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AB" w:rsidRDefault="00FB45AB" w:rsidP="00FB4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B45AB" w:rsidRDefault="00FB45AB" w:rsidP="00FB45A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  <w:r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утверждению   проектов   межевания  земельных   участков из земель, находящихся в государственной или муниципальной собственности, расположенного по адресу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Курская область,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района, п. им. К. Либкнехта, ул. Мира,23,27 и 29,  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расположенного на земельном участке с кадастровым номером 46:12:060102:112, по адресу: Курская область, Курчатовский район, п.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им.К.Либкнехта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ул. К. Маркса,1</w:t>
      </w:r>
      <w:r w:rsidR="00A04B5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b/>
          <w:color w:val="000000"/>
        </w:rPr>
        <w:t xml:space="preserve">  </w:t>
      </w:r>
    </w:p>
    <w:p w:rsidR="00FB45AB" w:rsidRDefault="00FB45AB" w:rsidP="00FB45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5AB" w:rsidRDefault="00FB45AB" w:rsidP="00FB45AB">
      <w:pPr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FB45AB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имени К. Либкнехта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643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AB6437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2020г.</w:t>
      </w:r>
    </w:p>
    <w:p w:rsidR="00FB45AB" w:rsidRDefault="00FB45AB" w:rsidP="00FB45AB">
      <w:pPr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FB45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проведены в соответствии с Градостроительным кодексом РФ, Земельным кодексом РФ, Федеральным законом Российской Федерации о 06.10.2003 №131-ФЗ «Об общих принципах организации местного самоуправления в Российской Федерации» Уставом муниципального образования «поселок имени К. Либкнехта» Курчатовского района  Курской области, постановлением Администрации поселка имени К. Либкнехта Курчатовского района Курской области  от 21.09.2020 № 268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        проведении         публичных       слушаний   об 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 проектов межевания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земельных участков под  многоквартирными  домами,  расположенными    по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адресу:  Курская  область,   Курчатовский           район, п. им. К. Либкнехта, ул. Мира, д.23,27 и 29,  и  предоставлении разрешения на отклонение от предельных параметров разрешенного строительства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реконструкции объекта капитального строительства, расположенного на земельном участке с кадастровым номером 46:12:060102:112, по адресу : Курская область, Курчатовский район,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им.К.Либкнехта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ул. К. Маркса,102</w:t>
      </w:r>
    </w:p>
    <w:p w:rsidR="00FB45AB" w:rsidRDefault="00FB45AB" w:rsidP="00FB45AB">
      <w:pPr>
        <w:tabs>
          <w:tab w:val="left" w:pos="4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AB" w:rsidRDefault="00FB45AB" w:rsidP="00FB45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Тема публичных слушаний: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5AB" w:rsidRDefault="00FB45AB" w:rsidP="00FB45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  проекта   межевания  земельного   участка из земель, находящихся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или муниципальной собственности, расположенного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Мира, д.23;</w:t>
      </w:r>
      <w:proofErr w:type="gramEnd"/>
    </w:p>
    <w:p w:rsidR="00FB45AB" w:rsidRDefault="00FB45AB" w:rsidP="00FB45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  проекта   межевания  земельного   участка из земель, находящихся в государственной или муниципальной собственности, расположенного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Мира, д.27;</w:t>
      </w:r>
      <w:proofErr w:type="gramEnd"/>
    </w:p>
    <w:p w:rsidR="00FB45AB" w:rsidRDefault="00FB45AB" w:rsidP="00FB45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  проекта   межевания  земельного   участка из земель, находящихся в государственной или муниципальной собственности, расположенного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Мира, д.29;</w:t>
      </w:r>
      <w:proofErr w:type="gramEnd"/>
    </w:p>
    <w:p w:rsidR="00FB45AB" w:rsidRDefault="00FB45AB" w:rsidP="00FB45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AB" w:rsidRDefault="00FB45AB" w:rsidP="00FB45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расположенного на земельном участке с кадастровым номером  46:12:060102:112 , по адресу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им.К.Либкнехта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К. Маркса,102</w:t>
      </w:r>
      <w:r>
        <w:rPr>
          <w:color w:val="000000"/>
        </w:rPr>
        <w:t xml:space="preserve">  </w:t>
      </w:r>
    </w:p>
    <w:p w:rsidR="00FB45AB" w:rsidRDefault="00FB45AB" w:rsidP="00FB45AB">
      <w:pPr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  проект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межевания  земельн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участк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земель, находящихся в государственной или муниципальной собственности, расположенного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Курчатовский района, п. им. К. Либкнехта, ул. 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23,27 и 29,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расположенного на земельном участке с кадастровым номером  46:12:06010</w:t>
      </w:r>
      <w:r w:rsidR="000661B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61B3">
        <w:rPr>
          <w:rFonts w:ascii="Times New Roman" w:hAnsi="Times New Roman" w:cs="Times New Roman"/>
          <w:color w:val="000000"/>
          <w:sz w:val="24"/>
          <w:szCs w:val="24"/>
        </w:rPr>
        <w:t>112</w:t>
      </w:r>
      <w:r>
        <w:rPr>
          <w:rFonts w:ascii="Times New Roman" w:hAnsi="Times New Roman" w:cs="Times New Roman"/>
          <w:color w:val="000000"/>
          <w:sz w:val="24"/>
          <w:szCs w:val="24"/>
        </w:rPr>
        <w:t>, по адресу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</w:t>
      </w:r>
      <w:r w:rsidR="00066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="00066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Либкнехта ул. </w:t>
      </w:r>
      <w:r w:rsidR="000661B3">
        <w:rPr>
          <w:rFonts w:ascii="Times New Roman" w:hAnsi="Times New Roman" w:cs="Times New Roman"/>
          <w:color w:val="000000"/>
          <w:sz w:val="24"/>
          <w:szCs w:val="24"/>
        </w:rPr>
        <w:t>К. Маркса,102,</w:t>
      </w:r>
      <w:r>
        <w:rPr>
          <w:color w:val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объявление по проведению публичных слушаний были размещены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на информационном стенде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.</w:t>
      </w:r>
      <w:proofErr w:type="gramEnd"/>
    </w:p>
    <w:p w:rsidR="00FB45AB" w:rsidRDefault="00FB45AB" w:rsidP="00FB45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 и время проведения публичных слушаний: Курская область Курчатовский район п. имени  К. Либкнехта ул. З. Х. Суворова 7а  </w:t>
      </w:r>
      <w:r w:rsidR="000661B3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61B3">
        <w:rPr>
          <w:rFonts w:ascii="Times New Roman" w:eastAsia="Calibri" w:hAnsi="Times New Roman" w:cs="Times New Roman"/>
          <w:sz w:val="24"/>
          <w:szCs w:val="24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2020 г. в 14 часов 00 минут.</w:t>
      </w:r>
    </w:p>
    <w:p w:rsidR="00FB45AB" w:rsidRDefault="00FB45AB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45AB" w:rsidRDefault="00FB45AB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результате обсуждения проект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 земельн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участк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п. им. К. Либкнехта, ул. 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27 и 29</w:t>
      </w:r>
    </w:p>
    <w:p w:rsidR="00FB45AB" w:rsidRDefault="00FB45AB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вопроса по предоставлению </w:t>
      </w:r>
      <w:r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расположенного по адресу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им.К.Либкнехта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 w:rsidR="000661B3">
        <w:rPr>
          <w:rFonts w:ascii="Times New Roman" w:hAnsi="Times New Roman" w:cs="Times New Roman"/>
          <w:color w:val="000000"/>
          <w:sz w:val="24"/>
          <w:szCs w:val="24"/>
        </w:rPr>
        <w:t>К. Маркса,102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было принято решение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FB45AB" w:rsidRDefault="00FB45AB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1B3" w:rsidRDefault="00FB45AB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5AB" w:rsidRDefault="00FB45AB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-одобрить  проект межевания  земельного   участка из земель, находящихся в государственной или муниципальной собственности, расположенного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Курчатовский района, п. им. К. Либкнехта, ул. 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0661B3" w:rsidRDefault="000661B3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B3" w:rsidRDefault="000661B3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 проект межевания  земельного   участка из земель, находящихся в государственной или муниципальной собственности, расположенного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Мира,27,</w:t>
      </w:r>
      <w:proofErr w:type="gramEnd"/>
    </w:p>
    <w:p w:rsidR="000661B3" w:rsidRDefault="000661B3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B3" w:rsidRDefault="000661B3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одобрить  проект межевания  земельного   участка из земель, находящихся в государственной или муниципальной собственности, расположенного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Мира,29.</w:t>
      </w:r>
      <w:proofErr w:type="gramEnd"/>
    </w:p>
    <w:p w:rsidR="000661B3" w:rsidRDefault="000661B3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661B3" w:rsidRDefault="000661B3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B3" w:rsidRPr="000661B3" w:rsidRDefault="00C5733B" w:rsidP="000661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45AB">
        <w:rPr>
          <w:rFonts w:ascii="Times New Roman" w:hAnsi="Times New Roman" w:cs="Times New Roman"/>
          <w:sz w:val="24"/>
          <w:szCs w:val="24"/>
        </w:rPr>
        <w:t xml:space="preserve"> .   -предоставить разрешение на отклонение от предельных параметров разрешенного строительства, реконструкции объекта капитального строительства,</w:t>
      </w:r>
      <w:r w:rsidR="00FB45AB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расположенного на земельном участке с кадастровым номером  46:12:06010</w:t>
      </w:r>
      <w:r w:rsidR="000661B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45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61B3"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="00FB45AB">
        <w:rPr>
          <w:rFonts w:ascii="Times New Roman" w:hAnsi="Times New Roman" w:cs="Times New Roman"/>
          <w:color w:val="000000"/>
          <w:sz w:val="24"/>
          <w:szCs w:val="24"/>
        </w:rPr>
        <w:t>, по адресу</w:t>
      </w:r>
      <w:proofErr w:type="gramStart"/>
      <w:r w:rsidR="00FB45A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FB45AB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</w:t>
      </w:r>
      <w:proofErr w:type="spellStart"/>
      <w:r w:rsidR="00FB45AB">
        <w:rPr>
          <w:rFonts w:ascii="Times New Roman" w:hAnsi="Times New Roman" w:cs="Times New Roman"/>
          <w:color w:val="000000"/>
          <w:sz w:val="24"/>
          <w:szCs w:val="24"/>
        </w:rPr>
        <w:t>им.К.Либкнехта</w:t>
      </w:r>
      <w:proofErr w:type="spellEnd"/>
      <w:r w:rsidR="00FB45AB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 w:rsidR="000661B3">
        <w:rPr>
          <w:rFonts w:ascii="Times New Roman" w:hAnsi="Times New Roman" w:cs="Times New Roman"/>
          <w:color w:val="000000"/>
          <w:sz w:val="24"/>
          <w:szCs w:val="24"/>
        </w:rPr>
        <w:t>К. Маркса,102</w:t>
      </w:r>
      <w:r w:rsidR="00FB45A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FB45AB">
        <w:rPr>
          <w:rFonts w:ascii="Times New Roman" w:hAnsi="Times New Roman" w:cs="Times New Roman"/>
        </w:rPr>
        <w:t xml:space="preserve"> </w:t>
      </w:r>
      <w:r w:rsidR="00FB45AB" w:rsidRPr="00C5733B">
        <w:rPr>
          <w:rFonts w:ascii="Times New Roman" w:hAnsi="Times New Roman" w:cs="Times New Roman"/>
          <w:sz w:val="24"/>
          <w:szCs w:val="24"/>
        </w:rPr>
        <w:t>установив  отступ зоны размещения зданий, сооружений, строений  с юго-</w:t>
      </w:r>
      <w:r w:rsidR="000661B3" w:rsidRPr="00C5733B">
        <w:rPr>
          <w:rFonts w:ascii="Times New Roman" w:hAnsi="Times New Roman" w:cs="Times New Roman"/>
          <w:sz w:val="24"/>
          <w:szCs w:val="24"/>
        </w:rPr>
        <w:t>восточ</w:t>
      </w:r>
      <w:r w:rsidR="00FB45AB" w:rsidRPr="00C5733B">
        <w:rPr>
          <w:rFonts w:ascii="Times New Roman" w:hAnsi="Times New Roman" w:cs="Times New Roman"/>
          <w:sz w:val="24"/>
          <w:szCs w:val="24"/>
        </w:rPr>
        <w:t xml:space="preserve">ной стороны участка </w:t>
      </w:r>
      <w:r w:rsidR="000661B3" w:rsidRPr="00C5733B">
        <w:rPr>
          <w:rFonts w:ascii="Times New Roman" w:hAnsi="Times New Roman" w:cs="Times New Roman"/>
          <w:sz w:val="24"/>
          <w:szCs w:val="24"/>
        </w:rPr>
        <w:t xml:space="preserve"> в пределах 0,25…0,4м, с юго-восточной- 3м,  по ПЗЗ </w:t>
      </w:r>
      <w:r w:rsidR="000661B3" w:rsidRPr="000661B3">
        <w:rPr>
          <w:rFonts w:ascii="Times New Roman" w:hAnsi="Times New Roman" w:cs="Times New Roman"/>
          <w:sz w:val="24"/>
          <w:szCs w:val="24"/>
        </w:rPr>
        <w:t xml:space="preserve">п. им. К. Либкнехта </w:t>
      </w:r>
      <w:proofErr w:type="gramStart"/>
      <w:r w:rsidR="000661B3" w:rsidRPr="000661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661B3" w:rsidRPr="000661B3">
        <w:rPr>
          <w:rFonts w:ascii="Times New Roman" w:hAnsi="Times New Roman" w:cs="Times New Roman"/>
          <w:sz w:val="24"/>
          <w:szCs w:val="24"/>
        </w:rPr>
        <w:t>от красной линии проезда) должно быть 5 м.</w:t>
      </w:r>
    </w:p>
    <w:p w:rsidR="00FB45AB" w:rsidRDefault="00FB45AB" w:rsidP="00FB45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B45AB" w:rsidRDefault="00FB45AB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AB" w:rsidRDefault="00FB45AB" w:rsidP="00FB45AB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AB" w:rsidRDefault="00FB45AB" w:rsidP="00FB45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2.Направить главе администрации поселка имени К. Либкнехта Курчатовского района Курской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B45AB" w:rsidRDefault="00FB45AB" w:rsidP="00FB45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проект</w:t>
      </w:r>
      <w:r w:rsidR="00C5733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межевания  земельн</w:t>
      </w:r>
      <w:r w:rsidR="00C5733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  участк</w:t>
      </w:r>
      <w:r w:rsidR="00C5733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из земель, находящихся в государственной или муниципальной собственности, расположенного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Курчатовский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района, п. им. К. Либкнехта, ул. </w:t>
      </w:r>
      <w:r w:rsidR="00C5733B">
        <w:rPr>
          <w:rFonts w:ascii="Times New Roman" w:hAnsi="Times New Roman" w:cs="Times New Roman"/>
          <w:sz w:val="24"/>
          <w:szCs w:val="24"/>
        </w:rPr>
        <w:t>Мира,23,27 и 29;</w:t>
      </w:r>
    </w:p>
    <w:p w:rsidR="00FB45AB" w:rsidRDefault="00FB45AB" w:rsidP="00FB45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733B" w:rsidRPr="000661B3" w:rsidRDefault="00FB45AB" w:rsidP="00C573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-проект разрешение на отклонение от предельных параметров разрешенного строительства, реконструкции объекта капитального строительства,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расположенного на земельном участке с кадастровым номером  46:12:06010</w:t>
      </w:r>
      <w:r w:rsidR="00C5733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5733B">
        <w:rPr>
          <w:rFonts w:ascii="Times New Roman" w:hAnsi="Times New Roman" w:cs="Times New Roman"/>
          <w:color w:val="000000"/>
          <w:sz w:val="24"/>
          <w:szCs w:val="24"/>
        </w:rPr>
        <w:t>112</w:t>
      </w:r>
      <w:r>
        <w:rPr>
          <w:rFonts w:ascii="Times New Roman" w:hAnsi="Times New Roman" w:cs="Times New Roman"/>
          <w:color w:val="000000"/>
          <w:sz w:val="24"/>
          <w:szCs w:val="24"/>
        </w:rPr>
        <w:t>, по адресу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им.К.Либкнехта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 w:rsidR="00C5733B">
        <w:rPr>
          <w:rFonts w:ascii="Times New Roman" w:hAnsi="Times New Roman" w:cs="Times New Roman"/>
          <w:color w:val="000000"/>
          <w:sz w:val="24"/>
          <w:szCs w:val="24"/>
        </w:rPr>
        <w:t>К. Маркса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733B" w:rsidRPr="00C5733B">
        <w:rPr>
          <w:rFonts w:ascii="Times New Roman" w:hAnsi="Times New Roman" w:cs="Times New Roman"/>
          <w:sz w:val="24"/>
          <w:szCs w:val="24"/>
        </w:rPr>
        <w:t xml:space="preserve"> установив  отступ зоны размещения зданий, сооружений, строений  с юго-восточной стороны участка  в пределах 0,25…0,4м, с юго-восточной- 3м,  по ПЗЗ </w:t>
      </w:r>
      <w:r w:rsidR="00C5733B" w:rsidRPr="000661B3">
        <w:rPr>
          <w:rFonts w:ascii="Times New Roman" w:hAnsi="Times New Roman" w:cs="Times New Roman"/>
          <w:sz w:val="24"/>
          <w:szCs w:val="24"/>
        </w:rPr>
        <w:t xml:space="preserve">п. им. К. Либкнехта </w:t>
      </w:r>
      <w:proofErr w:type="gramStart"/>
      <w:r w:rsidR="00C5733B" w:rsidRPr="000661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733B" w:rsidRPr="000661B3">
        <w:rPr>
          <w:rFonts w:ascii="Times New Roman" w:hAnsi="Times New Roman" w:cs="Times New Roman"/>
          <w:sz w:val="24"/>
          <w:szCs w:val="24"/>
        </w:rPr>
        <w:t>от красной</w:t>
      </w:r>
      <w:r w:rsidR="00C5733B">
        <w:rPr>
          <w:rFonts w:ascii="Times New Roman" w:hAnsi="Times New Roman" w:cs="Times New Roman"/>
          <w:sz w:val="24"/>
          <w:szCs w:val="24"/>
        </w:rPr>
        <w:t xml:space="preserve"> линии проезда) должно быть 5 м;</w:t>
      </w:r>
    </w:p>
    <w:p w:rsidR="00C5733B" w:rsidRDefault="00C5733B" w:rsidP="00FB45A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5AB" w:rsidRDefault="00FB45AB" w:rsidP="00FB45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заключение о результатах публичных слушаний для принятия решения .</w:t>
      </w:r>
    </w:p>
    <w:p w:rsidR="00FB45AB" w:rsidRDefault="00FB45AB" w:rsidP="00FB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3B" w:rsidRDefault="00FB45AB" w:rsidP="00C5733B">
      <w:pPr>
        <w:ind w:left="993" w:hanging="993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3Разместить результаты публичных слушаний на официальном сайте </w:t>
      </w:r>
      <w:r w:rsidR="00C5733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Администрации </w:t>
      </w:r>
    </w:p>
    <w:p w:rsidR="00FB45AB" w:rsidRDefault="00C5733B" w:rsidP="00C5733B">
      <w:pPr>
        <w:ind w:left="993" w:hanging="993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поселка имени К. Либкнехта Курчатовского района Курской области 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поселок </w:t>
      </w:r>
    </w:p>
    <w:p w:rsidR="00C5733B" w:rsidRDefault="00C5733B" w:rsidP="00C5733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клибкнехта.рф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сети Интернет.</w:t>
      </w:r>
    </w:p>
    <w:p w:rsidR="00C5733B" w:rsidRDefault="00C5733B" w:rsidP="00FB45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FB45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Тюрин  Е.Е.</w:t>
      </w:r>
    </w:p>
    <w:p w:rsidR="00FB45AB" w:rsidRDefault="00FB45AB" w:rsidP="00FB45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Карханина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0C1839" w:rsidRDefault="00AB6437"/>
    <w:sectPr w:rsidR="000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06"/>
    <w:rsid w:val="000661B3"/>
    <w:rsid w:val="005306D3"/>
    <w:rsid w:val="00A04B5C"/>
    <w:rsid w:val="00AB6437"/>
    <w:rsid w:val="00B652EF"/>
    <w:rsid w:val="00C5733B"/>
    <w:rsid w:val="00DE6106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2020-10-01T10:52:00Z</dcterms:created>
  <dcterms:modified xsi:type="dcterms:W3CDTF">2020-10-08T08:18:00Z</dcterms:modified>
</cp:coreProperties>
</file>