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1F" w:rsidRDefault="009E7E1F" w:rsidP="009E7E1F">
      <w:pPr>
        <w:jc w:val="center"/>
        <w:rPr>
          <w:rStyle w:val="a3"/>
          <w:b/>
          <w:color w:val="auto"/>
          <w:u w:val="none"/>
        </w:rPr>
      </w:pPr>
      <w:r>
        <w:rPr>
          <w:rStyle w:val="a3"/>
          <w:u w:val="none"/>
        </w:rPr>
        <w:t xml:space="preserve"> </w:t>
      </w:r>
      <w:r>
        <w:rPr>
          <w:rStyle w:val="a3"/>
          <w:b/>
          <w:u w:val="none"/>
        </w:rPr>
        <w:t xml:space="preserve"> </w:t>
      </w:r>
      <w:r>
        <w:rPr>
          <w:rStyle w:val="a3"/>
          <w:b/>
          <w:color w:val="auto"/>
          <w:u w:val="none"/>
        </w:rPr>
        <w:t>АДМИНИСТРАЦИЯ</w:t>
      </w:r>
    </w:p>
    <w:p w:rsidR="009E7E1F" w:rsidRDefault="009E7E1F" w:rsidP="009E7E1F">
      <w:pPr>
        <w:jc w:val="center"/>
      </w:pPr>
      <w:r>
        <w:rPr>
          <w:b/>
        </w:rPr>
        <w:t>ПОСЕЛКА ИМЕНИ К.ЛИБКНЕХТА</w:t>
      </w:r>
    </w:p>
    <w:p w:rsidR="009E7E1F" w:rsidRDefault="009E7E1F" w:rsidP="009E7E1F">
      <w:pPr>
        <w:jc w:val="center"/>
        <w:rPr>
          <w:b/>
        </w:rPr>
      </w:pPr>
      <w:r>
        <w:rPr>
          <w:b/>
        </w:rPr>
        <w:t>КУРЧАТОВСКОГО РАЙОНА, КУРСКОЙ ОБЛАСТИ</w:t>
      </w:r>
    </w:p>
    <w:p w:rsidR="009E7E1F" w:rsidRDefault="009E7E1F" w:rsidP="009E7E1F">
      <w:pPr>
        <w:jc w:val="center"/>
        <w:rPr>
          <w:b/>
        </w:rPr>
      </w:pPr>
    </w:p>
    <w:p w:rsidR="009E7E1F" w:rsidRDefault="009E7E1F" w:rsidP="009E7E1F">
      <w:pPr>
        <w:jc w:val="center"/>
        <w:rPr>
          <w:b/>
        </w:rPr>
      </w:pPr>
    </w:p>
    <w:p w:rsidR="009E7E1F" w:rsidRDefault="009E7E1F" w:rsidP="009E7E1F">
      <w:pPr>
        <w:jc w:val="center"/>
        <w:rPr>
          <w:b/>
        </w:rPr>
      </w:pPr>
    </w:p>
    <w:p w:rsidR="009E7E1F" w:rsidRDefault="009E7E1F" w:rsidP="009E7E1F">
      <w:pPr>
        <w:jc w:val="center"/>
      </w:pPr>
      <w:r>
        <w:rPr>
          <w:b/>
        </w:rPr>
        <w:t xml:space="preserve">ПОСТАНОВЛЕНИЕ № </w:t>
      </w:r>
      <w:r w:rsidR="00FA2F0B">
        <w:rPr>
          <w:b/>
        </w:rPr>
        <w:t>44</w:t>
      </w:r>
    </w:p>
    <w:p w:rsidR="009E7E1F" w:rsidRDefault="009E7E1F" w:rsidP="009E7E1F"/>
    <w:p w:rsidR="009E7E1F" w:rsidRDefault="009E7E1F" w:rsidP="009E7E1F">
      <w:r>
        <w:t>« 0</w:t>
      </w:r>
      <w:r w:rsidR="00FA2F0B">
        <w:t>4</w:t>
      </w:r>
      <w:r>
        <w:t xml:space="preserve">  »  </w:t>
      </w:r>
      <w:r w:rsidR="00FA2F0B">
        <w:t>феврал</w:t>
      </w:r>
      <w:r>
        <w:t>я  20</w:t>
      </w:r>
      <w:r w:rsidR="00FA2F0B">
        <w:t>20</w:t>
      </w:r>
      <w:r>
        <w:t>г</w:t>
      </w:r>
    </w:p>
    <w:p w:rsidR="009E7E1F" w:rsidRDefault="009E7E1F" w:rsidP="009E7E1F"/>
    <w:p w:rsidR="009E7E1F" w:rsidRDefault="009E7E1F" w:rsidP="009E7E1F"/>
    <w:p w:rsidR="009E7E1F" w:rsidRDefault="009E7E1F" w:rsidP="009E7E1F">
      <w:r>
        <w:t xml:space="preserve">О проведении публичных слушаний о  внесении </w:t>
      </w:r>
    </w:p>
    <w:p w:rsidR="009E7E1F" w:rsidRDefault="009E7E1F" w:rsidP="009E7E1F">
      <w:r>
        <w:t xml:space="preserve">изменений    в      Правила    землепользования и </w:t>
      </w:r>
    </w:p>
    <w:p w:rsidR="009E7E1F" w:rsidRDefault="009E7E1F" w:rsidP="009E7E1F">
      <w:r>
        <w:t xml:space="preserve">застройки МО « поселок имени К. Либкнехта »  </w:t>
      </w:r>
    </w:p>
    <w:p w:rsidR="009E7E1F" w:rsidRDefault="009E7E1F" w:rsidP="009E7E1F">
      <w:r>
        <w:t>Курчатовского  района Курской  области</w:t>
      </w:r>
    </w:p>
    <w:p w:rsidR="009E7E1F" w:rsidRDefault="009E7E1F" w:rsidP="009E7E1F">
      <w:pPr>
        <w:jc w:val="both"/>
      </w:pPr>
    </w:p>
    <w:p w:rsidR="009E7E1F" w:rsidRDefault="009E7E1F" w:rsidP="009E7E1F"/>
    <w:p w:rsidR="00725DC2" w:rsidRDefault="00725DC2" w:rsidP="00725DC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t xml:space="preserve">           </w:t>
      </w:r>
      <w:proofErr w:type="gramStart"/>
      <w:r w:rsidRPr="003308F2">
        <w:t>Руководствуясь статьей 5.1, 46 Градостроительного кодекса Российской  Федерации, статьей 28 Федерального закона от 06.10.2003 № 131 – ФЗ «Об общих принципах организации местного самоуправления в Российской  Федерации», частью 2 статьи 6 Федерального закона от 29.12.2004 № 191 – ФЗ «О введении в действие Градостроительного кодекса Российской Федерации»,  статьей 16 Федерального закона от</w:t>
      </w:r>
      <w:r w:rsidRPr="003308F2">
        <w:rPr>
          <w:rFonts w:ascii="Helvetica" w:hAnsi="Helvetica" w:cs="Helvetica"/>
          <w:sz w:val="21"/>
          <w:szCs w:val="21"/>
        </w:rPr>
        <w:t xml:space="preserve"> </w:t>
      </w:r>
      <w:r w:rsidRPr="003308F2">
        <w:t>29.12.2004 № 189 – ФЗ «О введении в действие Жилищного кодекса Российской Федерации» и</w:t>
      </w:r>
      <w:proofErr w:type="gramEnd"/>
      <w:r w:rsidRPr="003308F2">
        <w:t xml:space="preserve"> в соответствии со ст.43 Градостроительного кодекса Российской Федерации, ст.11.3Земельного кодекса Российской Федерации,  Администрация </w:t>
      </w:r>
      <w:r>
        <w:t xml:space="preserve"> поселка имени К. Либкнехта </w:t>
      </w:r>
      <w:r w:rsidRPr="003308F2">
        <w:t>Курчатовского района Курской области</w:t>
      </w:r>
    </w:p>
    <w:p w:rsidR="009E7E1F" w:rsidRDefault="009E7E1F" w:rsidP="009E7E1F"/>
    <w:p w:rsidR="009E7E1F" w:rsidRDefault="009E7E1F" w:rsidP="009E7E1F"/>
    <w:p w:rsidR="009E7E1F" w:rsidRDefault="009E7E1F" w:rsidP="009E7E1F">
      <w:pPr>
        <w:tabs>
          <w:tab w:val="left" w:pos="2775"/>
        </w:tabs>
        <w:rPr>
          <w:b/>
        </w:rPr>
      </w:pPr>
      <w:r>
        <w:tab/>
      </w:r>
      <w:r>
        <w:rPr>
          <w:b/>
        </w:rPr>
        <w:t>ПОСТАНОВЛЯЮ:</w:t>
      </w:r>
    </w:p>
    <w:p w:rsidR="009E7E1F" w:rsidRDefault="009E7E1F" w:rsidP="009E7E1F">
      <w:pPr>
        <w:tabs>
          <w:tab w:val="left" w:pos="2775"/>
        </w:tabs>
        <w:rPr>
          <w:b/>
        </w:rPr>
      </w:pPr>
    </w:p>
    <w:p w:rsidR="009E7E1F" w:rsidRDefault="009E7E1F" w:rsidP="009E7E1F">
      <w:pPr>
        <w:jc w:val="both"/>
      </w:pPr>
      <w:r>
        <w:t xml:space="preserve">1.Назначить проведение публичных слушаний о внесении изменений в Правила землепользования и застройки  МО «поселок имени К. Либкнехта» Курчатовского района Курской области на  </w:t>
      </w:r>
      <w:r w:rsidR="00013DC5">
        <w:t>1</w:t>
      </w:r>
      <w:r w:rsidR="007312DA">
        <w:t>0</w:t>
      </w:r>
      <w:r>
        <w:t xml:space="preserve">  </w:t>
      </w:r>
      <w:r w:rsidR="00013DC5">
        <w:t>марта</w:t>
      </w:r>
      <w:r>
        <w:t xml:space="preserve"> 20</w:t>
      </w:r>
      <w:r w:rsidR="00013DC5">
        <w:t>20</w:t>
      </w:r>
      <w:r>
        <w:t>г.</w:t>
      </w:r>
    </w:p>
    <w:p w:rsidR="009E7E1F" w:rsidRDefault="009E7E1F" w:rsidP="009E7E1F">
      <w:pPr>
        <w:jc w:val="both"/>
      </w:pPr>
      <w:r>
        <w:t xml:space="preserve">2.Место проведения публичных слушаний определить: здание администрации поселка имени К. Либкнехта </w:t>
      </w:r>
      <w:proofErr w:type="gramStart"/>
      <w:r>
        <w:t xml:space="preserve">( </w:t>
      </w:r>
      <w:proofErr w:type="gramEnd"/>
      <w:r>
        <w:t>Курская область, Курчатовский район, поселок имени К. Либкнехта, ул. З. Х. Суворова,7а), начало слушаний в 15-00 часов.</w:t>
      </w:r>
    </w:p>
    <w:p w:rsidR="009E7E1F" w:rsidRDefault="009E7E1F" w:rsidP="009E7E1F">
      <w:pPr>
        <w:jc w:val="both"/>
      </w:pPr>
      <w:r>
        <w:t xml:space="preserve">3.Регистрация жителей МО «поселок имени К. Либкнехта» Курчатовского района Курской области, желающих выступить  на публичных слушаниях, производится по месту нахождения Комиссии </w:t>
      </w:r>
      <w:r w:rsidRPr="00A849A3">
        <w:rPr>
          <w:lang w:eastAsia="ru-RU"/>
        </w:rPr>
        <w:t xml:space="preserve">по подготовке предложений о внесении изменений в </w:t>
      </w:r>
      <w:r>
        <w:rPr>
          <w:lang w:eastAsia="ru-RU"/>
        </w:rPr>
        <w:t xml:space="preserve">Правила землепользования и застройки </w:t>
      </w:r>
      <w:r w:rsidRPr="00A849A3">
        <w:rPr>
          <w:lang w:eastAsia="ru-RU"/>
        </w:rPr>
        <w:t xml:space="preserve"> М</w:t>
      </w:r>
      <w:r>
        <w:rPr>
          <w:lang w:eastAsia="ru-RU"/>
        </w:rPr>
        <w:t xml:space="preserve">О «поселок имени К. Либкнехта» Курчатовского района Курской области </w:t>
      </w:r>
      <w:r>
        <w:t xml:space="preserve"> и прекращается  за один рабочий день до проведения публичных слушаний.</w:t>
      </w:r>
    </w:p>
    <w:p w:rsidR="009E7E1F" w:rsidRDefault="009E7E1F" w:rsidP="009E7E1F">
      <w:pPr>
        <w:jc w:val="both"/>
      </w:pPr>
      <w:r>
        <w:t xml:space="preserve">4.Настоящее постановление подлежит обнародованию на информационном стенде и опубликованию на официальном сайте Администрации поселка имени К. Либкнехта Курчатовского района Курской области </w:t>
      </w:r>
      <w:hyperlink w:history="1">
        <w:r w:rsidR="00013DC5" w:rsidRPr="00013DC5">
          <w:rPr>
            <w:rStyle w:val="a3"/>
            <w:color w:val="auto"/>
            <w:lang w:val="en-US"/>
          </w:rPr>
          <w:t>http</w:t>
        </w:r>
        <w:r w:rsidR="00013DC5" w:rsidRPr="00013DC5">
          <w:rPr>
            <w:rStyle w:val="a3"/>
            <w:color w:val="auto"/>
          </w:rPr>
          <w:t>://</w:t>
        </w:r>
        <w:proofErr w:type="spellStart"/>
      </w:hyperlink>
      <w:r w:rsidR="00013DC5" w:rsidRPr="00013DC5">
        <w:rPr>
          <w:u w:val="single"/>
        </w:rPr>
        <w:t>поселок-клибкнехта</w:t>
      </w:r>
      <w:proofErr w:type="gramStart"/>
      <w:r w:rsidR="00013DC5" w:rsidRPr="00013DC5">
        <w:t>.р</w:t>
      </w:r>
      <w:proofErr w:type="gramEnd"/>
      <w:r w:rsidR="00013DC5" w:rsidRPr="00013DC5">
        <w:t>ф</w:t>
      </w:r>
      <w:proofErr w:type="spellEnd"/>
      <w:r>
        <w:t xml:space="preserve"> в сети Интернет.</w:t>
      </w:r>
    </w:p>
    <w:p w:rsidR="009E7E1F" w:rsidRDefault="009E7E1F" w:rsidP="009E7E1F">
      <w:pPr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E7E1F" w:rsidRDefault="009E7E1F" w:rsidP="009E7E1F">
      <w:pPr>
        <w:jc w:val="both"/>
        <w:rPr>
          <w:u w:val="single"/>
        </w:rPr>
      </w:pPr>
      <w:r>
        <w:t>6.Настоящее постановление вступает в силу со дня его подписания.</w:t>
      </w:r>
    </w:p>
    <w:p w:rsidR="009E7E1F" w:rsidRDefault="009E7E1F" w:rsidP="009E7E1F"/>
    <w:p w:rsidR="009E7E1F" w:rsidRDefault="009E7E1F" w:rsidP="009E7E1F"/>
    <w:p w:rsidR="00F82096" w:rsidRDefault="009E7E1F" w:rsidP="009E7E1F">
      <w:pPr>
        <w:tabs>
          <w:tab w:val="left" w:pos="1365"/>
          <w:tab w:val="left" w:pos="6030"/>
        </w:tabs>
      </w:pPr>
      <w:r>
        <w:t>Глава поселка имени К. Либкнехта</w:t>
      </w:r>
      <w:r>
        <w:tab/>
        <w:t xml:space="preserve">                         </w:t>
      </w:r>
    </w:p>
    <w:p w:rsidR="009E7E1F" w:rsidRPr="00F82096" w:rsidRDefault="00F82096" w:rsidP="00F82096">
      <w:pPr>
        <w:tabs>
          <w:tab w:val="left" w:pos="7605"/>
        </w:tabs>
      </w:pPr>
      <w:r>
        <w:t>Курчатовского района</w:t>
      </w:r>
      <w:r>
        <w:tab/>
        <w:t>А. М. Туточкин.</w:t>
      </w:r>
      <w:bookmarkStart w:id="0" w:name="_GoBack"/>
      <w:bookmarkEnd w:id="0"/>
    </w:p>
    <w:sectPr w:rsidR="009E7E1F" w:rsidRPr="00F82096" w:rsidSect="0091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CEB"/>
    <w:rsid w:val="00013DC5"/>
    <w:rsid w:val="00055C64"/>
    <w:rsid w:val="00725DC2"/>
    <w:rsid w:val="007312DA"/>
    <w:rsid w:val="00836CEB"/>
    <w:rsid w:val="00912F23"/>
    <w:rsid w:val="009B24A4"/>
    <w:rsid w:val="009E7E1F"/>
    <w:rsid w:val="00D86EA9"/>
    <w:rsid w:val="00ED1D30"/>
    <w:rsid w:val="00F82096"/>
    <w:rsid w:val="00F93930"/>
    <w:rsid w:val="00FA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7E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5DC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E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cp:lastPrinted>2020-02-06T06:28:00Z</cp:lastPrinted>
  <dcterms:created xsi:type="dcterms:W3CDTF">2016-12-08T13:12:00Z</dcterms:created>
  <dcterms:modified xsi:type="dcterms:W3CDTF">2020-02-06T06:29:00Z</dcterms:modified>
</cp:coreProperties>
</file>