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10" w:rsidRDefault="009C4710" w:rsidP="009C4710">
      <w:pPr>
        <w:jc w:val="center"/>
      </w:pPr>
      <w:r>
        <w:t>У В Е Д О М Л Е Н И Е</w:t>
      </w:r>
    </w:p>
    <w:p w:rsidR="009C4710" w:rsidRDefault="009C4710" w:rsidP="009C4710">
      <w:pPr>
        <w:jc w:val="center"/>
      </w:pPr>
    </w:p>
    <w:p w:rsidR="009C4710" w:rsidRDefault="009C4710" w:rsidP="009C4710">
      <w:pPr>
        <w:jc w:val="center"/>
      </w:pPr>
    </w:p>
    <w:p w:rsidR="009C4710" w:rsidRDefault="009C4710" w:rsidP="009C4710">
      <w:pPr>
        <w:autoSpaceDE w:val="0"/>
        <w:autoSpaceDN w:val="0"/>
        <w:adjustRightInd w:val="0"/>
        <w:jc w:val="both"/>
      </w:pPr>
      <w:r>
        <w:t xml:space="preserve">       В соответствии со статьей 69.1 Федерального закона от 13.07.2015 года № 218-ФЗ «О государственной регистрации недвижимости», при проведении мероприятий по выявлению правообладателей ранее учтенных объектов недвижимости, расположенных на территории муниципального образования «</w:t>
      </w:r>
      <w:proofErr w:type="spellStart"/>
      <w:proofErr w:type="gramStart"/>
      <w:r>
        <w:t>посе</w:t>
      </w:r>
      <w:proofErr w:type="spellEnd"/>
      <w:r>
        <w:tab/>
      </w:r>
      <w:proofErr w:type="spellStart"/>
      <w:r>
        <w:t>лок</w:t>
      </w:r>
      <w:proofErr w:type="spellEnd"/>
      <w:proofErr w:type="gramEnd"/>
      <w:r>
        <w:t xml:space="preserve"> имени </w:t>
      </w:r>
      <w:proofErr w:type="spellStart"/>
      <w:r>
        <w:t>К.Либкнехта</w:t>
      </w:r>
      <w:proofErr w:type="spellEnd"/>
      <w:r>
        <w:t>» Курчатовского района Курской о</w:t>
      </w:r>
      <w:r w:rsidR="00AD3D28">
        <w:t>бласти в период с 10-00 ч. до 16</w:t>
      </w:r>
      <w:r>
        <w:t xml:space="preserve">-00 ч. </w:t>
      </w:r>
      <w:r w:rsidR="00AD3D28">
        <w:rPr>
          <w:b/>
          <w:u w:val="single"/>
        </w:rPr>
        <w:t>0</w:t>
      </w:r>
      <w:r w:rsidR="00523589">
        <w:rPr>
          <w:b/>
          <w:u w:val="single"/>
        </w:rPr>
        <w:t>1</w:t>
      </w:r>
      <w:r w:rsidR="00AD3D28">
        <w:rPr>
          <w:b/>
          <w:u w:val="single"/>
        </w:rPr>
        <w:t>.08</w:t>
      </w:r>
      <w:r w:rsidRPr="000A4AFD">
        <w:rPr>
          <w:b/>
          <w:u w:val="single"/>
        </w:rPr>
        <w:t>.2022г.</w:t>
      </w:r>
      <w:r>
        <w:t xml:space="preserve"> комиссией Администрации поселка имени </w:t>
      </w:r>
      <w:proofErr w:type="spellStart"/>
      <w:r>
        <w:t>К.Либкнехта</w:t>
      </w:r>
      <w:proofErr w:type="spellEnd"/>
      <w:r>
        <w:t xml:space="preserve"> Курчатовского района Курской области будет проведен осмотр следующих объектов недвижимого имущества, расположенных на территории поселка имени </w:t>
      </w:r>
      <w:proofErr w:type="spellStart"/>
      <w:r>
        <w:t>К.Либкнехта</w:t>
      </w:r>
      <w:proofErr w:type="spellEnd"/>
      <w:r>
        <w:t xml:space="preserve">  Курчатовского района Курской области:</w:t>
      </w:r>
    </w:p>
    <w:p w:rsidR="009C4710" w:rsidRDefault="000E078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здание, назначение: нежилое</w:t>
      </w:r>
      <w:r w:rsidR="000B4087">
        <w:rPr>
          <w:rFonts w:ascii="Times New Roman" w:hAnsi="Times New Roman" w:cs="Times New Roman"/>
          <w:sz w:val="24"/>
          <w:szCs w:val="24"/>
        </w:rPr>
        <w:t>, наименование: Станция перекачивания</w:t>
      </w:r>
      <w:r w:rsidR="009C4710">
        <w:rPr>
          <w:rFonts w:ascii="Times New Roman" w:hAnsi="Times New Roman" w:cs="Times New Roman"/>
          <w:sz w:val="24"/>
          <w:szCs w:val="24"/>
        </w:rPr>
        <w:t>, кол</w:t>
      </w:r>
      <w:r w:rsidR="000B4087">
        <w:rPr>
          <w:rFonts w:ascii="Times New Roman" w:hAnsi="Times New Roman" w:cs="Times New Roman"/>
          <w:sz w:val="24"/>
          <w:szCs w:val="24"/>
        </w:rPr>
        <w:t>ичество этажей:2</w:t>
      </w:r>
      <w:r w:rsidR="009C4710">
        <w:rPr>
          <w:rFonts w:ascii="Times New Roman" w:hAnsi="Times New Roman" w:cs="Times New Roman"/>
          <w:sz w:val="24"/>
          <w:szCs w:val="24"/>
        </w:rPr>
        <w:t xml:space="preserve">, </w:t>
      </w:r>
      <w:r w:rsidR="000B4087">
        <w:rPr>
          <w:rFonts w:ascii="Times New Roman" w:hAnsi="Times New Roman" w:cs="Times New Roman"/>
          <w:sz w:val="22"/>
          <w:szCs w:val="22"/>
        </w:rPr>
        <w:t>в том числе подземных 1</w:t>
      </w:r>
      <w:r w:rsidR="009C4710">
        <w:rPr>
          <w:rFonts w:ascii="Times New Roman" w:hAnsi="Times New Roman" w:cs="Times New Roman"/>
          <w:sz w:val="22"/>
          <w:szCs w:val="22"/>
        </w:rPr>
        <w:t>,</w:t>
      </w:r>
      <w:r w:rsidR="009C4710">
        <w:t xml:space="preserve"> </w:t>
      </w:r>
      <w:r w:rsidR="000B4087">
        <w:rPr>
          <w:rFonts w:ascii="Times New Roman" w:hAnsi="Times New Roman" w:cs="Times New Roman"/>
          <w:sz w:val="24"/>
          <w:szCs w:val="24"/>
        </w:rPr>
        <w:t>площадью 464</w:t>
      </w:r>
      <w:r w:rsidR="005349B1">
        <w:rPr>
          <w:rFonts w:ascii="Times New Roman" w:hAnsi="Times New Roman" w:cs="Times New Roman"/>
          <w:sz w:val="24"/>
          <w:szCs w:val="24"/>
        </w:rPr>
        <w:t>,00</w:t>
      </w:r>
      <w:r w:rsidR="009C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710">
        <w:rPr>
          <w:rFonts w:ascii="Times New Roman" w:hAnsi="Times New Roman" w:cs="Times New Roman"/>
          <w:sz w:val="24"/>
          <w:szCs w:val="24"/>
        </w:rPr>
        <w:t>к</w:t>
      </w:r>
      <w:r w:rsidR="000A4AFD">
        <w:rPr>
          <w:rFonts w:ascii="Times New Roman" w:hAnsi="Times New Roman" w:cs="Times New Roman"/>
          <w:sz w:val="24"/>
          <w:szCs w:val="24"/>
        </w:rPr>
        <w:t>в.м</w:t>
      </w:r>
      <w:proofErr w:type="spellEnd"/>
      <w:r w:rsidR="000A4AFD">
        <w:rPr>
          <w:rFonts w:ascii="Times New Roman" w:hAnsi="Times New Roman" w:cs="Times New Roman"/>
          <w:sz w:val="24"/>
          <w:szCs w:val="24"/>
        </w:rPr>
        <w:t>., ка</w:t>
      </w:r>
      <w:r w:rsidR="000B4087">
        <w:rPr>
          <w:rFonts w:ascii="Times New Roman" w:hAnsi="Times New Roman" w:cs="Times New Roman"/>
          <w:sz w:val="24"/>
          <w:szCs w:val="24"/>
        </w:rPr>
        <w:t xml:space="preserve">дастровый номер </w:t>
      </w:r>
      <w:r w:rsidR="00015498">
        <w:rPr>
          <w:rFonts w:ascii="Times New Roman" w:hAnsi="Times New Roman" w:cs="Times New Roman"/>
          <w:sz w:val="24"/>
          <w:szCs w:val="24"/>
        </w:rPr>
        <w:t xml:space="preserve">(или иной государственный учетный) </w:t>
      </w:r>
      <w:r w:rsidR="000B4087">
        <w:rPr>
          <w:rFonts w:ascii="Times New Roman" w:hAnsi="Times New Roman" w:cs="Times New Roman"/>
          <w:sz w:val="24"/>
          <w:szCs w:val="24"/>
        </w:rPr>
        <w:t>46:12:060101:502</w:t>
      </w:r>
      <w:r w:rsidR="009C4710">
        <w:rPr>
          <w:rFonts w:ascii="Times New Roman" w:hAnsi="Times New Roman" w:cs="Times New Roman"/>
          <w:sz w:val="24"/>
          <w:szCs w:val="24"/>
        </w:rPr>
        <w:t xml:space="preserve"> расположенного по адресу: Курская область, </w:t>
      </w:r>
      <w:r w:rsidR="000A4AFD">
        <w:rPr>
          <w:rFonts w:ascii="Times New Roman" w:hAnsi="Times New Roman" w:cs="Times New Roman"/>
          <w:sz w:val="24"/>
          <w:szCs w:val="24"/>
        </w:rPr>
        <w:t xml:space="preserve">Курчатовский район, </w:t>
      </w:r>
      <w:proofErr w:type="spellStart"/>
      <w:r w:rsidR="000A4AFD">
        <w:rPr>
          <w:rFonts w:ascii="Times New Roman" w:hAnsi="Times New Roman" w:cs="Times New Roman"/>
          <w:sz w:val="24"/>
          <w:szCs w:val="24"/>
        </w:rPr>
        <w:t>п.К</w:t>
      </w:r>
      <w:r w:rsidR="000B4087">
        <w:rPr>
          <w:rFonts w:ascii="Times New Roman" w:hAnsi="Times New Roman" w:cs="Times New Roman"/>
          <w:sz w:val="24"/>
          <w:szCs w:val="24"/>
        </w:rPr>
        <w:t>.Либкнехта</w:t>
      </w:r>
      <w:proofErr w:type="spellEnd"/>
      <w:r w:rsidR="009C4710">
        <w:rPr>
          <w:rFonts w:ascii="Times New Roman" w:hAnsi="Times New Roman" w:cs="Times New Roman"/>
          <w:sz w:val="24"/>
          <w:szCs w:val="24"/>
        </w:rPr>
        <w:t>;</w:t>
      </w:r>
    </w:p>
    <w:p w:rsidR="009C4710" w:rsidRPr="00281727" w:rsidRDefault="009C4710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81727">
        <w:rPr>
          <w:rFonts w:ascii="Times New Roman" w:hAnsi="Times New Roman" w:cs="Times New Roman"/>
          <w:sz w:val="24"/>
          <w:szCs w:val="24"/>
        </w:rPr>
        <w:t>2. здание, назначение:</w:t>
      </w:r>
      <w:r w:rsidR="00851FE9" w:rsidRPr="00281727">
        <w:rPr>
          <w:rFonts w:ascii="Times New Roman" w:hAnsi="Times New Roman" w:cs="Times New Roman"/>
          <w:sz w:val="24"/>
          <w:szCs w:val="24"/>
        </w:rPr>
        <w:t xml:space="preserve"> нежилое, н</w:t>
      </w:r>
      <w:r w:rsidR="00281727" w:rsidRPr="00281727">
        <w:rPr>
          <w:rFonts w:ascii="Times New Roman" w:hAnsi="Times New Roman" w:cs="Times New Roman"/>
          <w:sz w:val="24"/>
          <w:szCs w:val="24"/>
        </w:rPr>
        <w:t>аименование: Прачечная</w:t>
      </w:r>
      <w:r w:rsidRPr="00281727"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 w:rsidRPr="00281727">
        <w:rPr>
          <w:rFonts w:ascii="Times New Roman" w:hAnsi="Times New Roman" w:cs="Times New Roman"/>
          <w:sz w:val="22"/>
          <w:szCs w:val="22"/>
        </w:rPr>
        <w:t>в том числе подземных 0,</w:t>
      </w:r>
      <w:r w:rsidRPr="00281727">
        <w:t xml:space="preserve"> </w:t>
      </w:r>
      <w:r w:rsidR="00281727" w:rsidRPr="00281727">
        <w:rPr>
          <w:rFonts w:ascii="Times New Roman" w:hAnsi="Times New Roman" w:cs="Times New Roman"/>
          <w:sz w:val="24"/>
          <w:szCs w:val="24"/>
        </w:rPr>
        <w:t>площадью 115</w:t>
      </w:r>
      <w:r w:rsidR="005349B1">
        <w:rPr>
          <w:rFonts w:ascii="Times New Roman" w:hAnsi="Times New Roman" w:cs="Times New Roman"/>
          <w:sz w:val="24"/>
          <w:szCs w:val="24"/>
        </w:rPr>
        <w:t>,00</w:t>
      </w:r>
      <w:r w:rsidRPr="0028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27">
        <w:rPr>
          <w:rFonts w:ascii="Times New Roman" w:hAnsi="Times New Roman" w:cs="Times New Roman"/>
          <w:sz w:val="24"/>
          <w:szCs w:val="24"/>
        </w:rPr>
        <w:t>кв.</w:t>
      </w:r>
      <w:r w:rsidR="002E170B" w:rsidRPr="0028172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E170B" w:rsidRPr="00281727">
        <w:rPr>
          <w:rFonts w:ascii="Times New Roman" w:hAnsi="Times New Roman" w:cs="Times New Roman"/>
          <w:sz w:val="24"/>
          <w:szCs w:val="24"/>
        </w:rPr>
        <w:t xml:space="preserve">., </w:t>
      </w:r>
      <w:r w:rsidR="008E759C" w:rsidRPr="00281727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015498">
        <w:rPr>
          <w:rFonts w:ascii="Times New Roman" w:hAnsi="Times New Roman" w:cs="Times New Roman"/>
          <w:sz w:val="24"/>
          <w:szCs w:val="24"/>
        </w:rPr>
        <w:t xml:space="preserve">(или иной государственный учетный) </w:t>
      </w:r>
      <w:r w:rsidR="008E759C" w:rsidRPr="00281727">
        <w:rPr>
          <w:rFonts w:ascii="Times New Roman" w:hAnsi="Times New Roman" w:cs="Times New Roman"/>
          <w:sz w:val="24"/>
          <w:szCs w:val="24"/>
        </w:rPr>
        <w:t>номер 46:12:06</w:t>
      </w:r>
      <w:r w:rsidR="00281727" w:rsidRPr="00281727">
        <w:rPr>
          <w:rFonts w:ascii="Times New Roman" w:hAnsi="Times New Roman" w:cs="Times New Roman"/>
          <w:sz w:val="24"/>
          <w:szCs w:val="24"/>
        </w:rPr>
        <w:t>0101:503</w:t>
      </w:r>
      <w:r w:rsidRPr="002817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81727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81727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</w:t>
      </w:r>
      <w:r w:rsidR="002E170B" w:rsidRPr="00281727">
        <w:rPr>
          <w:rFonts w:ascii="Times New Roman" w:hAnsi="Times New Roman" w:cs="Times New Roman"/>
          <w:sz w:val="24"/>
          <w:szCs w:val="24"/>
        </w:rPr>
        <w:t xml:space="preserve">овский </w:t>
      </w:r>
      <w:r w:rsidR="00281727" w:rsidRPr="00281727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281727" w:rsidRPr="00281727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Pr="00281727">
        <w:rPr>
          <w:rFonts w:ascii="Times New Roman" w:hAnsi="Times New Roman" w:cs="Times New Roman"/>
          <w:sz w:val="24"/>
          <w:szCs w:val="24"/>
        </w:rPr>
        <w:t>;</w:t>
      </w:r>
    </w:p>
    <w:p w:rsidR="009C4710" w:rsidRDefault="0028172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4710">
        <w:rPr>
          <w:rFonts w:ascii="Times New Roman" w:hAnsi="Times New Roman" w:cs="Times New Roman"/>
          <w:sz w:val="24"/>
          <w:szCs w:val="24"/>
        </w:rPr>
        <w:t>. здание, назначение:</w:t>
      </w:r>
      <w:r w:rsidR="001A3D5E">
        <w:rPr>
          <w:rFonts w:ascii="Times New Roman" w:hAnsi="Times New Roman" w:cs="Times New Roman"/>
          <w:sz w:val="24"/>
          <w:szCs w:val="24"/>
        </w:rPr>
        <w:t xml:space="preserve"> нежилое, наименование: Л</w:t>
      </w:r>
      <w:r w:rsidR="0072475F">
        <w:rPr>
          <w:rFonts w:ascii="Times New Roman" w:hAnsi="Times New Roman" w:cs="Times New Roman"/>
          <w:sz w:val="24"/>
          <w:szCs w:val="24"/>
        </w:rPr>
        <w:t>етняя дача</w:t>
      </w:r>
      <w:r w:rsidR="009C47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площадью 9,60</w:t>
      </w:r>
      <w:r w:rsidR="009C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710">
        <w:rPr>
          <w:rFonts w:ascii="Times New Roman" w:hAnsi="Times New Roman" w:cs="Times New Roman"/>
          <w:sz w:val="24"/>
          <w:szCs w:val="24"/>
        </w:rPr>
        <w:t>к</w:t>
      </w:r>
      <w:r w:rsidR="008E759C">
        <w:rPr>
          <w:rFonts w:ascii="Times New Roman" w:hAnsi="Times New Roman" w:cs="Times New Roman"/>
          <w:sz w:val="24"/>
          <w:szCs w:val="24"/>
        </w:rPr>
        <w:t>в.м</w:t>
      </w:r>
      <w:proofErr w:type="spellEnd"/>
      <w:r w:rsidR="008E759C">
        <w:rPr>
          <w:rFonts w:ascii="Times New Roman" w:hAnsi="Times New Roman" w:cs="Times New Roman"/>
          <w:sz w:val="24"/>
          <w:szCs w:val="24"/>
        </w:rPr>
        <w:t>., к</w:t>
      </w:r>
      <w:r>
        <w:rPr>
          <w:rFonts w:ascii="Times New Roman" w:hAnsi="Times New Roman" w:cs="Times New Roman"/>
          <w:sz w:val="24"/>
          <w:szCs w:val="24"/>
        </w:rPr>
        <w:t xml:space="preserve">адастровый </w:t>
      </w:r>
      <w:r w:rsidR="00015498">
        <w:rPr>
          <w:rFonts w:ascii="Times New Roman" w:hAnsi="Times New Roman" w:cs="Times New Roman"/>
          <w:sz w:val="24"/>
          <w:szCs w:val="24"/>
        </w:rPr>
        <w:t xml:space="preserve">(или иной государственный учетный) </w:t>
      </w:r>
      <w:r>
        <w:rPr>
          <w:rFonts w:ascii="Times New Roman" w:hAnsi="Times New Roman" w:cs="Times New Roman"/>
          <w:sz w:val="24"/>
          <w:szCs w:val="24"/>
        </w:rPr>
        <w:t>номер 46:12:060101:504</w:t>
      </w:r>
      <w:r w:rsidR="009C47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C4710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9C4710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</w:t>
      </w:r>
      <w:r w:rsidR="008E7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59C">
        <w:rPr>
          <w:rFonts w:ascii="Times New Roman" w:hAnsi="Times New Roman" w:cs="Times New Roman"/>
          <w:sz w:val="24"/>
          <w:szCs w:val="24"/>
        </w:rPr>
        <w:t>п.им.К.Либкнехта</w:t>
      </w:r>
      <w:proofErr w:type="spellEnd"/>
      <w:r w:rsidR="008E759C">
        <w:rPr>
          <w:rFonts w:ascii="Times New Roman" w:hAnsi="Times New Roman" w:cs="Times New Roman"/>
          <w:sz w:val="24"/>
          <w:szCs w:val="24"/>
        </w:rPr>
        <w:t>, садово-огородническое общество «Приозерное»</w:t>
      </w:r>
      <w:r>
        <w:rPr>
          <w:rFonts w:ascii="Times New Roman" w:hAnsi="Times New Roman" w:cs="Times New Roman"/>
          <w:sz w:val="24"/>
          <w:szCs w:val="24"/>
        </w:rPr>
        <w:t xml:space="preserve"> участок №19</w:t>
      </w:r>
      <w:r w:rsidR="009C4710">
        <w:rPr>
          <w:rFonts w:ascii="Times New Roman" w:hAnsi="Times New Roman" w:cs="Times New Roman"/>
          <w:sz w:val="24"/>
          <w:szCs w:val="24"/>
        </w:rPr>
        <w:t>;</w:t>
      </w:r>
    </w:p>
    <w:p w:rsidR="00281727" w:rsidRDefault="00281727" w:rsidP="0028172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3D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здание, назначение: нежилое, наименование: Летняя дача, площадью 16,4</w:t>
      </w:r>
      <w:r w:rsidR="005349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</w:t>
      </w:r>
      <w:r w:rsidR="005349B1">
        <w:rPr>
          <w:rFonts w:ascii="Times New Roman" w:hAnsi="Times New Roman" w:cs="Times New Roman"/>
          <w:sz w:val="24"/>
          <w:szCs w:val="24"/>
        </w:rPr>
        <w:t>дастровый</w:t>
      </w:r>
      <w:r w:rsidR="00015498">
        <w:rPr>
          <w:rFonts w:ascii="Times New Roman" w:hAnsi="Times New Roman" w:cs="Times New Roman"/>
          <w:sz w:val="24"/>
          <w:szCs w:val="24"/>
        </w:rPr>
        <w:t xml:space="preserve"> (или иной государственный учетный)</w:t>
      </w:r>
      <w:r w:rsidR="005349B1">
        <w:rPr>
          <w:rFonts w:ascii="Times New Roman" w:hAnsi="Times New Roman" w:cs="Times New Roman"/>
          <w:sz w:val="24"/>
          <w:szCs w:val="24"/>
        </w:rPr>
        <w:t xml:space="preserve"> номер 46:12:060101:505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п.им.К.Либкнехта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садово-огородническое общество «Приозерное» участок №22;</w:t>
      </w:r>
    </w:p>
    <w:p w:rsidR="00281727" w:rsidRDefault="00281727" w:rsidP="0028172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4710">
        <w:rPr>
          <w:rFonts w:ascii="Times New Roman" w:hAnsi="Times New Roman" w:cs="Times New Roman"/>
          <w:sz w:val="24"/>
          <w:szCs w:val="24"/>
        </w:rPr>
        <w:t>.</w:t>
      </w:r>
      <w:r w:rsidR="001A3D5E" w:rsidRPr="001A3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здание, назначение: нежилое, наименование: Летняя дача</w:t>
      </w:r>
      <w:r>
        <w:rPr>
          <w:rFonts w:ascii="Times New Roman" w:hAnsi="Times New Roman" w:cs="Times New Roman"/>
          <w:sz w:val="22"/>
          <w:szCs w:val="22"/>
        </w:rPr>
        <w:t>,</w:t>
      </w:r>
      <w:r>
        <w:t xml:space="preserve"> </w:t>
      </w:r>
      <w:r w:rsidR="005349B1">
        <w:rPr>
          <w:rFonts w:ascii="Times New Roman" w:hAnsi="Times New Roman" w:cs="Times New Roman"/>
          <w:sz w:val="24"/>
          <w:szCs w:val="24"/>
        </w:rPr>
        <w:t>площадью 22,30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</w:t>
      </w:r>
      <w:r w:rsidR="005349B1">
        <w:rPr>
          <w:rFonts w:ascii="Times New Roman" w:hAnsi="Times New Roman" w:cs="Times New Roman"/>
          <w:sz w:val="24"/>
          <w:szCs w:val="24"/>
        </w:rPr>
        <w:t>дастровый</w:t>
      </w:r>
      <w:r w:rsidR="00015498">
        <w:rPr>
          <w:rFonts w:ascii="Times New Roman" w:hAnsi="Times New Roman" w:cs="Times New Roman"/>
          <w:sz w:val="24"/>
          <w:szCs w:val="24"/>
        </w:rPr>
        <w:t xml:space="preserve"> (или иной государственный учетный)</w:t>
      </w:r>
      <w:r w:rsidR="005349B1">
        <w:rPr>
          <w:rFonts w:ascii="Times New Roman" w:hAnsi="Times New Roman" w:cs="Times New Roman"/>
          <w:sz w:val="24"/>
          <w:szCs w:val="24"/>
        </w:rPr>
        <w:t xml:space="preserve"> номер 46:12:060101:506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п.им.К.Либкнехта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садово-огородническое общество «Приозерное»</w:t>
      </w:r>
      <w:r w:rsidR="005349B1">
        <w:rPr>
          <w:rFonts w:ascii="Times New Roman" w:hAnsi="Times New Roman" w:cs="Times New Roman"/>
          <w:sz w:val="24"/>
          <w:szCs w:val="24"/>
        </w:rPr>
        <w:t xml:space="preserve"> участок №112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5498" w:rsidRDefault="008D6469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4710">
        <w:rPr>
          <w:rFonts w:ascii="Times New Roman" w:hAnsi="Times New Roman" w:cs="Times New Roman"/>
          <w:sz w:val="24"/>
          <w:szCs w:val="24"/>
        </w:rPr>
        <w:t>. здание, назначение: н</w:t>
      </w:r>
      <w:r w:rsidR="005349B1">
        <w:rPr>
          <w:rFonts w:ascii="Times New Roman" w:hAnsi="Times New Roman" w:cs="Times New Roman"/>
          <w:sz w:val="24"/>
          <w:szCs w:val="24"/>
        </w:rPr>
        <w:t xml:space="preserve">ежилое, наименование: </w:t>
      </w:r>
      <w:proofErr w:type="gramStart"/>
      <w:r w:rsidR="005349B1">
        <w:rPr>
          <w:rFonts w:ascii="Times New Roman" w:hAnsi="Times New Roman" w:cs="Times New Roman"/>
          <w:sz w:val="24"/>
          <w:szCs w:val="24"/>
        </w:rPr>
        <w:t>Весовая</w:t>
      </w:r>
      <w:proofErr w:type="gramEnd"/>
      <w:r w:rsidR="009C4710"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 w:rsidR="009C4710">
        <w:rPr>
          <w:rFonts w:ascii="Times New Roman" w:hAnsi="Times New Roman" w:cs="Times New Roman"/>
          <w:sz w:val="22"/>
          <w:szCs w:val="22"/>
        </w:rPr>
        <w:t>в том числе подземных 0,</w:t>
      </w:r>
      <w:r w:rsidR="009C4710">
        <w:t xml:space="preserve"> </w:t>
      </w:r>
      <w:r w:rsidR="005349B1">
        <w:rPr>
          <w:rFonts w:ascii="Times New Roman" w:hAnsi="Times New Roman" w:cs="Times New Roman"/>
          <w:sz w:val="24"/>
          <w:szCs w:val="24"/>
        </w:rPr>
        <w:t>площадью 43,00</w:t>
      </w:r>
      <w:r w:rsidR="009C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7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C4710">
        <w:rPr>
          <w:rFonts w:ascii="Times New Roman" w:hAnsi="Times New Roman" w:cs="Times New Roman"/>
          <w:sz w:val="24"/>
          <w:szCs w:val="24"/>
        </w:rPr>
        <w:t>., кадастровый (или иной государ</w:t>
      </w:r>
      <w:r w:rsidR="001A2D81">
        <w:rPr>
          <w:rFonts w:ascii="Times New Roman" w:hAnsi="Times New Roman" w:cs="Times New Roman"/>
          <w:sz w:val="24"/>
          <w:szCs w:val="24"/>
        </w:rPr>
        <w:t>ственный учетный) номер 46:12:0</w:t>
      </w:r>
      <w:r w:rsidR="005349B1">
        <w:rPr>
          <w:rFonts w:ascii="Times New Roman" w:hAnsi="Times New Roman" w:cs="Times New Roman"/>
          <w:sz w:val="24"/>
          <w:szCs w:val="24"/>
        </w:rPr>
        <w:t>60101:509</w:t>
      </w:r>
      <w:r w:rsidR="009C4710">
        <w:rPr>
          <w:rFonts w:ascii="Times New Roman" w:hAnsi="Times New Roman" w:cs="Times New Roman"/>
          <w:sz w:val="24"/>
          <w:szCs w:val="24"/>
        </w:rPr>
        <w:t xml:space="preserve">, расположенного по адресу: Курская область, Курчатовский район, </w:t>
      </w:r>
      <w:proofErr w:type="spellStart"/>
      <w:r w:rsidR="001A2D81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9C4710">
        <w:rPr>
          <w:rFonts w:ascii="Times New Roman" w:hAnsi="Times New Roman" w:cs="Times New Roman"/>
          <w:sz w:val="24"/>
          <w:szCs w:val="24"/>
        </w:rPr>
        <w:t>;</w:t>
      </w:r>
    </w:p>
    <w:p w:rsidR="00015498" w:rsidRDefault="008D6469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4710">
        <w:rPr>
          <w:rFonts w:ascii="Times New Roman" w:hAnsi="Times New Roman" w:cs="Times New Roman"/>
          <w:sz w:val="24"/>
          <w:szCs w:val="24"/>
        </w:rPr>
        <w:t>. здание, назначение:</w:t>
      </w:r>
      <w:r w:rsidR="001A2D81">
        <w:rPr>
          <w:rFonts w:ascii="Times New Roman" w:hAnsi="Times New Roman" w:cs="Times New Roman"/>
          <w:sz w:val="24"/>
          <w:szCs w:val="24"/>
        </w:rPr>
        <w:t xml:space="preserve"> </w:t>
      </w:r>
      <w:r w:rsidR="00015498">
        <w:rPr>
          <w:rFonts w:ascii="Times New Roman" w:hAnsi="Times New Roman" w:cs="Times New Roman"/>
          <w:sz w:val="24"/>
          <w:szCs w:val="24"/>
        </w:rPr>
        <w:t>нежилое, наименование: Станция перекачивания</w:t>
      </w:r>
      <w:r w:rsidR="009C4710"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 w:rsidR="009C4710">
        <w:rPr>
          <w:rFonts w:ascii="Times New Roman" w:hAnsi="Times New Roman" w:cs="Times New Roman"/>
          <w:sz w:val="22"/>
          <w:szCs w:val="22"/>
        </w:rPr>
        <w:t>в том числе подземных 0,</w:t>
      </w:r>
      <w:r w:rsidR="009C4710">
        <w:t xml:space="preserve"> </w:t>
      </w:r>
      <w:r w:rsidR="00015498">
        <w:rPr>
          <w:rFonts w:ascii="Times New Roman" w:hAnsi="Times New Roman" w:cs="Times New Roman"/>
          <w:sz w:val="24"/>
          <w:szCs w:val="24"/>
        </w:rPr>
        <w:t>площадью 22,4</w:t>
      </w:r>
      <w:r w:rsidR="009C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7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C4710">
        <w:rPr>
          <w:rFonts w:ascii="Times New Roman" w:hAnsi="Times New Roman" w:cs="Times New Roman"/>
          <w:sz w:val="24"/>
          <w:szCs w:val="24"/>
        </w:rPr>
        <w:t>., кадастровый (или иной государственны</w:t>
      </w:r>
      <w:r w:rsidR="001A2D81">
        <w:rPr>
          <w:rFonts w:ascii="Times New Roman" w:hAnsi="Times New Roman" w:cs="Times New Roman"/>
          <w:sz w:val="24"/>
          <w:szCs w:val="24"/>
        </w:rPr>
        <w:t>й учет</w:t>
      </w:r>
      <w:r w:rsidR="00015498">
        <w:rPr>
          <w:rFonts w:ascii="Times New Roman" w:hAnsi="Times New Roman" w:cs="Times New Roman"/>
          <w:sz w:val="24"/>
          <w:szCs w:val="24"/>
        </w:rPr>
        <w:t>ный) номер 46:12:060101:510</w:t>
      </w:r>
      <w:r w:rsidR="009C4710">
        <w:rPr>
          <w:rFonts w:ascii="Times New Roman" w:hAnsi="Times New Roman" w:cs="Times New Roman"/>
          <w:sz w:val="24"/>
          <w:szCs w:val="24"/>
        </w:rPr>
        <w:t>, расположенного по адресу: Курская область, Курча</w:t>
      </w:r>
      <w:r w:rsidR="001A2D81">
        <w:rPr>
          <w:rFonts w:ascii="Times New Roman" w:hAnsi="Times New Roman" w:cs="Times New Roman"/>
          <w:sz w:val="24"/>
          <w:szCs w:val="24"/>
        </w:rPr>
        <w:t xml:space="preserve">товский район, </w:t>
      </w:r>
      <w:proofErr w:type="spellStart"/>
      <w:r w:rsidR="001A2D81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9C4710">
        <w:rPr>
          <w:rFonts w:ascii="Times New Roman" w:hAnsi="Times New Roman" w:cs="Times New Roman"/>
          <w:sz w:val="24"/>
          <w:szCs w:val="24"/>
        </w:rPr>
        <w:t>;</w:t>
      </w:r>
    </w:p>
    <w:p w:rsidR="009C4710" w:rsidRPr="00A61E34" w:rsidRDefault="008D6469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61E34" w:rsidRPr="00A61E34">
        <w:rPr>
          <w:rFonts w:ascii="Times New Roman" w:hAnsi="Times New Roman" w:cs="Times New Roman"/>
          <w:sz w:val="24"/>
          <w:szCs w:val="24"/>
        </w:rPr>
        <w:t>. сооружение, наименование: Скважина</w:t>
      </w:r>
      <w:proofErr w:type="gramStart"/>
      <w:r w:rsidR="00A61E34" w:rsidRPr="00A61E34">
        <w:rPr>
          <w:rFonts w:ascii="Times New Roman" w:hAnsi="Times New Roman" w:cs="Times New Roman"/>
          <w:sz w:val="24"/>
          <w:szCs w:val="24"/>
        </w:rPr>
        <w:t xml:space="preserve"> </w:t>
      </w:r>
      <w:r w:rsidR="009C4710" w:rsidRPr="00A61E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C4710" w:rsidRPr="00A61E34">
        <w:rPr>
          <w:rFonts w:ascii="Times New Roman" w:hAnsi="Times New Roman" w:cs="Times New Roman"/>
          <w:sz w:val="24"/>
          <w:szCs w:val="24"/>
        </w:rPr>
        <w:t xml:space="preserve"> </w:t>
      </w:r>
      <w:r w:rsidR="00D731D4">
        <w:rPr>
          <w:rFonts w:ascii="Times New Roman" w:hAnsi="Times New Roman" w:cs="Times New Roman"/>
          <w:sz w:val="24"/>
          <w:szCs w:val="24"/>
        </w:rPr>
        <w:t xml:space="preserve">площадью 64,30 </w:t>
      </w:r>
      <w:proofErr w:type="spellStart"/>
      <w:r w:rsidR="00D731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731D4">
        <w:rPr>
          <w:rFonts w:ascii="Times New Roman" w:hAnsi="Times New Roman" w:cs="Times New Roman"/>
          <w:sz w:val="24"/>
          <w:szCs w:val="24"/>
        </w:rPr>
        <w:t xml:space="preserve">, </w:t>
      </w:r>
      <w:r w:rsidR="009C4710" w:rsidRPr="00A61E34">
        <w:rPr>
          <w:rFonts w:ascii="Times New Roman" w:hAnsi="Times New Roman" w:cs="Times New Roman"/>
          <w:sz w:val="24"/>
          <w:szCs w:val="24"/>
        </w:rPr>
        <w:t>кадастровый (или иной государ</w:t>
      </w:r>
      <w:r w:rsidR="001A2D81" w:rsidRPr="00A61E34">
        <w:rPr>
          <w:rFonts w:ascii="Times New Roman" w:hAnsi="Times New Roman" w:cs="Times New Roman"/>
          <w:sz w:val="24"/>
          <w:szCs w:val="24"/>
        </w:rPr>
        <w:t>ственный</w:t>
      </w:r>
      <w:r w:rsidR="00A61E34" w:rsidRPr="00A61E34">
        <w:rPr>
          <w:rFonts w:ascii="Times New Roman" w:hAnsi="Times New Roman" w:cs="Times New Roman"/>
          <w:sz w:val="24"/>
          <w:szCs w:val="24"/>
        </w:rPr>
        <w:t xml:space="preserve"> учетный) номер 46:12:060101:511</w:t>
      </w:r>
      <w:r w:rsidR="009C4710" w:rsidRPr="00A61E34">
        <w:rPr>
          <w:rFonts w:ascii="Times New Roman" w:hAnsi="Times New Roman" w:cs="Times New Roman"/>
          <w:sz w:val="24"/>
          <w:szCs w:val="24"/>
        </w:rPr>
        <w:t>, расположенного по адресу: Курская область, Курча</w:t>
      </w:r>
      <w:r w:rsidR="001A2D81" w:rsidRPr="00A61E34">
        <w:rPr>
          <w:rFonts w:ascii="Times New Roman" w:hAnsi="Times New Roman" w:cs="Times New Roman"/>
          <w:sz w:val="24"/>
          <w:szCs w:val="24"/>
        </w:rPr>
        <w:t xml:space="preserve">товский район, </w:t>
      </w:r>
      <w:proofErr w:type="spellStart"/>
      <w:r w:rsidR="001A2D81" w:rsidRPr="00A61E34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9C4710" w:rsidRPr="00A61E34">
        <w:rPr>
          <w:rFonts w:ascii="Times New Roman" w:hAnsi="Times New Roman" w:cs="Times New Roman"/>
          <w:sz w:val="24"/>
          <w:szCs w:val="24"/>
        </w:rPr>
        <w:t>;</w:t>
      </w:r>
      <w:r w:rsidR="00A61E34" w:rsidRPr="00A6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10" w:rsidRDefault="008D6469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4710">
        <w:rPr>
          <w:rFonts w:ascii="Times New Roman" w:hAnsi="Times New Roman" w:cs="Times New Roman"/>
          <w:sz w:val="24"/>
          <w:szCs w:val="24"/>
        </w:rPr>
        <w:t xml:space="preserve">. </w:t>
      </w:r>
      <w:r w:rsidR="00D731D4">
        <w:rPr>
          <w:rFonts w:ascii="Times New Roman" w:hAnsi="Times New Roman" w:cs="Times New Roman"/>
          <w:sz w:val="24"/>
          <w:szCs w:val="24"/>
        </w:rPr>
        <w:t>здание, назначение: нежилое, наименование: Летняя дача</w:t>
      </w:r>
      <w:r w:rsidR="00D731D4">
        <w:rPr>
          <w:rFonts w:ascii="Times New Roman" w:hAnsi="Times New Roman" w:cs="Times New Roman"/>
          <w:sz w:val="22"/>
          <w:szCs w:val="22"/>
        </w:rPr>
        <w:t>,</w:t>
      </w:r>
      <w:r w:rsidR="00D731D4">
        <w:t xml:space="preserve"> </w:t>
      </w:r>
      <w:r w:rsidR="00D731D4">
        <w:rPr>
          <w:rFonts w:ascii="Times New Roman" w:hAnsi="Times New Roman" w:cs="Times New Roman"/>
          <w:sz w:val="24"/>
          <w:szCs w:val="24"/>
        </w:rPr>
        <w:t xml:space="preserve">площадью 10,00 </w:t>
      </w:r>
      <w:proofErr w:type="spellStart"/>
      <w:r w:rsidR="00D731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731D4">
        <w:rPr>
          <w:rFonts w:ascii="Times New Roman" w:hAnsi="Times New Roman" w:cs="Times New Roman"/>
          <w:sz w:val="24"/>
          <w:szCs w:val="24"/>
        </w:rPr>
        <w:t xml:space="preserve">., кадастровый (или иной государственный учетный) номер 46:12:060101:515, </w:t>
      </w:r>
      <w:proofErr w:type="gramStart"/>
      <w:r w:rsidR="00D731D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D731D4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 w:rsidR="00D731D4">
        <w:rPr>
          <w:rFonts w:ascii="Times New Roman" w:hAnsi="Times New Roman" w:cs="Times New Roman"/>
          <w:sz w:val="24"/>
          <w:szCs w:val="24"/>
        </w:rPr>
        <w:t>п.им.К.Либкнехта</w:t>
      </w:r>
      <w:proofErr w:type="spellEnd"/>
      <w:r w:rsidR="00D731D4">
        <w:rPr>
          <w:rFonts w:ascii="Times New Roman" w:hAnsi="Times New Roman" w:cs="Times New Roman"/>
          <w:sz w:val="24"/>
          <w:szCs w:val="24"/>
        </w:rPr>
        <w:t>, садово-огородническое общество «Приозерное» участок №99;</w:t>
      </w:r>
    </w:p>
    <w:p w:rsidR="009C4710" w:rsidRDefault="008D6469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4710">
        <w:rPr>
          <w:rFonts w:ascii="Times New Roman" w:hAnsi="Times New Roman" w:cs="Times New Roman"/>
          <w:sz w:val="24"/>
          <w:szCs w:val="24"/>
        </w:rPr>
        <w:t xml:space="preserve">. </w:t>
      </w:r>
      <w:r w:rsidR="00D731D4">
        <w:rPr>
          <w:rFonts w:ascii="Times New Roman" w:hAnsi="Times New Roman" w:cs="Times New Roman"/>
          <w:sz w:val="24"/>
          <w:szCs w:val="24"/>
        </w:rPr>
        <w:t>здание, назначение: нежилое, наименование: Летняя дача</w:t>
      </w:r>
      <w:r w:rsidR="00D731D4">
        <w:rPr>
          <w:rFonts w:ascii="Times New Roman" w:hAnsi="Times New Roman" w:cs="Times New Roman"/>
          <w:sz w:val="22"/>
          <w:szCs w:val="22"/>
        </w:rPr>
        <w:t>,</w:t>
      </w:r>
      <w:r w:rsidR="00D731D4">
        <w:t xml:space="preserve"> </w:t>
      </w:r>
      <w:r w:rsidR="00D731D4">
        <w:rPr>
          <w:rFonts w:ascii="Times New Roman" w:hAnsi="Times New Roman" w:cs="Times New Roman"/>
          <w:sz w:val="24"/>
          <w:szCs w:val="24"/>
        </w:rPr>
        <w:t xml:space="preserve">площадью 12,40 </w:t>
      </w:r>
      <w:proofErr w:type="spellStart"/>
      <w:r w:rsidR="00D731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731D4">
        <w:rPr>
          <w:rFonts w:ascii="Times New Roman" w:hAnsi="Times New Roman" w:cs="Times New Roman"/>
          <w:sz w:val="24"/>
          <w:szCs w:val="24"/>
        </w:rPr>
        <w:t xml:space="preserve">., кадастровый (или иной государственный учетный) номер 46:12:060101:516, </w:t>
      </w:r>
      <w:proofErr w:type="gramStart"/>
      <w:r w:rsidR="00D731D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D731D4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 w:rsidR="00D731D4">
        <w:rPr>
          <w:rFonts w:ascii="Times New Roman" w:hAnsi="Times New Roman" w:cs="Times New Roman"/>
          <w:sz w:val="24"/>
          <w:szCs w:val="24"/>
        </w:rPr>
        <w:t>п.им.К.Либкнехта</w:t>
      </w:r>
      <w:proofErr w:type="spellEnd"/>
      <w:r w:rsidR="00D731D4">
        <w:rPr>
          <w:rFonts w:ascii="Times New Roman" w:hAnsi="Times New Roman" w:cs="Times New Roman"/>
          <w:sz w:val="24"/>
          <w:szCs w:val="24"/>
        </w:rPr>
        <w:t>, садово-огородническое общество «Приозерное» участок №69;</w:t>
      </w:r>
    </w:p>
    <w:p w:rsidR="00D731D4" w:rsidRDefault="008D6469" w:rsidP="00D731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C4710">
        <w:rPr>
          <w:rFonts w:ascii="Times New Roman" w:hAnsi="Times New Roman" w:cs="Times New Roman"/>
          <w:sz w:val="24"/>
          <w:szCs w:val="24"/>
        </w:rPr>
        <w:t xml:space="preserve">. </w:t>
      </w:r>
      <w:r w:rsidR="00D731D4">
        <w:rPr>
          <w:rFonts w:ascii="Times New Roman" w:hAnsi="Times New Roman" w:cs="Times New Roman"/>
          <w:sz w:val="24"/>
          <w:szCs w:val="24"/>
        </w:rPr>
        <w:t>здание, назначение: нежилое, наименование: Летняя дача</w:t>
      </w:r>
      <w:r w:rsidR="00D731D4">
        <w:rPr>
          <w:rFonts w:ascii="Times New Roman" w:hAnsi="Times New Roman" w:cs="Times New Roman"/>
          <w:sz w:val="22"/>
          <w:szCs w:val="22"/>
        </w:rPr>
        <w:t>,</w:t>
      </w:r>
      <w:r w:rsidR="00D731D4">
        <w:t xml:space="preserve"> </w:t>
      </w:r>
      <w:r w:rsidR="00D731D4">
        <w:rPr>
          <w:rFonts w:ascii="Times New Roman" w:hAnsi="Times New Roman" w:cs="Times New Roman"/>
          <w:sz w:val="24"/>
          <w:szCs w:val="24"/>
        </w:rPr>
        <w:t xml:space="preserve">площадью 9,70 </w:t>
      </w:r>
      <w:proofErr w:type="spellStart"/>
      <w:r w:rsidR="00D731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731D4">
        <w:rPr>
          <w:rFonts w:ascii="Times New Roman" w:hAnsi="Times New Roman" w:cs="Times New Roman"/>
          <w:sz w:val="24"/>
          <w:szCs w:val="24"/>
        </w:rPr>
        <w:t xml:space="preserve">., кадастровый (или иной государственный учетный) номер 46:12:060101:517, </w:t>
      </w:r>
      <w:proofErr w:type="gramStart"/>
      <w:r w:rsidR="00D731D4">
        <w:rPr>
          <w:rFonts w:ascii="Times New Roman" w:hAnsi="Times New Roman" w:cs="Times New Roman"/>
          <w:sz w:val="24"/>
          <w:szCs w:val="24"/>
        </w:rPr>
        <w:lastRenderedPageBreak/>
        <w:t>расположенного</w:t>
      </w:r>
      <w:proofErr w:type="gramEnd"/>
      <w:r w:rsidR="00D731D4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 w:rsidR="00D731D4">
        <w:rPr>
          <w:rFonts w:ascii="Times New Roman" w:hAnsi="Times New Roman" w:cs="Times New Roman"/>
          <w:sz w:val="24"/>
          <w:szCs w:val="24"/>
        </w:rPr>
        <w:t>п.им.К.Либкнехта</w:t>
      </w:r>
      <w:proofErr w:type="spellEnd"/>
      <w:r w:rsidR="00D731D4">
        <w:rPr>
          <w:rFonts w:ascii="Times New Roman" w:hAnsi="Times New Roman" w:cs="Times New Roman"/>
          <w:sz w:val="24"/>
          <w:szCs w:val="24"/>
        </w:rPr>
        <w:t>, садово-огородническое общество «Приозерное» участок 20;</w:t>
      </w:r>
    </w:p>
    <w:p w:rsidR="00EE0044" w:rsidRDefault="00EE0044" w:rsidP="00A065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64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здание, назначение: нежилое, наименование: Пост электрической централизации, количество этажей:2, </w:t>
      </w:r>
      <w:r>
        <w:rPr>
          <w:rFonts w:ascii="Times New Roman" w:hAnsi="Times New Roman" w:cs="Times New Roman"/>
          <w:sz w:val="22"/>
          <w:szCs w:val="22"/>
        </w:rPr>
        <w:t>в том числе подземных 1,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площадью 471,20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кадастровый (или иной государственный учетный) номер 46:12:060101:519,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E0044" w:rsidRDefault="008D6469" w:rsidP="00A065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E0044">
        <w:rPr>
          <w:rFonts w:ascii="Times New Roman" w:hAnsi="Times New Roman" w:cs="Times New Roman"/>
          <w:sz w:val="24"/>
          <w:szCs w:val="24"/>
        </w:rPr>
        <w:t>.</w:t>
      </w:r>
      <w:r w:rsidR="00EE0044" w:rsidRPr="00EE0044">
        <w:rPr>
          <w:rFonts w:ascii="Times New Roman" w:hAnsi="Times New Roman" w:cs="Times New Roman"/>
          <w:sz w:val="24"/>
          <w:szCs w:val="24"/>
        </w:rPr>
        <w:t xml:space="preserve"> </w:t>
      </w:r>
      <w:r w:rsidR="00EE0044">
        <w:rPr>
          <w:rFonts w:ascii="Times New Roman" w:hAnsi="Times New Roman" w:cs="Times New Roman"/>
          <w:sz w:val="24"/>
          <w:szCs w:val="24"/>
        </w:rPr>
        <w:t xml:space="preserve">здание, назначение: нежилое, наименование: ТЭЦ, гараж, </w:t>
      </w:r>
      <w:proofErr w:type="spellStart"/>
      <w:r w:rsidR="00EE0044">
        <w:rPr>
          <w:rFonts w:ascii="Times New Roman" w:hAnsi="Times New Roman" w:cs="Times New Roman"/>
          <w:sz w:val="24"/>
          <w:szCs w:val="24"/>
        </w:rPr>
        <w:t>жомосушилка</w:t>
      </w:r>
      <w:proofErr w:type="spellEnd"/>
      <w:r w:rsidR="00EE0044">
        <w:rPr>
          <w:rFonts w:ascii="Times New Roman" w:hAnsi="Times New Roman" w:cs="Times New Roman"/>
          <w:sz w:val="24"/>
          <w:szCs w:val="24"/>
        </w:rPr>
        <w:t xml:space="preserve">, цех механизации, количество этажей:3, площадью 5877,90 </w:t>
      </w:r>
      <w:proofErr w:type="spellStart"/>
      <w:r w:rsidR="00EE004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E0044">
        <w:rPr>
          <w:rFonts w:ascii="Times New Roman" w:hAnsi="Times New Roman" w:cs="Times New Roman"/>
          <w:sz w:val="24"/>
          <w:szCs w:val="24"/>
        </w:rPr>
        <w:t xml:space="preserve">., кадастровый (или иной государственный учетный) номер 46:12:060101:520, </w:t>
      </w:r>
      <w:proofErr w:type="gramStart"/>
      <w:r w:rsidR="00EE004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EE0044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 w:rsidR="00EE0044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EE0044">
        <w:rPr>
          <w:rFonts w:ascii="Times New Roman" w:hAnsi="Times New Roman" w:cs="Times New Roman"/>
          <w:sz w:val="24"/>
          <w:szCs w:val="24"/>
        </w:rPr>
        <w:t>;</w:t>
      </w:r>
    </w:p>
    <w:p w:rsidR="009C4710" w:rsidRDefault="008D6469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E0044">
        <w:rPr>
          <w:rFonts w:ascii="Times New Roman" w:hAnsi="Times New Roman" w:cs="Times New Roman"/>
          <w:sz w:val="24"/>
          <w:szCs w:val="24"/>
        </w:rPr>
        <w:t>. здание, назначение: нежилое, наименование: Склад №1</w:t>
      </w:r>
      <w:r w:rsidR="008B60C3">
        <w:rPr>
          <w:rFonts w:ascii="Times New Roman" w:hAnsi="Times New Roman" w:cs="Times New Roman"/>
          <w:sz w:val="24"/>
          <w:szCs w:val="24"/>
        </w:rPr>
        <w:t>, количество этажей:4</w:t>
      </w:r>
      <w:r w:rsidR="00EE0044">
        <w:rPr>
          <w:rFonts w:ascii="Times New Roman" w:hAnsi="Times New Roman" w:cs="Times New Roman"/>
          <w:sz w:val="24"/>
          <w:szCs w:val="24"/>
        </w:rPr>
        <w:t>, площадью 1</w:t>
      </w:r>
      <w:r w:rsidR="008B60C3">
        <w:rPr>
          <w:rFonts w:ascii="Times New Roman" w:hAnsi="Times New Roman" w:cs="Times New Roman"/>
          <w:sz w:val="24"/>
          <w:szCs w:val="24"/>
        </w:rPr>
        <w:t>538,2</w:t>
      </w:r>
      <w:r w:rsidR="00EE0044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EE004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E0044">
        <w:rPr>
          <w:rFonts w:ascii="Times New Roman" w:hAnsi="Times New Roman" w:cs="Times New Roman"/>
          <w:sz w:val="24"/>
          <w:szCs w:val="24"/>
        </w:rPr>
        <w:t xml:space="preserve">., кадастровый (или иной государственный учетный) номер 46:12:060101:521, </w:t>
      </w:r>
      <w:proofErr w:type="gramStart"/>
      <w:r w:rsidR="00EE004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EE0044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 w:rsidR="00EE0044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EE0044">
        <w:rPr>
          <w:rFonts w:ascii="Times New Roman" w:hAnsi="Times New Roman" w:cs="Times New Roman"/>
          <w:sz w:val="24"/>
          <w:szCs w:val="24"/>
        </w:rPr>
        <w:t>;</w:t>
      </w:r>
    </w:p>
    <w:p w:rsidR="008B60C3" w:rsidRDefault="008D6469" w:rsidP="008B60C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B60C3">
        <w:rPr>
          <w:rFonts w:ascii="Times New Roman" w:hAnsi="Times New Roman" w:cs="Times New Roman"/>
          <w:sz w:val="24"/>
          <w:szCs w:val="24"/>
        </w:rPr>
        <w:t>.</w:t>
      </w:r>
      <w:r w:rsidR="008B60C3" w:rsidRPr="008B60C3">
        <w:rPr>
          <w:rFonts w:ascii="Times New Roman" w:hAnsi="Times New Roman" w:cs="Times New Roman"/>
          <w:sz w:val="24"/>
          <w:szCs w:val="24"/>
        </w:rPr>
        <w:t xml:space="preserve"> </w:t>
      </w:r>
      <w:r w:rsidR="008B60C3">
        <w:rPr>
          <w:rFonts w:ascii="Times New Roman" w:hAnsi="Times New Roman" w:cs="Times New Roman"/>
          <w:sz w:val="24"/>
          <w:szCs w:val="24"/>
        </w:rPr>
        <w:t>здание, назначение: нежилое, наименование: Летняя дача</w:t>
      </w:r>
      <w:r w:rsidR="008B60C3">
        <w:rPr>
          <w:rFonts w:ascii="Times New Roman" w:hAnsi="Times New Roman" w:cs="Times New Roman"/>
          <w:sz w:val="22"/>
          <w:szCs w:val="22"/>
        </w:rPr>
        <w:t>,</w:t>
      </w:r>
      <w:r w:rsidR="008B60C3">
        <w:t xml:space="preserve"> </w:t>
      </w:r>
      <w:r w:rsidR="008B60C3">
        <w:rPr>
          <w:rFonts w:ascii="Times New Roman" w:hAnsi="Times New Roman" w:cs="Times New Roman"/>
          <w:sz w:val="24"/>
          <w:szCs w:val="24"/>
        </w:rPr>
        <w:t xml:space="preserve">площадью 38,20 </w:t>
      </w:r>
      <w:proofErr w:type="spellStart"/>
      <w:r w:rsidR="008B60C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B60C3">
        <w:rPr>
          <w:rFonts w:ascii="Times New Roman" w:hAnsi="Times New Roman" w:cs="Times New Roman"/>
          <w:sz w:val="24"/>
          <w:szCs w:val="24"/>
        </w:rPr>
        <w:t xml:space="preserve">., кадастровый (или иной государственный учетный) номер 46:12:060101:523, </w:t>
      </w:r>
      <w:proofErr w:type="gramStart"/>
      <w:r w:rsidR="008B60C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8B60C3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 w:rsidR="008B60C3">
        <w:rPr>
          <w:rFonts w:ascii="Times New Roman" w:hAnsi="Times New Roman" w:cs="Times New Roman"/>
          <w:sz w:val="24"/>
          <w:szCs w:val="24"/>
        </w:rPr>
        <w:t>п.им.К.Либкнехта</w:t>
      </w:r>
      <w:proofErr w:type="spellEnd"/>
      <w:r w:rsidR="008B60C3">
        <w:rPr>
          <w:rFonts w:ascii="Times New Roman" w:hAnsi="Times New Roman" w:cs="Times New Roman"/>
          <w:sz w:val="24"/>
          <w:szCs w:val="24"/>
        </w:rPr>
        <w:t>, садово-огородническое общество «Приозерное» участок №89,90;</w:t>
      </w:r>
    </w:p>
    <w:p w:rsidR="008B60C3" w:rsidRDefault="008D6469" w:rsidP="008B60C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B60C3">
        <w:rPr>
          <w:rFonts w:ascii="Times New Roman" w:hAnsi="Times New Roman" w:cs="Times New Roman"/>
          <w:sz w:val="24"/>
          <w:szCs w:val="24"/>
        </w:rPr>
        <w:t>.</w:t>
      </w:r>
      <w:r w:rsidR="008B60C3" w:rsidRPr="008B60C3">
        <w:rPr>
          <w:rFonts w:ascii="Times New Roman" w:hAnsi="Times New Roman" w:cs="Times New Roman"/>
          <w:sz w:val="24"/>
          <w:szCs w:val="24"/>
        </w:rPr>
        <w:t xml:space="preserve"> </w:t>
      </w:r>
      <w:r w:rsidR="008B60C3">
        <w:rPr>
          <w:rFonts w:ascii="Times New Roman" w:hAnsi="Times New Roman" w:cs="Times New Roman"/>
          <w:sz w:val="24"/>
          <w:szCs w:val="24"/>
        </w:rPr>
        <w:t>здание, назначение: нежилое, наименование: Летняя дача</w:t>
      </w:r>
      <w:r w:rsidR="008B60C3">
        <w:rPr>
          <w:rFonts w:ascii="Times New Roman" w:hAnsi="Times New Roman" w:cs="Times New Roman"/>
          <w:sz w:val="22"/>
          <w:szCs w:val="22"/>
        </w:rPr>
        <w:t>,</w:t>
      </w:r>
      <w:r w:rsidR="008B60C3">
        <w:t xml:space="preserve"> </w:t>
      </w:r>
      <w:r w:rsidR="000B630F">
        <w:rPr>
          <w:rFonts w:ascii="Times New Roman" w:hAnsi="Times New Roman" w:cs="Times New Roman"/>
          <w:sz w:val="24"/>
          <w:szCs w:val="24"/>
        </w:rPr>
        <w:t>площадью 10,7</w:t>
      </w:r>
      <w:r w:rsidR="008B60C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B60C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B60C3">
        <w:rPr>
          <w:rFonts w:ascii="Times New Roman" w:hAnsi="Times New Roman" w:cs="Times New Roman"/>
          <w:sz w:val="24"/>
          <w:szCs w:val="24"/>
        </w:rPr>
        <w:t xml:space="preserve">., кадастровый (или иной государственный учетный) номер </w:t>
      </w:r>
      <w:r w:rsidR="000B630F">
        <w:rPr>
          <w:rFonts w:ascii="Times New Roman" w:hAnsi="Times New Roman" w:cs="Times New Roman"/>
          <w:sz w:val="24"/>
          <w:szCs w:val="24"/>
        </w:rPr>
        <w:t>46:12:060101:524</w:t>
      </w:r>
      <w:r w:rsidR="008B60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B60C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8B60C3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 w:rsidR="008B60C3">
        <w:rPr>
          <w:rFonts w:ascii="Times New Roman" w:hAnsi="Times New Roman" w:cs="Times New Roman"/>
          <w:sz w:val="24"/>
          <w:szCs w:val="24"/>
        </w:rPr>
        <w:t>п.им.К.Либкнехта</w:t>
      </w:r>
      <w:proofErr w:type="spellEnd"/>
      <w:r w:rsidR="008B60C3">
        <w:rPr>
          <w:rFonts w:ascii="Times New Roman" w:hAnsi="Times New Roman" w:cs="Times New Roman"/>
          <w:sz w:val="24"/>
          <w:szCs w:val="24"/>
        </w:rPr>
        <w:t>, садово-огородническое общество «Приозерное»</w:t>
      </w:r>
      <w:r w:rsidR="000B630F">
        <w:rPr>
          <w:rFonts w:ascii="Times New Roman" w:hAnsi="Times New Roman" w:cs="Times New Roman"/>
          <w:sz w:val="24"/>
          <w:szCs w:val="24"/>
        </w:rPr>
        <w:t xml:space="preserve"> участок №84</w:t>
      </w:r>
      <w:r w:rsidR="008B60C3">
        <w:rPr>
          <w:rFonts w:ascii="Times New Roman" w:hAnsi="Times New Roman" w:cs="Times New Roman"/>
          <w:sz w:val="24"/>
          <w:szCs w:val="24"/>
        </w:rPr>
        <w:t>;</w:t>
      </w:r>
    </w:p>
    <w:p w:rsidR="008B60C3" w:rsidRDefault="008D6469" w:rsidP="008B60C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B60C3">
        <w:rPr>
          <w:rFonts w:ascii="Times New Roman" w:hAnsi="Times New Roman" w:cs="Times New Roman"/>
          <w:sz w:val="24"/>
          <w:szCs w:val="24"/>
        </w:rPr>
        <w:t>.</w:t>
      </w:r>
      <w:r w:rsidR="008B60C3" w:rsidRPr="008B60C3">
        <w:rPr>
          <w:rFonts w:ascii="Times New Roman" w:hAnsi="Times New Roman" w:cs="Times New Roman"/>
          <w:sz w:val="24"/>
          <w:szCs w:val="24"/>
        </w:rPr>
        <w:t xml:space="preserve"> </w:t>
      </w:r>
      <w:r w:rsidR="008B60C3">
        <w:rPr>
          <w:rFonts w:ascii="Times New Roman" w:hAnsi="Times New Roman" w:cs="Times New Roman"/>
          <w:sz w:val="24"/>
          <w:szCs w:val="24"/>
        </w:rPr>
        <w:t>здание, назначение: не</w:t>
      </w:r>
      <w:r w:rsidR="000B630F">
        <w:rPr>
          <w:rFonts w:ascii="Times New Roman" w:hAnsi="Times New Roman" w:cs="Times New Roman"/>
          <w:sz w:val="24"/>
          <w:szCs w:val="24"/>
        </w:rPr>
        <w:t>жилое, наименование: Склад</w:t>
      </w:r>
      <w:r w:rsidR="008B60C3">
        <w:rPr>
          <w:rFonts w:ascii="Times New Roman" w:hAnsi="Times New Roman" w:cs="Times New Roman"/>
          <w:sz w:val="22"/>
          <w:szCs w:val="22"/>
        </w:rPr>
        <w:t>,</w:t>
      </w:r>
      <w:r w:rsidR="008B60C3">
        <w:t xml:space="preserve"> </w:t>
      </w:r>
      <w:r w:rsidR="000B630F">
        <w:rPr>
          <w:rFonts w:ascii="Times New Roman" w:hAnsi="Times New Roman" w:cs="Times New Roman"/>
          <w:sz w:val="24"/>
          <w:szCs w:val="24"/>
        </w:rPr>
        <w:t>количество этажей:1, площадью 448,8</w:t>
      </w:r>
      <w:r w:rsidR="008B60C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B60C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B60C3">
        <w:rPr>
          <w:rFonts w:ascii="Times New Roman" w:hAnsi="Times New Roman" w:cs="Times New Roman"/>
          <w:sz w:val="24"/>
          <w:szCs w:val="24"/>
        </w:rPr>
        <w:t xml:space="preserve">., кадастровый (или иной государственный учетный) номер </w:t>
      </w:r>
      <w:r w:rsidR="000B630F">
        <w:rPr>
          <w:rFonts w:ascii="Times New Roman" w:hAnsi="Times New Roman" w:cs="Times New Roman"/>
          <w:sz w:val="24"/>
          <w:szCs w:val="24"/>
        </w:rPr>
        <w:t>46:12:060101:525</w:t>
      </w:r>
      <w:r w:rsidR="008B60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B60C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8B60C3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</w:t>
      </w:r>
      <w:r w:rsidR="000B630F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0B630F">
        <w:rPr>
          <w:rFonts w:ascii="Times New Roman" w:hAnsi="Times New Roman" w:cs="Times New Roman"/>
          <w:sz w:val="24"/>
          <w:szCs w:val="24"/>
        </w:rPr>
        <w:t>п.им.К.Либкнехта</w:t>
      </w:r>
      <w:proofErr w:type="spellEnd"/>
      <w:r w:rsidR="008B60C3">
        <w:rPr>
          <w:rFonts w:ascii="Times New Roman" w:hAnsi="Times New Roman" w:cs="Times New Roman"/>
          <w:sz w:val="24"/>
          <w:szCs w:val="24"/>
        </w:rPr>
        <w:t>;</w:t>
      </w:r>
    </w:p>
    <w:p w:rsidR="000B630F" w:rsidRDefault="008D6469" w:rsidP="008B60C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B630F">
        <w:rPr>
          <w:rFonts w:ascii="Times New Roman" w:hAnsi="Times New Roman" w:cs="Times New Roman"/>
          <w:sz w:val="24"/>
          <w:szCs w:val="24"/>
        </w:rPr>
        <w:t>.</w:t>
      </w:r>
      <w:r w:rsidR="000B630F" w:rsidRPr="000B630F">
        <w:rPr>
          <w:rFonts w:ascii="Times New Roman" w:hAnsi="Times New Roman" w:cs="Times New Roman"/>
          <w:sz w:val="24"/>
          <w:szCs w:val="24"/>
        </w:rPr>
        <w:t xml:space="preserve"> </w:t>
      </w:r>
      <w:r w:rsidR="000B630F">
        <w:rPr>
          <w:rFonts w:ascii="Times New Roman" w:hAnsi="Times New Roman" w:cs="Times New Roman"/>
          <w:sz w:val="24"/>
          <w:szCs w:val="24"/>
        </w:rPr>
        <w:t>здание, назначение: нежилое, наименование: Гараж,</w:t>
      </w:r>
      <w:proofErr w:type="gramStart"/>
      <w:r w:rsidR="000B630F">
        <w:rPr>
          <w:rFonts w:ascii="Times New Roman" w:hAnsi="Times New Roman" w:cs="Times New Roman"/>
          <w:sz w:val="24"/>
          <w:szCs w:val="24"/>
        </w:rPr>
        <w:t xml:space="preserve"> </w:t>
      </w:r>
      <w:r w:rsidR="001000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00036">
        <w:rPr>
          <w:rFonts w:ascii="Times New Roman" w:hAnsi="Times New Roman" w:cs="Times New Roman"/>
          <w:sz w:val="24"/>
          <w:szCs w:val="24"/>
        </w:rPr>
        <w:t xml:space="preserve"> количество этажей:1</w:t>
      </w:r>
      <w:r w:rsidR="000B630F">
        <w:rPr>
          <w:rFonts w:ascii="Times New Roman" w:hAnsi="Times New Roman" w:cs="Times New Roman"/>
          <w:sz w:val="24"/>
          <w:szCs w:val="24"/>
        </w:rPr>
        <w:t xml:space="preserve">, площадью 50,00 </w:t>
      </w:r>
      <w:proofErr w:type="spellStart"/>
      <w:r w:rsidR="000B630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630F">
        <w:rPr>
          <w:rFonts w:ascii="Times New Roman" w:hAnsi="Times New Roman" w:cs="Times New Roman"/>
          <w:sz w:val="24"/>
          <w:szCs w:val="24"/>
        </w:rPr>
        <w:t xml:space="preserve">., кадастровый (или иной государственный учетный) номер 46:12:060101:526, расположенного по адресу: Курская область, Курчатовский район, </w:t>
      </w:r>
      <w:proofErr w:type="spellStart"/>
      <w:r w:rsidR="000B630F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0B630F">
        <w:rPr>
          <w:rFonts w:ascii="Times New Roman" w:hAnsi="Times New Roman" w:cs="Times New Roman"/>
          <w:sz w:val="24"/>
          <w:szCs w:val="24"/>
        </w:rPr>
        <w:t>, в районе вспомогательной школы-интерната</w:t>
      </w:r>
      <w:r w:rsidR="00484DC5">
        <w:rPr>
          <w:rFonts w:ascii="Times New Roman" w:hAnsi="Times New Roman" w:cs="Times New Roman"/>
          <w:sz w:val="24"/>
          <w:szCs w:val="24"/>
        </w:rPr>
        <w:t>.</w:t>
      </w:r>
    </w:p>
    <w:p w:rsidR="00A065A6" w:rsidRDefault="00A065A6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065A6" w:rsidRDefault="00A065A6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065A6" w:rsidRDefault="00A065A6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065A6" w:rsidRDefault="00A065A6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C3"/>
    <w:rsid w:val="00015498"/>
    <w:rsid w:val="00021006"/>
    <w:rsid w:val="000A4AFD"/>
    <w:rsid w:val="000B4087"/>
    <w:rsid w:val="000B630F"/>
    <w:rsid w:val="000D4CD4"/>
    <w:rsid w:val="000E0787"/>
    <w:rsid w:val="000F69E9"/>
    <w:rsid w:val="00100036"/>
    <w:rsid w:val="00161AC3"/>
    <w:rsid w:val="001A2D81"/>
    <w:rsid w:val="001A3D5E"/>
    <w:rsid w:val="00281727"/>
    <w:rsid w:val="002E170B"/>
    <w:rsid w:val="003861BB"/>
    <w:rsid w:val="00484DC5"/>
    <w:rsid w:val="004B5C3E"/>
    <w:rsid w:val="00523589"/>
    <w:rsid w:val="005349B1"/>
    <w:rsid w:val="006C0A37"/>
    <w:rsid w:val="0072475F"/>
    <w:rsid w:val="00851FE9"/>
    <w:rsid w:val="008B60C3"/>
    <w:rsid w:val="008D6469"/>
    <w:rsid w:val="008E759C"/>
    <w:rsid w:val="009C4710"/>
    <w:rsid w:val="00A065A6"/>
    <w:rsid w:val="00A61E34"/>
    <w:rsid w:val="00AD3D28"/>
    <w:rsid w:val="00D71D10"/>
    <w:rsid w:val="00D731D4"/>
    <w:rsid w:val="00E15AE5"/>
    <w:rsid w:val="00E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C4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47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C4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47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2022-07-29T07:29:00Z</cp:lastPrinted>
  <dcterms:created xsi:type="dcterms:W3CDTF">2022-06-30T06:28:00Z</dcterms:created>
  <dcterms:modified xsi:type="dcterms:W3CDTF">2022-07-29T07:33:00Z</dcterms:modified>
</cp:coreProperties>
</file>