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74" w:rsidRDefault="00591B74"/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МКУК "Дом культуры 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B01445">
        <w:rPr>
          <w:rFonts w:ascii="Tahoma" w:hAnsi="Tahoma" w:cs="Tahoma"/>
          <w:b/>
          <w:bCs/>
          <w:sz w:val="16"/>
          <w:szCs w:val="16"/>
        </w:rPr>
        <w:t>1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</w:t>
      </w:r>
      <w:r w:rsidR="00DE7D5F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41299">
        <w:rPr>
          <w:rFonts w:ascii="Tahoma" w:hAnsi="Tahoma" w:cs="Tahoma"/>
          <w:b/>
          <w:bCs/>
          <w:sz w:val="16"/>
          <w:szCs w:val="16"/>
        </w:rPr>
        <w:t>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B01445">
        <w:rPr>
          <w:rFonts w:ascii="Tahoma" w:hAnsi="Tahoma" w:cs="Tahoma"/>
          <w:b/>
          <w:bCs/>
          <w:sz w:val="16"/>
          <w:szCs w:val="16"/>
        </w:rPr>
        <w:t>1</w:t>
      </w:r>
      <w:r w:rsidR="00DE7D5F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41299">
        <w:rPr>
          <w:rFonts w:ascii="Tahoma" w:hAnsi="Tahoma" w:cs="Tahoma"/>
          <w:b/>
          <w:bCs/>
          <w:sz w:val="16"/>
          <w:szCs w:val="16"/>
        </w:rPr>
        <w:t>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8"/>
        <w:gridCol w:w="1735"/>
        <w:gridCol w:w="1334"/>
        <w:gridCol w:w="1275"/>
        <w:gridCol w:w="1553"/>
        <w:gridCol w:w="1061"/>
        <w:gridCol w:w="1281"/>
        <w:gridCol w:w="1336"/>
        <w:gridCol w:w="922"/>
        <w:gridCol w:w="1281"/>
        <w:gridCol w:w="1272"/>
        <w:gridCol w:w="1566"/>
        <w:gridCol w:w="1412"/>
      </w:tblGrid>
      <w:tr w:rsidR="00741299" w:rsidRPr="00DF4231" w:rsidTr="007A420C">
        <w:tc>
          <w:tcPr>
            <w:tcW w:w="458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35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4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170" w:type="dxa"/>
            <w:gridSpan w:val="4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39" w:type="dxa"/>
            <w:gridSpan w:val="3"/>
          </w:tcPr>
          <w:p w:rsidR="00741299" w:rsidRPr="00DF4231" w:rsidRDefault="00741299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DF4231" w:rsidRDefault="00741299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арированный годовой доход за 2020</w:t>
            </w: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DF4231" w:rsidTr="007A420C">
        <w:tc>
          <w:tcPr>
            <w:tcW w:w="458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3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6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36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22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20C" w:rsidRPr="00DF4231" w:rsidTr="007A420C">
        <w:trPr>
          <w:trHeight w:val="942"/>
        </w:trPr>
        <w:tc>
          <w:tcPr>
            <w:tcW w:w="458" w:type="dxa"/>
            <w:vMerge w:val="restart"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Ругаева Надежда Геронтьевна</w:t>
            </w:r>
          </w:p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34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Директор МКУК "Дом культуры поселка имени К. Либкнехта</w:t>
            </w:r>
          </w:p>
        </w:tc>
        <w:tc>
          <w:tcPr>
            <w:tcW w:w="1275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="00125B5B">
              <w:rPr>
                <w:rFonts w:ascii="Tahoma" w:hAnsi="Tahoma" w:cs="Tahoma"/>
                <w:sz w:val="16"/>
                <w:szCs w:val="16"/>
              </w:rPr>
              <w:t xml:space="preserve">емельный </w:t>
            </w:r>
            <w:r>
              <w:rPr>
                <w:rFonts w:ascii="Tahoma" w:hAnsi="Tahoma" w:cs="Tahoma"/>
                <w:sz w:val="16"/>
                <w:szCs w:val="16"/>
              </w:rPr>
              <w:t>участок</w:t>
            </w:r>
          </w:p>
        </w:tc>
        <w:tc>
          <w:tcPr>
            <w:tcW w:w="1553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1288,0</w:t>
            </w:r>
          </w:p>
        </w:tc>
        <w:tc>
          <w:tcPr>
            <w:tcW w:w="1281" w:type="dxa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922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7A420C" w:rsidRPr="00125B5B" w:rsidRDefault="00B01445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689178,34</w:t>
            </w:r>
          </w:p>
        </w:tc>
        <w:tc>
          <w:tcPr>
            <w:tcW w:w="1412" w:type="dxa"/>
            <w:vMerge w:val="restart"/>
          </w:tcPr>
          <w:p w:rsidR="007A420C" w:rsidRPr="00741299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A420C" w:rsidRPr="00DF4231" w:rsidTr="007A420C">
        <w:trPr>
          <w:trHeight w:val="695"/>
        </w:trPr>
        <w:tc>
          <w:tcPr>
            <w:tcW w:w="458" w:type="dxa"/>
            <w:vMerge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</w:t>
            </w:r>
            <w:r w:rsidR="00125B5B">
              <w:rPr>
                <w:rFonts w:ascii="Tahoma" w:hAnsi="Tahoma" w:cs="Tahoma"/>
                <w:sz w:val="16"/>
                <w:szCs w:val="16"/>
              </w:rPr>
              <w:t xml:space="preserve">емельный </w:t>
            </w:r>
            <w:r>
              <w:rPr>
                <w:rFonts w:ascii="Tahoma" w:hAnsi="Tahoma" w:cs="Tahoma"/>
                <w:sz w:val="16"/>
                <w:szCs w:val="16"/>
              </w:rPr>
              <w:t>участок</w:t>
            </w:r>
          </w:p>
        </w:tc>
        <w:tc>
          <w:tcPr>
            <w:tcW w:w="1553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1000,0</w:t>
            </w:r>
          </w:p>
        </w:tc>
        <w:tc>
          <w:tcPr>
            <w:tcW w:w="1281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20C" w:rsidRPr="00DF4231" w:rsidTr="007A420C">
        <w:trPr>
          <w:trHeight w:val="347"/>
        </w:trPr>
        <w:tc>
          <w:tcPr>
            <w:tcW w:w="458" w:type="dxa"/>
            <w:vMerge/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553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</w:tcPr>
          <w:p w:rsidR="007A420C" w:rsidRPr="00741299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502,6</w:t>
            </w:r>
          </w:p>
        </w:tc>
        <w:tc>
          <w:tcPr>
            <w:tcW w:w="1281" w:type="dxa"/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A420C" w:rsidRPr="00DF4231" w:rsidTr="007A420C">
        <w:trPr>
          <w:trHeight w:val="297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7A420C" w:rsidRPr="00DF4231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7A420C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77,0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A420C" w:rsidRPr="00741299" w:rsidRDefault="007A420C" w:rsidP="00997E8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420C" w:rsidRPr="00741299" w:rsidRDefault="007A420C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7A420C" w:rsidRDefault="007A420C" w:rsidP="007A420C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7A420C" w:rsidRDefault="007A420C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741299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 "Библиотека 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B01445">
        <w:rPr>
          <w:rFonts w:ascii="Tahoma" w:hAnsi="Tahoma" w:cs="Tahoma"/>
          <w:b/>
          <w:bCs/>
          <w:sz w:val="16"/>
          <w:szCs w:val="16"/>
        </w:rPr>
        <w:t>1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B01445">
        <w:rPr>
          <w:rFonts w:ascii="Tahoma" w:hAnsi="Tahoma" w:cs="Tahoma"/>
          <w:b/>
          <w:bCs/>
          <w:sz w:val="16"/>
          <w:szCs w:val="16"/>
        </w:rPr>
        <w:t>1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60"/>
        <w:gridCol w:w="1481"/>
        <w:gridCol w:w="1316"/>
        <w:gridCol w:w="1373"/>
        <w:gridCol w:w="1639"/>
        <w:gridCol w:w="1422"/>
        <w:gridCol w:w="1281"/>
        <w:gridCol w:w="1121"/>
        <w:gridCol w:w="862"/>
        <w:gridCol w:w="1281"/>
        <w:gridCol w:w="1272"/>
        <w:gridCol w:w="1566"/>
        <w:gridCol w:w="1412"/>
      </w:tblGrid>
      <w:tr w:rsidR="00741299" w:rsidRPr="00741299" w:rsidTr="00D44C99">
        <w:tc>
          <w:tcPr>
            <w:tcW w:w="460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81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16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715" w:type="dxa"/>
            <w:gridSpan w:val="4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4" w:type="dxa"/>
            <w:gridSpan w:val="3"/>
          </w:tcPr>
          <w:p w:rsidR="00741299" w:rsidRPr="00741299" w:rsidRDefault="00741299" w:rsidP="0074129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741299" w:rsidRDefault="00741299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741299" w:rsidTr="00D44C99">
        <w:tc>
          <w:tcPr>
            <w:tcW w:w="460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3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39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22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2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4C99" w:rsidRPr="00741299" w:rsidTr="00D44C99">
        <w:trPr>
          <w:trHeight w:val="299"/>
        </w:trPr>
        <w:tc>
          <w:tcPr>
            <w:tcW w:w="460" w:type="dxa"/>
            <w:vMerge w:val="restart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 w:colFirst="11" w:colLast="11"/>
            <w:r w:rsidRPr="00741299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481" w:type="dxa"/>
            <w:vMerge w:val="restart"/>
            <w:vAlign w:val="center"/>
          </w:tcPr>
          <w:p w:rsidR="00D44C99" w:rsidRPr="00043F35" w:rsidRDefault="00D44C99" w:rsidP="005D7CD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Веряева</w:t>
            </w:r>
            <w:proofErr w:type="spellEnd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Александрвна</w:t>
            </w:r>
            <w:proofErr w:type="spellEnd"/>
          </w:p>
          <w:p w:rsidR="00D44C99" w:rsidRPr="00043F35" w:rsidRDefault="00D44C99" w:rsidP="005D7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39" w:type="dxa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22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281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1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393795,66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44C99" w:rsidRPr="00741299" w:rsidTr="00D44C99">
        <w:trPr>
          <w:trHeight w:val="544"/>
        </w:trPr>
        <w:tc>
          <w:tcPr>
            <w:tcW w:w="460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3" w:type="dxa"/>
            <w:vAlign w:val="center"/>
          </w:tcPr>
          <w:p w:rsidR="00D44C99" w:rsidRPr="00741299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639" w:type="dxa"/>
            <w:vAlign w:val="center"/>
          </w:tcPr>
          <w:p w:rsidR="00D44C99" w:rsidRPr="00741299" w:rsidRDefault="00D44C99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22" w:type="dxa"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81" w:type="dxa"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1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D44C99" w:rsidRPr="00741299" w:rsidRDefault="00D44C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C99" w:rsidRPr="00741299" w:rsidTr="00D44C99">
        <w:trPr>
          <w:trHeight w:val="544"/>
        </w:trPr>
        <w:tc>
          <w:tcPr>
            <w:tcW w:w="460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/>
            <w:vAlign w:val="center"/>
          </w:tcPr>
          <w:p w:rsidR="00D44C99" w:rsidRPr="00043F35" w:rsidRDefault="00D44C99" w:rsidP="005D7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39" w:type="dxa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22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281" w:type="dxa"/>
          </w:tcPr>
          <w:p w:rsidR="00D44C99" w:rsidRDefault="00D44C99" w:rsidP="005D7CD6">
            <w:pPr>
              <w:jc w:val="center"/>
            </w:pPr>
            <w:r w:rsidRPr="00986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1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44C99" w:rsidRPr="00741299" w:rsidTr="00D44C99">
        <w:trPr>
          <w:trHeight w:val="245"/>
        </w:trPr>
        <w:tc>
          <w:tcPr>
            <w:tcW w:w="460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D44C99" w:rsidRPr="00043F35" w:rsidRDefault="00D44C99" w:rsidP="005D7C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316" w:type="dxa"/>
            <w:vMerge w:val="restart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39" w:type="dxa"/>
            <w:vMerge w:val="restart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22" w:type="dxa"/>
            <w:vMerge w:val="restart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281" w:type="dxa"/>
            <w:vMerge w:val="restart"/>
          </w:tcPr>
          <w:p w:rsidR="00D44C99" w:rsidRDefault="00D44C99" w:rsidP="005D7CD6">
            <w:pPr>
              <w:jc w:val="center"/>
            </w:pPr>
            <w:r w:rsidRPr="00986D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21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62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1281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2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Легковой автомобиль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Лада 11960</w:t>
            </w:r>
          </w:p>
        </w:tc>
        <w:tc>
          <w:tcPr>
            <w:tcW w:w="1566" w:type="dxa"/>
            <w:vMerge w:val="restart"/>
            <w:vAlign w:val="center"/>
          </w:tcPr>
          <w:p w:rsidR="00D44C99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1412" w:type="dxa"/>
            <w:vMerge w:val="restart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bookmarkEnd w:id="0"/>
      <w:tr w:rsidR="00D44C99" w:rsidRPr="00741299" w:rsidTr="00D44C99">
        <w:trPr>
          <w:trHeight w:val="285"/>
        </w:trPr>
        <w:tc>
          <w:tcPr>
            <w:tcW w:w="460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:rsidR="00D44C99" w:rsidRPr="00741299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D44C99" w:rsidRPr="00741299" w:rsidRDefault="00D44C99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862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81" w:type="dxa"/>
            <w:vAlign w:val="center"/>
          </w:tcPr>
          <w:p w:rsidR="00D44C99" w:rsidRPr="00BD18E0" w:rsidRDefault="00D44C99" w:rsidP="005D7CD6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D18E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2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D44C99" w:rsidRPr="00741299" w:rsidRDefault="00D44C99" w:rsidP="007412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D44C99" w:rsidRPr="00741299" w:rsidRDefault="00D44C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 w:rsidP="00741299">
      <w:pPr>
        <w:spacing w:after="0"/>
        <w:rPr>
          <w:rFonts w:ascii="Tahoma" w:hAnsi="Tahoma" w:cs="Tahoma"/>
          <w:sz w:val="16"/>
          <w:szCs w:val="16"/>
        </w:rPr>
      </w:pPr>
    </w:p>
    <w:p w:rsidR="006F7A81" w:rsidRDefault="006F7A81" w:rsidP="00741299">
      <w:pPr>
        <w:spacing w:after="0"/>
        <w:rPr>
          <w:rFonts w:ascii="Tahoma" w:hAnsi="Tahoma" w:cs="Tahoma"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25B5B" w:rsidRDefault="00125B5B" w:rsidP="006F7A81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proofErr w:type="spellStart"/>
      <w:r w:rsidRPr="006F7A81">
        <w:rPr>
          <w:rFonts w:ascii="Tahoma" w:hAnsi="Tahoma" w:cs="Tahoma"/>
          <w:b/>
          <w:bCs/>
          <w:sz w:val="16"/>
          <w:szCs w:val="16"/>
        </w:rPr>
        <w:t>и.о</w:t>
      </w:r>
      <w:proofErr w:type="spellEnd"/>
      <w:r w:rsidRPr="006F7A81">
        <w:rPr>
          <w:rFonts w:ascii="Tahoma" w:hAnsi="Tahoma" w:cs="Tahoma"/>
          <w:b/>
          <w:bCs/>
          <w:sz w:val="16"/>
          <w:szCs w:val="16"/>
        </w:rPr>
        <w:t>. директора МКУ "Управление хозяйственного обеспечения поселка имени К. Либкнехта"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за период с 1 января 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D44C99">
        <w:rPr>
          <w:rFonts w:ascii="Tahoma" w:hAnsi="Tahoma" w:cs="Tahoma"/>
          <w:b/>
          <w:bCs/>
          <w:sz w:val="16"/>
          <w:szCs w:val="16"/>
        </w:rPr>
        <w:t>1</w:t>
      </w:r>
      <w:r w:rsidRPr="006F7A81">
        <w:rPr>
          <w:rFonts w:ascii="Tahoma" w:hAnsi="Tahoma" w:cs="Tahoma"/>
          <w:b/>
          <w:bCs/>
          <w:sz w:val="16"/>
          <w:szCs w:val="16"/>
        </w:rPr>
        <w:t xml:space="preserve"> года по 31 декабря 20</w:t>
      </w:r>
      <w:r w:rsidR="00125B5B">
        <w:rPr>
          <w:rFonts w:ascii="Tahoma" w:hAnsi="Tahoma" w:cs="Tahoma"/>
          <w:b/>
          <w:bCs/>
          <w:sz w:val="16"/>
          <w:szCs w:val="16"/>
        </w:rPr>
        <w:t>2</w:t>
      </w:r>
      <w:r w:rsidR="00D44C99">
        <w:rPr>
          <w:rFonts w:ascii="Tahoma" w:hAnsi="Tahoma" w:cs="Tahoma"/>
          <w:b/>
          <w:bCs/>
          <w:sz w:val="16"/>
          <w:szCs w:val="16"/>
        </w:rPr>
        <w:t>1</w:t>
      </w:r>
      <w:r w:rsidR="00125B5B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F7A81">
        <w:rPr>
          <w:rFonts w:ascii="Tahoma" w:hAnsi="Tahoma" w:cs="Tahoma"/>
          <w:b/>
          <w:bCs/>
          <w:sz w:val="16"/>
          <w:szCs w:val="16"/>
        </w:rPr>
        <w:t>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9"/>
        <w:gridCol w:w="1802"/>
        <w:gridCol w:w="1312"/>
        <w:gridCol w:w="1255"/>
        <w:gridCol w:w="1532"/>
        <w:gridCol w:w="1423"/>
        <w:gridCol w:w="1281"/>
        <w:gridCol w:w="1029"/>
        <w:gridCol w:w="862"/>
        <w:gridCol w:w="1281"/>
        <w:gridCol w:w="1272"/>
        <w:gridCol w:w="1566"/>
        <w:gridCol w:w="1412"/>
      </w:tblGrid>
      <w:tr w:rsidR="006F7A81" w:rsidRPr="006F7A81" w:rsidTr="00D44C99">
        <w:tc>
          <w:tcPr>
            <w:tcW w:w="459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491" w:type="dxa"/>
            <w:gridSpan w:val="4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</w:tcPr>
          <w:p w:rsidR="006F7A81" w:rsidRPr="006F7A81" w:rsidRDefault="006F7A81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6F7A81" w:rsidRPr="006F7A81" w:rsidRDefault="006F7A81" w:rsidP="00125B5B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</w:t>
            </w:r>
            <w:r w:rsidR="00125B5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7A81" w:rsidRPr="006F7A81" w:rsidTr="00D44C99"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3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23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29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4C99" w:rsidRPr="006F7A81" w:rsidTr="00D44C99">
        <w:trPr>
          <w:trHeight w:val="299"/>
        </w:trPr>
        <w:tc>
          <w:tcPr>
            <w:tcW w:w="459" w:type="dxa"/>
            <w:vMerge w:val="restart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802" w:type="dxa"/>
            <w:vMerge w:val="restart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Киселева Ольга Анатольевна</w:t>
            </w:r>
          </w:p>
        </w:tc>
        <w:tc>
          <w:tcPr>
            <w:tcW w:w="1312" w:type="dxa"/>
            <w:vMerge w:val="restart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D44C99" w:rsidRDefault="00D44C99" w:rsidP="00D44C99">
            <w:pPr>
              <w:jc w:val="center"/>
            </w:pPr>
            <w:r w:rsidRPr="0085788E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общая совместная</w:t>
            </w:r>
          </w:p>
        </w:tc>
        <w:tc>
          <w:tcPr>
            <w:tcW w:w="1423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46,1</w:t>
            </w:r>
          </w:p>
        </w:tc>
        <w:tc>
          <w:tcPr>
            <w:tcW w:w="1281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29" w:type="dxa"/>
            <w:vMerge w:val="restart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D44C99" w:rsidRPr="00D44C99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Легковой автомобиль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GEELY</w:t>
            </w:r>
            <w:r w:rsidRPr="00D44C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EMGRAND</w:t>
            </w:r>
            <w:r w:rsidRPr="00D44C99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FE</w:t>
            </w:r>
            <w:r w:rsidRPr="00D44C99">
              <w:rPr>
                <w:rFonts w:ascii="Tahoma" w:hAnsi="Tahoma" w:cs="Tahoma"/>
                <w:sz w:val="16"/>
                <w:szCs w:val="16"/>
              </w:rPr>
              <w:t>-1)</w:t>
            </w:r>
          </w:p>
        </w:tc>
        <w:tc>
          <w:tcPr>
            <w:tcW w:w="1566" w:type="dxa"/>
            <w:vMerge w:val="restart"/>
          </w:tcPr>
          <w:p w:rsidR="00D44C99" w:rsidRPr="00ED00E1" w:rsidRDefault="00D44C99" w:rsidP="00ED00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00E1">
              <w:rPr>
                <w:rFonts w:ascii="Tahoma" w:hAnsi="Tahoma" w:cs="Tahoma"/>
                <w:bCs/>
                <w:sz w:val="16"/>
                <w:szCs w:val="16"/>
              </w:rPr>
              <w:t>308776,77</w:t>
            </w:r>
          </w:p>
        </w:tc>
        <w:tc>
          <w:tcPr>
            <w:tcW w:w="1412" w:type="dxa"/>
            <w:vMerge w:val="restart"/>
          </w:tcPr>
          <w:p w:rsidR="00D44C99" w:rsidRPr="006F7A81" w:rsidRDefault="00D44C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44C99" w:rsidRPr="006F7A81" w:rsidTr="00D44C99">
        <w:trPr>
          <w:trHeight w:val="544"/>
        </w:trPr>
        <w:tc>
          <w:tcPr>
            <w:tcW w:w="459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2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2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D44C99" w:rsidRDefault="00D44C99" w:rsidP="00D44C99">
            <w:pPr>
              <w:jc w:val="center"/>
            </w:pPr>
            <w:r w:rsidRPr="0085788E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индивидуальная</w:t>
            </w:r>
          </w:p>
        </w:tc>
        <w:tc>
          <w:tcPr>
            <w:tcW w:w="1423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30,9</w:t>
            </w:r>
          </w:p>
        </w:tc>
        <w:tc>
          <w:tcPr>
            <w:tcW w:w="1281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29" w:type="dxa"/>
            <w:vMerge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D44C99" w:rsidRPr="00ED00E1" w:rsidRDefault="00D44C99" w:rsidP="00ED00E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D44C99" w:rsidRPr="006F7A81" w:rsidRDefault="00D44C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C99" w:rsidRPr="006F7A81" w:rsidTr="00D44C99">
        <w:trPr>
          <w:trHeight w:val="1133"/>
        </w:trPr>
        <w:tc>
          <w:tcPr>
            <w:tcW w:w="459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2" w:type="dxa"/>
          </w:tcPr>
          <w:p w:rsidR="00D44C99" w:rsidRPr="00D44C99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312" w:type="dxa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3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общая совместная</w:t>
            </w:r>
          </w:p>
        </w:tc>
        <w:tc>
          <w:tcPr>
            <w:tcW w:w="1423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46,1</w:t>
            </w:r>
          </w:p>
        </w:tc>
        <w:tc>
          <w:tcPr>
            <w:tcW w:w="1281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29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Легковой автомобиль </w:t>
            </w:r>
            <w:r>
              <w:rPr>
                <w:rFonts w:ascii="Tahoma" w:hAnsi="Tahoma" w:cs="Tahoma"/>
                <w:sz w:val="16"/>
                <w:szCs w:val="16"/>
              </w:rPr>
              <w:t>ФОРД «Фокус»</w:t>
            </w:r>
          </w:p>
        </w:tc>
        <w:tc>
          <w:tcPr>
            <w:tcW w:w="1566" w:type="dxa"/>
          </w:tcPr>
          <w:p w:rsidR="00D44C99" w:rsidRPr="00ED00E1" w:rsidRDefault="00D44C99" w:rsidP="00ED00E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D00E1">
              <w:rPr>
                <w:rFonts w:ascii="Tahoma" w:hAnsi="Tahoma" w:cs="Tahoma"/>
                <w:bCs/>
                <w:sz w:val="16"/>
                <w:szCs w:val="16"/>
              </w:rPr>
              <w:t>1009622,73</w:t>
            </w:r>
          </w:p>
        </w:tc>
        <w:tc>
          <w:tcPr>
            <w:tcW w:w="1412" w:type="dxa"/>
          </w:tcPr>
          <w:p w:rsidR="00D44C99" w:rsidRPr="006F7A81" w:rsidRDefault="00D44C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44C99" w:rsidRPr="006F7A81" w:rsidTr="00D44C99">
        <w:trPr>
          <w:trHeight w:val="544"/>
        </w:trPr>
        <w:tc>
          <w:tcPr>
            <w:tcW w:w="459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2" w:type="dxa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2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23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029" w:type="dxa"/>
          </w:tcPr>
          <w:p w:rsidR="00D44C99" w:rsidRDefault="00D44C99" w:rsidP="00D44C99">
            <w:pPr>
              <w:jc w:val="center"/>
            </w:pPr>
            <w:r w:rsidRPr="00C62D8A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862" w:type="dxa"/>
          </w:tcPr>
          <w:p w:rsidR="00D44C99" w:rsidRDefault="00D44C99" w:rsidP="00D44C99">
            <w:pPr>
              <w:jc w:val="center"/>
            </w:pPr>
            <w:r w:rsidRPr="0047498A">
              <w:rPr>
                <w:rFonts w:ascii="Tahoma" w:hAnsi="Tahoma" w:cs="Tahoma"/>
                <w:sz w:val="16"/>
                <w:szCs w:val="16"/>
              </w:rPr>
              <w:t>46,1</w:t>
            </w:r>
          </w:p>
        </w:tc>
        <w:tc>
          <w:tcPr>
            <w:tcW w:w="1281" w:type="dxa"/>
          </w:tcPr>
          <w:p w:rsidR="00D44C99" w:rsidRDefault="00D44C99" w:rsidP="00D44C99">
            <w:pPr>
              <w:jc w:val="center"/>
            </w:pPr>
            <w:r w:rsidRPr="00CF47FB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</w:tcPr>
          <w:p w:rsidR="00D44C99" w:rsidRPr="00ED00E1" w:rsidRDefault="00D44C99" w:rsidP="00ED00E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D00E1">
              <w:rPr>
                <w:rFonts w:ascii="Tahoma" w:hAnsi="Tahoma" w:cs="Tahoma"/>
                <w:bCs/>
                <w:sz w:val="16"/>
                <w:szCs w:val="16"/>
              </w:rPr>
              <w:t>0,0</w:t>
            </w:r>
          </w:p>
        </w:tc>
        <w:tc>
          <w:tcPr>
            <w:tcW w:w="1412" w:type="dxa"/>
          </w:tcPr>
          <w:p w:rsidR="00D44C99" w:rsidRDefault="00D44C99">
            <w:r w:rsidRPr="000A319C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</w:tr>
      <w:tr w:rsidR="00D44C99" w:rsidRPr="006F7A81" w:rsidTr="00D44C99">
        <w:trPr>
          <w:trHeight w:val="544"/>
        </w:trPr>
        <w:tc>
          <w:tcPr>
            <w:tcW w:w="459" w:type="dxa"/>
            <w:vMerge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2" w:type="dxa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12" w:type="dxa"/>
          </w:tcPr>
          <w:p w:rsidR="00D44C99" w:rsidRPr="006F7A81" w:rsidRDefault="00D44C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5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2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23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D44C99" w:rsidRDefault="00D44C99" w:rsidP="00D44C99">
            <w:pPr>
              <w:jc w:val="center"/>
            </w:pPr>
            <w:r w:rsidRPr="00C01A6D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029" w:type="dxa"/>
          </w:tcPr>
          <w:p w:rsidR="00D44C99" w:rsidRDefault="00D44C99" w:rsidP="00D44C99">
            <w:pPr>
              <w:jc w:val="center"/>
            </w:pPr>
            <w:r w:rsidRPr="00C62D8A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862" w:type="dxa"/>
          </w:tcPr>
          <w:p w:rsidR="00D44C99" w:rsidRDefault="00D44C99" w:rsidP="00D44C99">
            <w:pPr>
              <w:jc w:val="center"/>
            </w:pPr>
            <w:r w:rsidRPr="0047498A">
              <w:rPr>
                <w:rFonts w:ascii="Tahoma" w:hAnsi="Tahoma" w:cs="Tahoma"/>
                <w:sz w:val="16"/>
                <w:szCs w:val="16"/>
              </w:rPr>
              <w:t>46,1</w:t>
            </w:r>
          </w:p>
        </w:tc>
        <w:tc>
          <w:tcPr>
            <w:tcW w:w="1281" w:type="dxa"/>
          </w:tcPr>
          <w:p w:rsidR="00D44C99" w:rsidRDefault="00D44C99" w:rsidP="00D44C99">
            <w:pPr>
              <w:jc w:val="center"/>
            </w:pPr>
            <w:r w:rsidRPr="00CF47FB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</w:tcPr>
          <w:p w:rsidR="00D44C99" w:rsidRPr="006F7A81" w:rsidRDefault="00D44C99" w:rsidP="00D44C9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</w:tcPr>
          <w:p w:rsidR="00D44C99" w:rsidRPr="00ED00E1" w:rsidRDefault="00D44C99" w:rsidP="00ED00E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D00E1">
              <w:rPr>
                <w:rFonts w:ascii="Tahoma" w:hAnsi="Tahoma" w:cs="Tahoma"/>
                <w:bCs/>
                <w:sz w:val="16"/>
                <w:szCs w:val="16"/>
              </w:rPr>
              <w:t>0,0</w:t>
            </w:r>
          </w:p>
        </w:tc>
        <w:tc>
          <w:tcPr>
            <w:tcW w:w="1412" w:type="dxa"/>
          </w:tcPr>
          <w:p w:rsidR="00D44C99" w:rsidRDefault="00D44C99">
            <w:r w:rsidRPr="000A319C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</w:tr>
    </w:tbl>
    <w:p w:rsidR="006F7A81" w:rsidRPr="006F7A81" w:rsidRDefault="006F7A81" w:rsidP="006F7A81">
      <w:pPr>
        <w:spacing w:after="0"/>
        <w:rPr>
          <w:rFonts w:ascii="Tahoma" w:hAnsi="Tahoma" w:cs="Tahoma"/>
          <w:sz w:val="16"/>
          <w:szCs w:val="16"/>
        </w:rPr>
      </w:pPr>
    </w:p>
    <w:sectPr w:rsidR="006F7A81" w:rsidRPr="006F7A81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0832E5"/>
    <w:rsid w:val="00125B5B"/>
    <w:rsid w:val="001502C3"/>
    <w:rsid w:val="001528E5"/>
    <w:rsid w:val="00187DBE"/>
    <w:rsid w:val="003C6598"/>
    <w:rsid w:val="00426A64"/>
    <w:rsid w:val="00517F49"/>
    <w:rsid w:val="00591B74"/>
    <w:rsid w:val="006F7A81"/>
    <w:rsid w:val="00712828"/>
    <w:rsid w:val="00741299"/>
    <w:rsid w:val="007A420C"/>
    <w:rsid w:val="00966A31"/>
    <w:rsid w:val="009705EF"/>
    <w:rsid w:val="00A353A1"/>
    <w:rsid w:val="00A47584"/>
    <w:rsid w:val="00A630EE"/>
    <w:rsid w:val="00A926F8"/>
    <w:rsid w:val="00AB5E7A"/>
    <w:rsid w:val="00B01445"/>
    <w:rsid w:val="00BD19EF"/>
    <w:rsid w:val="00CF3D6B"/>
    <w:rsid w:val="00D31541"/>
    <w:rsid w:val="00D44C99"/>
    <w:rsid w:val="00D56534"/>
    <w:rsid w:val="00DE7D5F"/>
    <w:rsid w:val="00DF4231"/>
    <w:rsid w:val="00ED00E1"/>
    <w:rsid w:val="00F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21CA-0DCF-4504-9CDD-FC38EFFB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2022-04-28T12:51:00Z</dcterms:created>
  <dcterms:modified xsi:type="dcterms:W3CDTF">2022-04-28T12:51:00Z</dcterms:modified>
</cp:coreProperties>
</file>