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29" w:rsidRPr="00CA1729" w:rsidRDefault="00CA1729" w:rsidP="00CA1729">
      <w:pPr>
        <w:pStyle w:val="1"/>
        <w:rPr>
          <w:rFonts w:eastAsia="Arial Unicode MS"/>
          <w:sz w:val="28"/>
          <w:szCs w:val="28"/>
        </w:rPr>
      </w:pPr>
      <w:r w:rsidRPr="00CA1729">
        <w:rPr>
          <w:sz w:val="28"/>
          <w:szCs w:val="28"/>
        </w:rPr>
        <w:t>СОБРАНИЕ ДЕПУТАТОВ</w:t>
      </w:r>
    </w:p>
    <w:p w:rsidR="00CA1729" w:rsidRPr="00CA1729" w:rsidRDefault="00CA1729" w:rsidP="00742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  <w:r w:rsidR="00742F3B">
        <w:rPr>
          <w:rFonts w:ascii="Times New Roman" w:hAnsi="Times New Roman" w:cs="Times New Roman"/>
          <w:b/>
          <w:bCs/>
          <w:sz w:val="28"/>
          <w:szCs w:val="28"/>
        </w:rPr>
        <w:t xml:space="preserve">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CDC" w:rsidRPr="001F1E0F" w:rsidRDefault="00B80CDC" w:rsidP="00B80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E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Start w:id="0" w:name="_GoBack"/>
      <w:bookmarkEnd w:id="0"/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0CDC">
        <w:rPr>
          <w:rFonts w:ascii="Times New Roman" w:hAnsi="Times New Roman" w:cs="Times New Roman"/>
          <w:b/>
          <w:sz w:val="24"/>
          <w:szCs w:val="28"/>
        </w:rPr>
        <w:t>от «</w:t>
      </w:r>
      <w:r w:rsidR="0008425C">
        <w:rPr>
          <w:rFonts w:ascii="Times New Roman" w:hAnsi="Times New Roman" w:cs="Times New Roman"/>
          <w:b/>
          <w:sz w:val="24"/>
          <w:szCs w:val="28"/>
        </w:rPr>
        <w:t>16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08425C">
        <w:rPr>
          <w:rFonts w:ascii="Times New Roman" w:hAnsi="Times New Roman" w:cs="Times New Roman"/>
          <w:b/>
          <w:sz w:val="24"/>
          <w:szCs w:val="28"/>
        </w:rPr>
        <w:t xml:space="preserve">мая </w:t>
      </w:r>
      <w:r w:rsidRPr="00B80CDC">
        <w:rPr>
          <w:rFonts w:ascii="Times New Roman" w:hAnsi="Times New Roman" w:cs="Times New Roman"/>
          <w:b/>
          <w:sz w:val="24"/>
          <w:szCs w:val="28"/>
        </w:rPr>
        <w:t>202</w:t>
      </w:r>
      <w:r w:rsidR="00F56169">
        <w:rPr>
          <w:rFonts w:ascii="Times New Roman" w:hAnsi="Times New Roman" w:cs="Times New Roman"/>
          <w:b/>
          <w:sz w:val="24"/>
          <w:szCs w:val="28"/>
        </w:rPr>
        <w:t>3</w:t>
      </w:r>
      <w:r w:rsidR="0012077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года </w:t>
      </w:r>
      <w:r w:rsidRPr="00B80CDC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F56169">
        <w:rPr>
          <w:rFonts w:ascii="Times New Roman" w:hAnsi="Times New Roman" w:cs="Times New Roman"/>
          <w:b/>
          <w:bCs/>
          <w:sz w:val="24"/>
          <w:szCs w:val="28"/>
        </w:rPr>
        <w:t>80</w:t>
      </w:r>
    </w:p>
    <w:p w:rsidR="00B80CDC" w:rsidRPr="00B80CDC" w:rsidRDefault="008E3935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двадцать четвер</w:t>
      </w:r>
      <w:r w:rsidR="00851B64">
        <w:rPr>
          <w:rFonts w:ascii="Times New Roman" w:hAnsi="Times New Roman" w:cs="Times New Roman"/>
          <w:sz w:val="24"/>
        </w:rPr>
        <w:t xml:space="preserve">того </w:t>
      </w:r>
      <w:r w:rsidR="00B80CDC" w:rsidRPr="00B80CDC">
        <w:rPr>
          <w:rFonts w:ascii="Times New Roman" w:hAnsi="Times New Roman" w:cs="Times New Roman"/>
          <w:sz w:val="24"/>
        </w:rPr>
        <w:t>заседания Собрания депутатов (</w:t>
      </w:r>
      <w:r w:rsidR="00120773">
        <w:rPr>
          <w:rFonts w:ascii="Times New Roman" w:hAnsi="Times New Roman" w:cs="Times New Roman"/>
          <w:sz w:val="24"/>
        </w:rPr>
        <w:t>7</w:t>
      </w:r>
      <w:r w:rsidR="00B80CDC" w:rsidRPr="00B80CDC">
        <w:rPr>
          <w:rFonts w:ascii="Times New Roman" w:hAnsi="Times New Roman" w:cs="Times New Roman"/>
          <w:sz w:val="24"/>
        </w:rPr>
        <w:t xml:space="preserve"> созыва)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0CDC"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«О проекте решения Собрания депутатов поселка имени К.Либкнехта Курчатовского района «О внесении изменений и дополнений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в Устав муниципального образования «поселок имени К.Либкнехта»</w:t>
      </w:r>
    </w:p>
    <w:p w:rsidR="00CA1729" w:rsidRPr="00CA1729" w:rsidRDefault="003D03FD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Курчатовского </w:t>
      </w:r>
      <w:r w:rsidR="00CA1729" w:rsidRPr="00CA1729">
        <w:rPr>
          <w:rFonts w:ascii="Times New Roman" w:hAnsi="Times New Roman" w:cs="Times New Roman"/>
          <w:b/>
          <w:sz w:val="24"/>
        </w:rPr>
        <w:t>района Курской области»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729" w:rsidRDefault="00CA1729" w:rsidP="007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 Устава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 w:rsidRPr="00CA1729">
        <w:rPr>
          <w:rFonts w:ascii="Times New Roman" w:hAnsi="Times New Roman" w:cs="Times New Roman"/>
          <w:sz w:val="24"/>
        </w:rPr>
        <w:t>, руководствуясь пунктом 1 части 1 статьи Федерального закона от 06 октября 2003</w:t>
      </w:r>
      <w:r w:rsidR="0024504A">
        <w:rPr>
          <w:rFonts w:ascii="Times New Roman" w:hAnsi="Times New Roman" w:cs="Times New Roman"/>
          <w:sz w:val="24"/>
        </w:rPr>
        <w:t xml:space="preserve"> </w:t>
      </w:r>
      <w:r w:rsidRPr="00CA1729">
        <w:rPr>
          <w:rFonts w:ascii="Times New Roman" w:hAnsi="Times New Roman" w:cs="Times New Roman"/>
          <w:sz w:val="24"/>
        </w:rPr>
        <w:t>года №131-ФЗ «Об общих принципах организ</w:t>
      </w:r>
      <w:r w:rsidR="002D54BD">
        <w:rPr>
          <w:rFonts w:ascii="Times New Roman" w:hAnsi="Times New Roman" w:cs="Times New Roman"/>
          <w:sz w:val="24"/>
        </w:rPr>
        <w:t xml:space="preserve">ации местного самоуправления в </w:t>
      </w:r>
      <w:r w:rsidRPr="00CA1729">
        <w:rPr>
          <w:rFonts w:ascii="Times New Roman" w:hAnsi="Times New Roman" w:cs="Times New Roman"/>
          <w:sz w:val="24"/>
        </w:rPr>
        <w:t>Российской Федерации», Уставом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 w:cs="Times New Roman"/>
          <w:sz w:val="24"/>
        </w:rPr>
        <w:t>,</w:t>
      </w:r>
    </w:p>
    <w:p w:rsid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CA1729" w:rsidRDefault="00CA1729" w:rsidP="00390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РЕШИЛО:</w:t>
      </w:r>
    </w:p>
    <w:p w:rsidR="00CA1729" w:rsidRPr="00851B64" w:rsidRDefault="00CA1729" w:rsidP="0039090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Внести в Устав поселка имени К.Либкнехта Курчатовского района следующие изменения и дополнения:</w:t>
      </w:r>
    </w:p>
    <w:p w:rsidR="00CC05C6" w:rsidRPr="0039090D" w:rsidRDefault="00F56169" w:rsidP="00426121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="00851B64" w:rsidRPr="0039090D">
        <w:rPr>
          <w:rFonts w:ascii="Times New Roman" w:hAnsi="Times New Roman" w:cs="Times New Roman"/>
          <w:sz w:val="24"/>
          <w:szCs w:val="24"/>
        </w:rPr>
        <w:t xml:space="preserve"> 1 статьи </w:t>
      </w:r>
      <w:r w:rsidR="00851B64" w:rsidRPr="0039090D">
        <w:rPr>
          <w:rFonts w:ascii="Times New Roman" w:hAnsi="Times New Roman" w:cs="Times New Roman"/>
          <w:b/>
          <w:sz w:val="24"/>
          <w:szCs w:val="24"/>
        </w:rPr>
        <w:t>3</w:t>
      </w:r>
      <w:r w:rsidR="00851B64" w:rsidRPr="0039090D">
        <w:rPr>
          <w:rFonts w:ascii="Times New Roman" w:hAnsi="Times New Roman" w:cs="Times New Roman"/>
          <w:sz w:val="24"/>
          <w:szCs w:val="24"/>
        </w:rPr>
        <w:t xml:space="preserve"> «Вопросы местного значения поселка имени К.Либкнехта» </w:t>
      </w:r>
      <w:r>
        <w:rPr>
          <w:rFonts w:ascii="Times New Roman" w:hAnsi="Times New Roman" w:cs="Times New Roman"/>
          <w:sz w:val="24"/>
          <w:szCs w:val="24"/>
        </w:rPr>
        <w:t xml:space="preserve">дополнить пунктом 32.1. </w:t>
      </w:r>
      <w:r w:rsidR="00851B64" w:rsidRPr="0039090D">
        <w:rPr>
          <w:rFonts w:ascii="Times New Roman" w:hAnsi="Times New Roman" w:cs="Times New Roman"/>
          <w:sz w:val="24"/>
          <w:szCs w:val="24"/>
        </w:rPr>
        <w:t>следующе</w:t>
      </w:r>
      <w:r>
        <w:rPr>
          <w:rFonts w:ascii="Times New Roman" w:hAnsi="Times New Roman" w:cs="Times New Roman"/>
          <w:sz w:val="24"/>
          <w:szCs w:val="24"/>
        </w:rPr>
        <w:t>го содержания</w:t>
      </w:r>
      <w:r w:rsidR="00CC05C6" w:rsidRPr="0039090D">
        <w:rPr>
          <w:rFonts w:ascii="Times New Roman" w:hAnsi="Times New Roman"/>
          <w:sz w:val="24"/>
          <w:szCs w:val="24"/>
        </w:rPr>
        <w:t>:</w:t>
      </w:r>
    </w:p>
    <w:p w:rsidR="00851B64" w:rsidRPr="00851B64" w:rsidRDefault="00851B64" w:rsidP="0042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B64">
        <w:rPr>
          <w:rFonts w:ascii="Times New Roman" w:hAnsi="Times New Roman" w:cs="Times New Roman"/>
          <w:sz w:val="24"/>
          <w:szCs w:val="24"/>
        </w:rPr>
        <w:t>«3</w:t>
      </w:r>
      <w:r w:rsidR="006E520E">
        <w:rPr>
          <w:rFonts w:ascii="Times New Roman" w:hAnsi="Times New Roman" w:cs="Times New Roman"/>
          <w:sz w:val="24"/>
          <w:szCs w:val="24"/>
        </w:rPr>
        <w:t>2</w:t>
      </w:r>
      <w:r w:rsidRPr="00851B64">
        <w:rPr>
          <w:rFonts w:ascii="Times New Roman" w:hAnsi="Times New Roman" w:cs="Times New Roman"/>
          <w:sz w:val="24"/>
          <w:szCs w:val="24"/>
        </w:rPr>
        <w:t>.</w:t>
      </w:r>
      <w:r w:rsidR="006E520E">
        <w:rPr>
          <w:rFonts w:ascii="Times New Roman" w:hAnsi="Times New Roman" w:cs="Times New Roman"/>
          <w:sz w:val="24"/>
          <w:szCs w:val="24"/>
        </w:rPr>
        <w:t>1</w:t>
      </w:r>
      <w:r w:rsidRPr="00851B64">
        <w:rPr>
          <w:rFonts w:ascii="Times New Roman" w:hAnsi="Times New Roman" w:cs="Times New Roman"/>
          <w:sz w:val="24"/>
          <w:szCs w:val="24"/>
        </w:rPr>
        <w:t xml:space="preserve">) </w:t>
      </w:r>
      <w:r w:rsidR="006E520E">
        <w:rPr>
          <w:rFonts w:ascii="Times New Roman" w:hAnsi="Times New Roman" w:cs="Times New Roman"/>
          <w:sz w:val="24"/>
          <w:szCs w:val="24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«О некоммерческих организациях»</w:t>
      </w:r>
      <w:r w:rsidRPr="00851B64">
        <w:rPr>
          <w:rFonts w:ascii="Times New Roman" w:hAnsi="Times New Roman" w:cs="Times New Roman"/>
          <w:sz w:val="24"/>
          <w:szCs w:val="24"/>
        </w:rPr>
        <w:t>;</w:t>
      </w:r>
    </w:p>
    <w:p w:rsidR="006E520E" w:rsidRDefault="00851B64" w:rsidP="0042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E520E">
        <w:rPr>
          <w:rFonts w:ascii="Times New Roman" w:hAnsi="Times New Roman" w:cs="Times New Roman"/>
          <w:sz w:val="24"/>
          <w:szCs w:val="24"/>
        </w:rPr>
        <w:t xml:space="preserve">дополнить Устав </w:t>
      </w:r>
      <w:r>
        <w:rPr>
          <w:rFonts w:ascii="Times New Roman" w:hAnsi="Times New Roman" w:cs="Times New Roman"/>
          <w:sz w:val="24"/>
          <w:szCs w:val="24"/>
        </w:rPr>
        <w:t>стать</w:t>
      </w:r>
      <w:r w:rsidR="006E520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6C4">
        <w:rPr>
          <w:rFonts w:ascii="Times New Roman" w:hAnsi="Times New Roman" w:cs="Times New Roman"/>
          <w:sz w:val="24"/>
          <w:szCs w:val="24"/>
        </w:rPr>
        <w:t>5</w:t>
      </w:r>
      <w:r w:rsidR="006E520E" w:rsidRPr="004E76C4">
        <w:rPr>
          <w:rFonts w:ascii="Times New Roman" w:hAnsi="Times New Roman" w:cs="Times New Roman"/>
          <w:sz w:val="24"/>
          <w:szCs w:val="24"/>
        </w:rPr>
        <w:t>.1</w:t>
      </w:r>
      <w:r w:rsidR="006E52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520E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426121" w:rsidRDefault="006E520E" w:rsidP="00426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«Статья 5.1. Перераспределение отдельных полномочий </w:t>
      </w:r>
      <w:r w:rsidR="00426121">
        <w:rPr>
          <w:rFonts w:ascii="Times New Roman" w:hAnsi="Times New Roman" w:cs="Times New Roman"/>
          <w:sz w:val="24"/>
          <w:szCs w:val="24"/>
        </w:rPr>
        <w:t xml:space="preserve">между органами местного самоуправления поселка </w:t>
      </w:r>
      <w:r w:rsidR="00426121" w:rsidRPr="00851B64">
        <w:rPr>
          <w:rFonts w:ascii="Times New Roman" w:hAnsi="Times New Roman" w:cs="Times New Roman"/>
          <w:sz w:val="24"/>
          <w:szCs w:val="24"/>
        </w:rPr>
        <w:t xml:space="preserve">имени К.Либкнехта </w:t>
      </w:r>
      <w:r w:rsidR="00426121">
        <w:rPr>
          <w:rFonts w:ascii="Times New Roman" w:hAnsi="Times New Roman" w:cs="Times New Roman"/>
          <w:sz w:val="24"/>
          <w:szCs w:val="24"/>
        </w:rPr>
        <w:t>и органами государственной власти Курской области</w:t>
      </w:r>
    </w:p>
    <w:p w:rsidR="00426121" w:rsidRPr="00426121" w:rsidRDefault="00426121" w:rsidP="0042612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121">
        <w:rPr>
          <w:rFonts w:ascii="Times New Roman" w:hAnsi="Times New Roman" w:cs="Times New Roman"/>
          <w:sz w:val="24"/>
          <w:szCs w:val="24"/>
        </w:rPr>
        <w:t xml:space="preserve">Полномочия органами местного самоуправления поселка имени К.Либкнехта по осуществлению дорожной деятельности в отношении автомобильных дорог местного значения в части установки, замены, демонтажа и содержания технических средств организации дорожного движения на автомобильных дорогах общего пользования местного значения осуществляется уполномоченными исполнительными органами Курской области в соответствии с Законом Курской области от 14 декабря 2020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6121">
        <w:rPr>
          <w:rFonts w:ascii="Times New Roman" w:hAnsi="Times New Roman" w:cs="Times New Roman"/>
          <w:sz w:val="24"/>
          <w:szCs w:val="24"/>
        </w:rPr>
        <w:t>110-ЗКО «О перераспределении отдельных полномочий между органами</w:t>
      </w:r>
      <w:proofErr w:type="gramEnd"/>
      <w:r w:rsidRPr="00426121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деятельности».</w:t>
      </w:r>
    </w:p>
    <w:p w:rsidR="00426121" w:rsidRPr="00787B0D" w:rsidRDefault="00426121" w:rsidP="0042612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26121">
        <w:rPr>
          <w:rFonts w:ascii="Times New Roman" w:hAnsi="Times New Roman" w:cs="Times New Roman"/>
          <w:sz w:val="24"/>
          <w:szCs w:val="24"/>
        </w:rPr>
        <w:t xml:space="preserve">Законом Курской области 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26121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612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№109-ЗКО «</w:t>
      </w:r>
      <w:r w:rsidRPr="00426121">
        <w:rPr>
          <w:rFonts w:ascii="Times New Roman" w:hAnsi="Times New Roman" w:cs="Times New Roman"/>
          <w:sz w:val="24"/>
          <w:szCs w:val="24"/>
        </w:rPr>
        <w:t>О перераспределении отдельных полномочий между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поселений, муниципальных районов Курской области и </w:t>
      </w:r>
      <w:r w:rsidR="00787B0D" w:rsidRPr="00426121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787B0D" w:rsidRPr="00787B0D">
        <w:rPr>
          <w:rFonts w:ascii="Times New Roman" w:hAnsi="Times New Roman" w:cs="Times New Roman"/>
          <w:sz w:val="24"/>
          <w:szCs w:val="24"/>
        </w:rPr>
        <w:t>государственной власти Курской области в области градостроительной деятельности» полномочия органов местного самоуправления поселка имени К.Либкнехта в области градостроительной деятельности, перечисленные в части 1 статьи 2 данного Закона Курской области, осуществляются уполномоченным Губернатором Курской</w:t>
      </w:r>
      <w:proofErr w:type="gramEnd"/>
      <w:r w:rsidR="00787B0D" w:rsidRPr="00787B0D">
        <w:rPr>
          <w:rFonts w:ascii="Times New Roman" w:hAnsi="Times New Roman" w:cs="Times New Roman"/>
          <w:sz w:val="24"/>
          <w:szCs w:val="24"/>
        </w:rPr>
        <w:t xml:space="preserve"> области исполнительными органами Курской области</w:t>
      </w:r>
      <w:proofErr w:type="gramStart"/>
      <w:r w:rsidR="00787B0D" w:rsidRPr="00787B0D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51B64" w:rsidRPr="00334D49" w:rsidRDefault="00D405A9" w:rsidP="00787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B0D">
        <w:rPr>
          <w:rFonts w:ascii="Times New Roman" w:hAnsi="Times New Roman" w:cs="Times New Roman"/>
          <w:sz w:val="24"/>
          <w:szCs w:val="24"/>
        </w:rPr>
        <w:t>1.</w:t>
      </w:r>
      <w:r w:rsidR="00CC05C6" w:rsidRPr="00787B0D">
        <w:rPr>
          <w:rFonts w:ascii="Times New Roman" w:hAnsi="Times New Roman" w:cs="Times New Roman"/>
          <w:sz w:val="24"/>
          <w:szCs w:val="24"/>
        </w:rPr>
        <w:t>3</w:t>
      </w:r>
      <w:r w:rsidR="0039090D" w:rsidRPr="00787B0D">
        <w:rPr>
          <w:rFonts w:ascii="Times New Roman" w:hAnsi="Times New Roman" w:cs="Times New Roman"/>
          <w:sz w:val="24"/>
          <w:szCs w:val="24"/>
        </w:rPr>
        <w:t>.</w:t>
      </w:r>
      <w:r w:rsidR="00D638A4" w:rsidRPr="00787B0D">
        <w:rPr>
          <w:rFonts w:ascii="Times New Roman" w:hAnsi="Times New Roman" w:cs="Times New Roman"/>
          <w:sz w:val="24"/>
          <w:szCs w:val="24"/>
        </w:rPr>
        <w:t xml:space="preserve"> </w:t>
      </w:r>
      <w:r w:rsidR="00787B0D" w:rsidRPr="00787B0D">
        <w:rPr>
          <w:rFonts w:ascii="Times New Roman" w:hAnsi="Times New Roman" w:cs="Times New Roman"/>
          <w:sz w:val="24"/>
          <w:szCs w:val="24"/>
        </w:rPr>
        <w:t xml:space="preserve">в абзаце 2 части 5 статьи 9 «Местный референдум» слова «Назначенный судом местный референдум организуется Избирательной комиссией поселка имени </w:t>
      </w:r>
      <w:r w:rsidR="00787B0D" w:rsidRPr="00787B0D">
        <w:rPr>
          <w:rFonts w:ascii="Times New Roman" w:hAnsi="Times New Roman" w:cs="Times New Roman"/>
          <w:sz w:val="24"/>
          <w:szCs w:val="24"/>
        </w:rPr>
        <w:lastRenderedPageBreak/>
        <w:t>К.Либкнехта</w:t>
      </w:r>
      <w:r w:rsidR="00787B0D" w:rsidRPr="00334D49">
        <w:rPr>
          <w:rFonts w:ascii="Times New Roman" w:hAnsi="Times New Roman" w:cs="Times New Roman"/>
          <w:sz w:val="24"/>
          <w:szCs w:val="24"/>
        </w:rPr>
        <w:t>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поселка имени К.Либкнехта, местного референдума»</w:t>
      </w:r>
      <w:r w:rsidR="00851B64" w:rsidRPr="00334D49">
        <w:rPr>
          <w:rFonts w:ascii="Times New Roman" w:hAnsi="Times New Roman" w:cs="Times New Roman"/>
          <w:sz w:val="24"/>
          <w:szCs w:val="24"/>
        </w:rPr>
        <w:t>;</w:t>
      </w:r>
    </w:p>
    <w:p w:rsidR="00787B0D" w:rsidRPr="00334D49" w:rsidRDefault="0024504A" w:rsidP="00787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D49">
        <w:rPr>
          <w:rFonts w:ascii="Times New Roman" w:hAnsi="Times New Roman" w:cs="Times New Roman"/>
          <w:sz w:val="24"/>
          <w:szCs w:val="24"/>
        </w:rPr>
        <w:t>1.</w:t>
      </w:r>
      <w:r w:rsidR="00CC05C6" w:rsidRPr="00334D49">
        <w:rPr>
          <w:rFonts w:ascii="Times New Roman" w:hAnsi="Times New Roman" w:cs="Times New Roman"/>
          <w:sz w:val="24"/>
          <w:szCs w:val="24"/>
        </w:rPr>
        <w:t>4</w:t>
      </w:r>
      <w:r w:rsidR="00EE218E" w:rsidRPr="00334D49">
        <w:rPr>
          <w:rFonts w:ascii="Times New Roman" w:hAnsi="Times New Roman" w:cs="Times New Roman"/>
          <w:sz w:val="24"/>
          <w:szCs w:val="24"/>
        </w:rPr>
        <w:t>.</w:t>
      </w:r>
      <w:r w:rsidR="00D405A9" w:rsidRPr="00334D49">
        <w:rPr>
          <w:rFonts w:ascii="Times New Roman" w:hAnsi="Times New Roman" w:cs="Times New Roman"/>
          <w:sz w:val="24"/>
          <w:szCs w:val="24"/>
        </w:rPr>
        <w:t xml:space="preserve"> </w:t>
      </w:r>
      <w:r w:rsidR="00787B0D" w:rsidRPr="00334D49">
        <w:rPr>
          <w:rFonts w:ascii="Times New Roman" w:hAnsi="Times New Roman" w:cs="Times New Roman"/>
          <w:sz w:val="24"/>
          <w:szCs w:val="24"/>
        </w:rPr>
        <w:t>часть 3 статьи 10 «Муниципальные выборы» признать утратившей силу;</w:t>
      </w:r>
    </w:p>
    <w:p w:rsidR="00334D49" w:rsidRPr="00334D49" w:rsidRDefault="00851B64" w:rsidP="00334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D49">
        <w:rPr>
          <w:rFonts w:ascii="Times New Roman" w:hAnsi="Times New Roman" w:cs="Times New Roman"/>
          <w:sz w:val="24"/>
          <w:szCs w:val="24"/>
        </w:rPr>
        <w:t>1.</w:t>
      </w:r>
      <w:r w:rsidR="0039090D" w:rsidRPr="00334D49">
        <w:rPr>
          <w:rFonts w:ascii="Times New Roman" w:hAnsi="Times New Roman" w:cs="Times New Roman"/>
          <w:sz w:val="24"/>
          <w:szCs w:val="24"/>
        </w:rPr>
        <w:t xml:space="preserve">5. </w:t>
      </w:r>
      <w:r w:rsidR="00334D49" w:rsidRPr="00334D49">
        <w:rPr>
          <w:rFonts w:ascii="Times New Roman" w:hAnsi="Times New Roman" w:cs="Times New Roman"/>
          <w:sz w:val="24"/>
          <w:szCs w:val="24"/>
        </w:rPr>
        <w:t>в статье 11 «</w:t>
      </w:r>
      <w:r w:rsidR="00334D49" w:rsidRPr="00334D49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Голосование по отзыву депутата Собрания депутатов </w:t>
      </w:r>
      <w:r w:rsidR="00334D49" w:rsidRPr="00334D49">
        <w:rPr>
          <w:rFonts w:ascii="Times New Roman" w:hAnsi="Times New Roman" w:cs="Times New Roman"/>
          <w:sz w:val="24"/>
          <w:szCs w:val="24"/>
        </w:rPr>
        <w:t>поселка имени К.Либкнехта Курчатовского района</w:t>
      </w:r>
      <w:r w:rsidR="00334D49" w:rsidRPr="00334D49">
        <w:rPr>
          <w:rFonts w:ascii="Times New Roman" w:eastAsia="Times New Roman" w:hAnsi="Times New Roman" w:cs="Times New Roman"/>
          <w:bCs/>
          <w:sz w:val="24"/>
          <w:szCs w:val="24"/>
        </w:rPr>
        <w:t xml:space="preserve">, Главы </w:t>
      </w:r>
      <w:r w:rsidR="00334D49" w:rsidRPr="00334D49">
        <w:rPr>
          <w:rFonts w:ascii="Times New Roman" w:hAnsi="Times New Roman" w:cs="Times New Roman"/>
          <w:sz w:val="24"/>
          <w:szCs w:val="24"/>
        </w:rPr>
        <w:t>поселка имени К.Либкнехта Курчатовского района</w:t>
      </w:r>
      <w:r w:rsidR="00334D49" w:rsidRPr="00334D49">
        <w:rPr>
          <w:rFonts w:ascii="Times New Roman" w:eastAsia="Times New Roman" w:hAnsi="Times New Roman" w:cs="Times New Roman"/>
          <w:bCs/>
          <w:sz w:val="24"/>
          <w:szCs w:val="24"/>
        </w:rPr>
        <w:t>»:</w:t>
      </w:r>
    </w:p>
    <w:p w:rsidR="00334D49" w:rsidRPr="00334D49" w:rsidRDefault="00334D49" w:rsidP="0033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D49">
        <w:rPr>
          <w:rFonts w:ascii="Times New Roman" w:eastAsia="Times New Roman" w:hAnsi="Times New Roman" w:cs="Times New Roman"/>
          <w:bCs/>
          <w:sz w:val="24"/>
          <w:szCs w:val="24"/>
        </w:rPr>
        <w:t>а) в части 4 слова «</w:t>
      </w:r>
      <w:r w:rsidRPr="00334D49">
        <w:rPr>
          <w:rFonts w:ascii="Times New Roman" w:hAnsi="Times New Roman" w:cs="Times New Roman"/>
          <w:sz w:val="24"/>
          <w:szCs w:val="24"/>
        </w:rPr>
        <w:t xml:space="preserve">организует Избирательная комиссия поселка </w:t>
      </w:r>
      <w:r w:rsidR="00597957" w:rsidRPr="00334D49">
        <w:rPr>
          <w:rFonts w:ascii="Times New Roman" w:hAnsi="Times New Roman" w:cs="Times New Roman"/>
          <w:sz w:val="24"/>
          <w:szCs w:val="24"/>
        </w:rPr>
        <w:t xml:space="preserve">имени К.Либкнехта </w:t>
      </w:r>
      <w:r w:rsidRPr="00334D49">
        <w:rPr>
          <w:rFonts w:ascii="Times New Roman" w:hAnsi="Times New Roman" w:cs="Times New Roman"/>
          <w:sz w:val="24"/>
          <w:szCs w:val="24"/>
        </w:rPr>
        <w:t xml:space="preserve">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597957" w:rsidRPr="00334D49">
        <w:rPr>
          <w:rFonts w:ascii="Times New Roman" w:hAnsi="Times New Roman" w:cs="Times New Roman"/>
          <w:sz w:val="24"/>
          <w:szCs w:val="24"/>
        </w:rPr>
        <w:t>поселка имени К.Либкнехта Курчатовского района</w:t>
      </w:r>
      <w:r w:rsidRPr="00334D49">
        <w:rPr>
          <w:rFonts w:ascii="Times New Roman" w:hAnsi="Times New Roman" w:cs="Times New Roman"/>
          <w:sz w:val="24"/>
          <w:szCs w:val="24"/>
        </w:rPr>
        <w:t>, местного референдума в порядке»;</w:t>
      </w:r>
    </w:p>
    <w:p w:rsidR="00334D49" w:rsidRPr="00334D49" w:rsidRDefault="00334D49" w:rsidP="0033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D49">
        <w:rPr>
          <w:rFonts w:ascii="Times New Roman" w:hAnsi="Times New Roman" w:cs="Times New Roman"/>
          <w:sz w:val="24"/>
          <w:szCs w:val="24"/>
        </w:rPr>
        <w:t>б) в части 5:</w:t>
      </w:r>
    </w:p>
    <w:p w:rsidR="00334D49" w:rsidRPr="00334D49" w:rsidRDefault="00334D49" w:rsidP="0033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D49">
        <w:rPr>
          <w:rFonts w:ascii="Times New Roman" w:hAnsi="Times New Roman" w:cs="Times New Roman"/>
          <w:sz w:val="24"/>
          <w:szCs w:val="24"/>
        </w:rPr>
        <w:t xml:space="preserve">- слова «Инициативная группа обращается в Избирательную комиссию </w:t>
      </w:r>
      <w:r w:rsidR="00597957" w:rsidRPr="00334D49">
        <w:rPr>
          <w:rFonts w:ascii="Times New Roman" w:hAnsi="Times New Roman" w:cs="Times New Roman"/>
          <w:sz w:val="24"/>
          <w:szCs w:val="24"/>
        </w:rPr>
        <w:t xml:space="preserve">поселка имени К.Либкнехта </w:t>
      </w:r>
      <w:r w:rsidRPr="00334D49">
        <w:rPr>
          <w:rFonts w:ascii="Times New Roman" w:hAnsi="Times New Roman" w:cs="Times New Roman"/>
          <w:sz w:val="24"/>
          <w:szCs w:val="24"/>
        </w:rPr>
        <w:t xml:space="preserve">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597957" w:rsidRPr="00334D49">
        <w:rPr>
          <w:rFonts w:ascii="Times New Roman" w:hAnsi="Times New Roman" w:cs="Times New Roman"/>
          <w:sz w:val="24"/>
          <w:szCs w:val="24"/>
        </w:rPr>
        <w:t>поселка имени К.Либкнехта</w:t>
      </w:r>
      <w:r w:rsidRPr="00334D49">
        <w:rPr>
          <w:rFonts w:ascii="Times New Roman" w:hAnsi="Times New Roman" w:cs="Times New Roman"/>
          <w:sz w:val="24"/>
          <w:szCs w:val="24"/>
        </w:rPr>
        <w:t xml:space="preserve">, местного референдума с ходатайством»; </w:t>
      </w:r>
    </w:p>
    <w:p w:rsidR="00334D49" w:rsidRPr="00334D49" w:rsidRDefault="00334D49" w:rsidP="00334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D49">
        <w:rPr>
          <w:rFonts w:ascii="Times New Roman" w:hAnsi="Times New Roman" w:cs="Times New Roman"/>
          <w:sz w:val="24"/>
          <w:szCs w:val="24"/>
        </w:rPr>
        <w:t xml:space="preserve">- слова «Избирательная комиссия поселка </w:t>
      </w:r>
      <w:r w:rsidR="00597957" w:rsidRPr="00334D49">
        <w:rPr>
          <w:rFonts w:ascii="Times New Roman" w:hAnsi="Times New Roman" w:cs="Times New Roman"/>
          <w:sz w:val="24"/>
          <w:szCs w:val="24"/>
        </w:rPr>
        <w:t xml:space="preserve">имени К.Либкнехта </w:t>
      </w:r>
      <w:r w:rsidRPr="00334D49">
        <w:rPr>
          <w:rFonts w:ascii="Times New Roman" w:hAnsi="Times New Roman" w:cs="Times New Roman"/>
          <w:sz w:val="24"/>
          <w:szCs w:val="24"/>
        </w:rPr>
        <w:t xml:space="preserve">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597957" w:rsidRPr="00334D49">
        <w:rPr>
          <w:rFonts w:ascii="Times New Roman" w:hAnsi="Times New Roman" w:cs="Times New Roman"/>
          <w:sz w:val="24"/>
          <w:szCs w:val="24"/>
        </w:rPr>
        <w:t>поселка имени К.Либкнехта</w:t>
      </w:r>
      <w:r w:rsidRPr="00334D49">
        <w:rPr>
          <w:rFonts w:ascii="Times New Roman" w:hAnsi="Times New Roman" w:cs="Times New Roman"/>
          <w:sz w:val="24"/>
          <w:szCs w:val="24"/>
        </w:rPr>
        <w:t>, местного референдума со дня получения ходатайства»;</w:t>
      </w:r>
    </w:p>
    <w:p w:rsidR="002E6DE0" w:rsidRPr="002E6DE0" w:rsidRDefault="0039090D" w:rsidP="002E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34D49">
        <w:rPr>
          <w:rFonts w:ascii="Times New Roman" w:hAnsi="Times New Roman" w:cs="Times New Roman"/>
          <w:sz w:val="24"/>
          <w:szCs w:val="24"/>
        </w:rPr>
        <w:t>1.6.</w:t>
      </w:r>
      <w:r w:rsidR="002E6DE0" w:rsidRPr="002E6DE0">
        <w:rPr>
          <w:rFonts w:ascii="Times New Roman" w:hAnsi="Times New Roman" w:cs="Times New Roman"/>
          <w:sz w:val="28"/>
          <w:szCs w:val="28"/>
        </w:rPr>
        <w:t xml:space="preserve"> </w:t>
      </w:r>
      <w:r w:rsidR="002E6DE0" w:rsidRPr="002E6DE0">
        <w:rPr>
          <w:rFonts w:ascii="Times New Roman" w:hAnsi="Times New Roman" w:cs="Times New Roman"/>
          <w:sz w:val="24"/>
          <w:szCs w:val="28"/>
        </w:rPr>
        <w:t xml:space="preserve">в статье 24 «Статус депутата Собрания депутатов поселка </w:t>
      </w:r>
      <w:r w:rsidR="002E6DE0" w:rsidRPr="00334D49">
        <w:rPr>
          <w:rFonts w:ascii="Times New Roman" w:hAnsi="Times New Roman" w:cs="Times New Roman"/>
          <w:sz w:val="24"/>
          <w:szCs w:val="24"/>
        </w:rPr>
        <w:t>имени К.Либкнехта</w:t>
      </w:r>
      <w:r w:rsidR="002E6DE0" w:rsidRPr="002E6DE0">
        <w:rPr>
          <w:rFonts w:ascii="Times New Roman" w:hAnsi="Times New Roman" w:cs="Times New Roman"/>
          <w:sz w:val="24"/>
          <w:szCs w:val="24"/>
        </w:rPr>
        <w:t xml:space="preserve"> </w:t>
      </w:r>
      <w:r w:rsidR="002E6DE0" w:rsidRPr="00334D49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="002E6DE0" w:rsidRPr="002E6DE0">
        <w:rPr>
          <w:rFonts w:ascii="Times New Roman" w:hAnsi="Times New Roman" w:cs="Times New Roman"/>
          <w:sz w:val="24"/>
          <w:szCs w:val="28"/>
        </w:rPr>
        <w:t>»:</w:t>
      </w:r>
    </w:p>
    <w:p w:rsidR="002E6DE0" w:rsidRPr="002E6DE0" w:rsidRDefault="002E6DE0" w:rsidP="002E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а) </w:t>
      </w:r>
      <w:r w:rsidRPr="002E6DE0">
        <w:rPr>
          <w:rFonts w:ascii="Times New Roman" w:hAnsi="Times New Roman" w:cs="Times New Roman"/>
          <w:sz w:val="24"/>
          <w:szCs w:val="28"/>
        </w:rPr>
        <w:t>часть 4 дополнить новым абзацем следующего содержания:</w:t>
      </w:r>
    </w:p>
    <w:p w:rsidR="002E6DE0" w:rsidRPr="004E76C4" w:rsidRDefault="002E6DE0" w:rsidP="002E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6C4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«В соответствии с федеральным законодательством полномочия депутата </w:t>
      </w:r>
      <w:r w:rsidRPr="004E76C4">
        <w:rPr>
          <w:rFonts w:ascii="Times New Roman" w:hAnsi="Times New Roman" w:cs="Times New Roman"/>
          <w:sz w:val="24"/>
          <w:szCs w:val="24"/>
        </w:rPr>
        <w:t>Собрания депутатов поселка имени К.Либкнехта Курчатовского района</w:t>
      </w:r>
      <w:r w:rsidRPr="004E76C4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прекращаются досрочно решением </w:t>
      </w:r>
      <w:r w:rsidRPr="004E76C4">
        <w:rPr>
          <w:rFonts w:ascii="Times New Roman" w:hAnsi="Times New Roman" w:cs="Times New Roman"/>
          <w:sz w:val="24"/>
          <w:szCs w:val="24"/>
        </w:rPr>
        <w:t>Собрания депутатов поселка имени К.Либкнехта Курчатовского района</w:t>
      </w:r>
      <w:r w:rsidRPr="004E76C4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случае отсутствия депутата </w:t>
      </w:r>
      <w:r w:rsidRPr="004E76C4">
        <w:rPr>
          <w:rFonts w:ascii="Times New Roman" w:hAnsi="Times New Roman" w:cs="Times New Roman"/>
          <w:sz w:val="24"/>
          <w:szCs w:val="24"/>
        </w:rPr>
        <w:t>Собрания депутатов поселка имени К.Либкнехта Курчатовского района</w:t>
      </w:r>
      <w:r w:rsidRPr="004E76C4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без уважительных причин на всех заседаниях </w:t>
      </w:r>
      <w:r w:rsidRPr="004E76C4">
        <w:rPr>
          <w:rFonts w:ascii="Times New Roman" w:hAnsi="Times New Roman" w:cs="Times New Roman"/>
          <w:sz w:val="24"/>
          <w:szCs w:val="24"/>
        </w:rPr>
        <w:t>Собрания депутатов поселка имени К.Либкнехта Курчатовского района</w:t>
      </w:r>
      <w:r w:rsidRPr="004E76C4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течение шести месяцев подряд.»;</w:t>
      </w:r>
      <w:proofErr w:type="gramEnd"/>
    </w:p>
    <w:p w:rsidR="00851B64" w:rsidRPr="004E76C4" w:rsidRDefault="002E6DE0" w:rsidP="002E6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6C4">
        <w:rPr>
          <w:rFonts w:ascii="Times New Roman" w:hAnsi="Times New Roman" w:cs="Times New Roman"/>
          <w:sz w:val="24"/>
          <w:szCs w:val="24"/>
        </w:rPr>
        <w:t>б) части 5.2., 5.3., 6, 7 признать утратившими силу</w:t>
      </w:r>
      <w:r w:rsidR="00851B64" w:rsidRPr="004E76C4">
        <w:rPr>
          <w:rFonts w:ascii="Times New Roman" w:hAnsi="Times New Roman" w:cs="Times New Roman"/>
          <w:sz w:val="24"/>
          <w:szCs w:val="24"/>
        </w:rPr>
        <w:t>;</w:t>
      </w:r>
    </w:p>
    <w:p w:rsidR="002E6DE0" w:rsidRPr="004E76C4" w:rsidRDefault="00851B64" w:rsidP="002E6DE0">
      <w:pPr>
        <w:pStyle w:val="a3"/>
        <w:spacing w:before="0" w:beforeAutospacing="0" w:after="0" w:afterAutospacing="0"/>
        <w:ind w:firstLine="709"/>
        <w:jc w:val="both"/>
      </w:pPr>
      <w:r w:rsidRPr="004E76C4">
        <w:t>1.</w:t>
      </w:r>
      <w:r w:rsidR="0039090D" w:rsidRPr="004E76C4">
        <w:t>7</w:t>
      </w:r>
      <w:r w:rsidRPr="004E76C4">
        <w:t xml:space="preserve">. </w:t>
      </w:r>
      <w:r w:rsidR="002E6DE0" w:rsidRPr="004E76C4">
        <w:t>части 6, 7, 8 статьи 29 «Глава поселка имени К.Либкнехта Курчатовского района</w:t>
      </w:r>
      <w:r w:rsidR="002E6DE0" w:rsidRPr="004E76C4">
        <w:rPr>
          <w:bCs/>
        </w:rPr>
        <w:t xml:space="preserve">» </w:t>
      </w:r>
      <w:r w:rsidR="002E6DE0" w:rsidRPr="004E76C4">
        <w:t>признать утратившими силу;</w:t>
      </w:r>
    </w:p>
    <w:p w:rsidR="002E6DE0" w:rsidRPr="004E76C4" w:rsidRDefault="0039090D" w:rsidP="002E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C4">
        <w:rPr>
          <w:rFonts w:ascii="Times New Roman" w:hAnsi="Times New Roman" w:cs="Times New Roman"/>
          <w:sz w:val="24"/>
          <w:szCs w:val="24"/>
        </w:rPr>
        <w:t>1.8.</w:t>
      </w:r>
      <w:r w:rsidR="002E6DE0" w:rsidRPr="004E76C4">
        <w:rPr>
          <w:rFonts w:ascii="Times New Roman" w:hAnsi="Times New Roman" w:cs="Times New Roman"/>
          <w:sz w:val="24"/>
          <w:szCs w:val="24"/>
        </w:rPr>
        <w:t xml:space="preserve"> </w:t>
      </w:r>
      <w:r w:rsidR="004E76C4" w:rsidRPr="004E76C4">
        <w:rPr>
          <w:rFonts w:ascii="Times New Roman" w:hAnsi="Times New Roman" w:cs="Times New Roman"/>
          <w:sz w:val="24"/>
          <w:szCs w:val="24"/>
        </w:rPr>
        <w:t>часть 15 статьи 31.1 . «</w:t>
      </w:r>
      <w:r w:rsidR="004E76C4" w:rsidRPr="004E7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Удаление Главы поселка имени К.Либкнехта Курчатовского района в отставку» признать утратившей силу;</w:t>
      </w:r>
    </w:p>
    <w:p w:rsidR="002E6DE0" w:rsidRPr="004E76C4" w:rsidRDefault="002E6DE0" w:rsidP="002E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C4">
        <w:rPr>
          <w:rFonts w:ascii="Times New Roman" w:hAnsi="Times New Roman" w:cs="Times New Roman"/>
          <w:sz w:val="24"/>
          <w:szCs w:val="24"/>
        </w:rPr>
        <w:t xml:space="preserve">1.9. </w:t>
      </w:r>
      <w:r w:rsidRPr="004E76C4">
        <w:rPr>
          <w:rFonts w:ascii="Times New Roman" w:eastAsia="Times New Roman" w:hAnsi="Times New Roman" w:cs="Times New Roman"/>
          <w:sz w:val="24"/>
          <w:szCs w:val="24"/>
        </w:rPr>
        <w:t xml:space="preserve">главу </w:t>
      </w:r>
      <w:r w:rsidRPr="004E76C4">
        <w:rPr>
          <w:rFonts w:ascii="Times New Roman" w:hAnsi="Times New Roman" w:cs="Times New Roman"/>
          <w:bCs/>
          <w:sz w:val="24"/>
          <w:szCs w:val="24"/>
        </w:rPr>
        <w:t>6</w:t>
      </w:r>
      <w:r w:rsidRPr="004E76C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4E76C4">
        <w:rPr>
          <w:rFonts w:ascii="Times New Roman" w:hAnsi="Times New Roman" w:cs="Times New Roman"/>
          <w:bCs/>
          <w:sz w:val="24"/>
          <w:szCs w:val="24"/>
        </w:rPr>
        <w:t xml:space="preserve"> «Избирательная комиссия поселка </w:t>
      </w:r>
      <w:r w:rsidRPr="004E76C4">
        <w:rPr>
          <w:rFonts w:ascii="Times New Roman" w:hAnsi="Times New Roman" w:cs="Times New Roman"/>
          <w:sz w:val="24"/>
          <w:szCs w:val="24"/>
        </w:rPr>
        <w:t>имени К.Либкнехта Курчатовского района» признать утратившей силу;</w:t>
      </w:r>
    </w:p>
    <w:p w:rsidR="004E76C4" w:rsidRPr="004E76C4" w:rsidRDefault="004E76C4" w:rsidP="004E7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6C4">
        <w:rPr>
          <w:rFonts w:ascii="Times New Roman" w:hAnsi="Times New Roman" w:cs="Times New Roman"/>
          <w:sz w:val="24"/>
          <w:szCs w:val="24"/>
        </w:rPr>
        <w:t>1.10. статью 33</w:t>
      </w:r>
      <w:r w:rsidRPr="004E76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76C4">
        <w:rPr>
          <w:rFonts w:ascii="Times New Roman" w:hAnsi="Times New Roman" w:cs="Times New Roman"/>
          <w:sz w:val="24"/>
          <w:szCs w:val="24"/>
        </w:rPr>
        <w:t xml:space="preserve"> «Избирательная комиссия поселка имени К.Либкнехта Курчатовского района» признать утратившей силу;</w:t>
      </w:r>
    </w:p>
    <w:p w:rsidR="004E76C4" w:rsidRPr="004E76C4" w:rsidRDefault="004E76C4" w:rsidP="004E76C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4E76C4">
        <w:t>1.11. часть 4 статьи 36 «</w:t>
      </w:r>
      <w:r w:rsidRPr="004E76C4">
        <w:rPr>
          <w:bCs/>
        </w:rPr>
        <w:t>Статус муниципального служащего</w:t>
      </w:r>
      <w:r w:rsidRPr="004E76C4">
        <w:t xml:space="preserve"> поселка имени К.Либкнехта Курчатовского района»</w:t>
      </w:r>
      <w:r w:rsidRPr="004E76C4">
        <w:rPr>
          <w:bCs/>
        </w:rPr>
        <w:t xml:space="preserve"> изложить в следующей редакции:</w:t>
      </w:r>
    </w:p>
    <w:p w:rsidR="004E76C4" w:rsidRPr="004E76C4" w:rsidRDefault="004E76C4" w:rsidP="004E76C4">
      <w:pPr>
        <w:pStyle w:val="article"/>
        <w:spacing w:before="0" w:beforeAutospacing="0" w:after="0" w:afterAutospacing="0"/>
        <w:ind w:firstLine="709"/>
        <w:jc w:val="both"/>
        <w:rPr>
          <w:rStyle w:val="2"/>
        </w:rPr>
      </w:pPr>
      <w:r w:rsidRPr="004E76C4">
        <w:rPr>
          <w:bCs/>
        </w:rPr>
        <w:t xml:space="preserve">«4. Муниципальный служащий </w:t>
      </w:r>
      <w:r w:rsidRPr="004E76C4">
        <w:t>поселка имени К.Либкнехта Курчатовского района</w:t>
      </w:r>
      <w:r w:rsidRPr="004E76C4">
        <w:rPr>
          <w:bCs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E76C4">
        <w:rPr>
          <w:rStyle w:val="2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E76C4">
        <w:rPr>
          <w:rStyle w:val="2"/>
        </w:rPr>
        <w:t>.»;</w:t>
      </w:r>
      <w:proofErr w:type="gramEnd"/>
    </w:p>
    <w:p w:rsidR="004E76C4" w:rsidRPr="004E76C4" w:rsidRDefault="004E76C4" w:rsidP="004E76C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4E76C4">
        <w:t xml:space="preserve">1.12. </w:t>
      </w:r>
      <w:r w:rsidRPr="004E76C4">
        <w:rPr>
          <w:bCs/>
        </w:rPr>
        <w:t xml:space="preserve"> в статье 42 «Составление проекта бюджета»:</w:t>
      </w:r>
    </w:p>
    <w:p w:rsidR="004E76C4" w:rsidRPr="004E76C4" w:rsidRDefault="004E76C4" w:rsidP="004E76C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4E76C4">
        <w:rPr>
          <w:bCs/>
        </w:rPr>
        <w:t>а) часть 2 изложить в следующей редакции:</w:t>
      </w:r>
    </w:p>
    <w:p w:rsidR="004E76C4" w:rsidRPr="004E76C4" w:rsidRDefault="004E76C4" w:rsidP="004E76C4">
      <w:pPr>
        <w:pStyle w:val="a3"/>
        <w:spacing w:before="0" w:beforeAutospacing="0" w:after="0" w:afterAutospacing="0"/>
        <w:ind w:firstLine="709"/>
        <w:jc w:val="both"/>
      </w:pPr>
      <w:r w:rsidRPr="004E76C4">
        <w:rPr>
          <w:bCs/>
        </w:rPr>
        <w:t xml:space="preserve">«2. </w:t>
      </w:r>
      <w:r w:rsidRPr="004E76C4">
        <w:t>Проект бюджета поселка имени К.Либкнехта Курчатовского района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поселка имени К.Либкнехта Курчатовского района</w:t>
      </w:r>
      <w:proofErr w:type="gramStart"/>
      <w:r w:rsidRPr="004E76C4">
        <w:t>.»;</w:t>
      </w:r>
      <w:proofErr w:type="gramEnd"/>
    </w:p>
    <w:p w:rsidR="004E76C4" w:rsidRPr="004E76C4" w:rsidRDefault="004E76C4" w:rsidP="004E76C4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4E76C4">
        <w:rPr>
          <w:bCs/>
        </w:rPr>
        <w:t>б) часть 3 признать утратившей силу;</w:t>
      </w:r>
    </w:p>
    <w:p w:rsidR="004E76C4" w:rsidRPr="004E76C4" w:rsidRDefault="004E76C4" w:rsidP="004E76C4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4E76C4">
        <w:t xml:space="preserve">1.13. </w:t>
      </w:r>
      <w:r w:rsidRPr="004E76C4">
        <w:rPr>
          <w:bCs/>
        </w:rPr>
        <w:t>в части 1 статьи 43 «</w:t>
      </w:r>
      <w:r w:rsidRPr="004E76C4">
        <w:t>Порядок внесения проекта решения о бюджете на рассмотрение Собрания депутатов поселка имени К.Либкнехта Курчатовского района и его рассмотрения</w:t>
      </w:r>
      <w:r w:rsidRPr="004E76C4">
        <w:rPr>
          <w:bCs/>
        </w:rPr>
        <w:t>» слова «</w:t>
      </w:r>
      <w:r w:rsidRPr="004E76C4"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0C477C" w:rsidRPr="000C477C" w:rsidRDefault="004E76C4" w:rsidP="000C477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C477C">
        <w:t xml:space="preserve">1.14. </w:t>
      </w:r>
      <w:r w:rsidR="000C477C" w:rsidRPr="000C477C">
        <w:rPr>
          <w:bCs/>
        </w:rPr>
        <w:t>в</w:t>
      </w:r>
      <w:r w:rsidR="000C477C" w:rsidRPr="000C477C">
        <w:t xml:space="preserve"> статье 44 «</w:t>
      </w:r>
      <w:r w:rsidR="000C477C" w:rsidRPr="000C477C">
        <w:rPr>
          <w:bCs/>
        </w:rPr>
        <w:t>Исполнение местного бюджета»:</w:t>
      </w:r>
    </w:p>
    <w:p w:rsidR="000C477C" w:rsidRPr="000C477C" w:rsidRDefault="000C477C" w:rsidP="000C477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C477C">
        <w:rPr>
          <w:bCs/>
        </w:rPr>
        <w:t xml:space="preserve">а) </w:t>
      </w:r>
      <w:r w:rsidRPr="000C477C">
        <w:t>в наименовании слова «</w:t>
      </w:r>
      <w:r w:rsidRPr="000C477C">
        <w:rPr>
          <w:bCs/>
        </w:rPr>
        <w:t>местного бюджета» заменить словами «бюджета</w:t>
      </w:r>
      <w:r w:rsidRPr="000C477C">
        <w:t xml:space="preserve"> поселка имени К.Либкнехта</w:t>
      </w:r>
      <w:r w:rsidRPr="000C477C">
        <w:rPr>
          <w:bCs/>
        </w:rPr>
        <w:t>»;</w:t>
      </w:r>
    </w:p>
    <w:p w:rsidR="000C477C" w:rsidRPr="000C477C" w:rsidRDefault="000C477C" w:rsidP="000C477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C477C">
        <w:rPr>
          <w:bCs/>
        </w:rPr>
        <w:t xml:space="preserve">б) </w:t>
      </w:r>
      <w:r w:rsidRPr="000C477C">
        <w:t>части 1 слова «</w:t>
      </w:r>
      <w:r w:rsidRPr="000C477C">
        <w:rPr>
          <w:bCs/>
        </w:rPr>
        <w:t>местного бюджета» заменить словами «бюджета</w:t>
      </w:r>
      <w:r w:rsidRPr="000C477C">
        <w:t xml:space="preserve"> поселка имени К.Либкнехта</w:t>
      </w:r>
      <w:r w:rsidRPr="000C477C">
        <w:rPr>
          <w:bCs/>
        </w:rPr>
        <w:t>»;</w:t>
      </w:r>
    </w:p>
    <w:p w:rsidR="000C477C" w:rsidRPr="000C477C" w:rsidRDefault="000C477C" w:rsidP="000C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77C">
        <w:rPr>
          <w:rFonts w:ascii="Times New Roman" w:hAnsi="Times New Roman" w:cs="Times New Roman"/>
          <w:sz w:val="24"/>
          <w:szCs w:val="24"/>
        </w:rPr>
        <w:t xml:space="preserve">в) в части 3 </w:t>
      </w:r>
      <w:r w:rsidRPr="000C477C">
        <w:rPr>
          <w:rFonts w:ascii="Times New Roman" w:eastAsia="Times New Roman" w:hAnsi="Times New Roman" w:cs="Times New Roman"/>
          <w:bCs/>
          <w:sz w:val="24"/>
          <w:szCs w:val="24"/>
        </w:rPr>
        <w:t>слова «</w:t>
      </w:r>
      <w:r w:rsidRPr="000C477C">
        <w:rPr>
          <w:rFonts w:ascii="Times New Roman" w:hAnsi="Times New Roman" w:cs="Times New Roman"/>
          <w:sz w:val="24"/>
          <w:szCs w:val="24"/>
        </w:rPr>
        <w:t>Кассовое обслуживание» заменить словами «Казначейское обслуживание»;</w:t>
      </w:r>
    </w:p>
    <w:p w:rsidR="000C477C" w:rsidRPr="000C477C" w:rsidRDefault="000C477C" w:rsidP="000C477C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0C477C">
        <w:t xml:space="preserve">1.15. </w:t>
      </w:r>
      <w:r w:rsidRPr="000C477C">
        <w:rPr>
          <w:bCs/>
        </w:rPr>
        <w:t>абзац 2 части 5 статьи 45 «Бюджетная отчетность об исполнении бюджета</w:t>
      </w:r>
      <w:r w:rsidRPr="000C477C">
        <w:t xml:space="preserve"> поселка имени К.Либкнехта</w:t>
      </w:r>
      <w:r w:rsidRPr="000C477C">
        <w:rPr>
          <w:bCs/>
        </w:rPr>
        <w:t>» изложить в следующей редакции:</w:t>
      </w:r>
    </w:p>
    <w:p w:rsidR="000C477C" w:rsidRPr="000C477C" w:rsidRDefault="000C477C" w:rsidP="000C4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477C">
        <w:rPr>
          <w:rFonts w:ascii="Times New Roman" w:hAnsi="Times New Roman" w:cs="Times New Roman"/>
          <w:bCs/>
          <w:sz w:val="24"/>
          <w:szCs w:val="24"/>
        </w:rPr>
        <w:t>«</w:t>
      </w:r>
      <w:r w:rsidRPr="000C477C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годовым отчетом об исполнении бюджета представляются </w:t>
      </w:r>
      <w:r w:rsidRPr="000C477C">
        <w:rPr>
          <w:rFonts w:ascii="Times New Roman" w:hAnsi="Times New Roman" w:cs="Times New Roman"/>
          <w:sz w:val="24"/>
          <w:szCs w:val="24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0C477C">
        <w:rPr>
          <w:rFonts w:ascii="Times New Roman" w:eastAsia="Times New Roman" w:hAnsi="Times New Roman" w:cs="Times New Roman"/>
          <w:sz w:val="24"/>
          <w:szCs w:val="24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0C477C" w:rsidRPr="000C477C" w:rsidRDefault="000C477C" w:rsidP="000C477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0C477C">
        <w:t xml:space="preserve">1.16. </w:t>
      </w:r>
      <w:r w:rsidRPr="000C477C">
        <w:rPr>
          <w:bCs/>
        </w:rPr>
        <w:t>части 1, 2 статьи 48 «Муниципальные заимствования» изложить в следующей редакции:</w:t>
      </w:r>
    </w:p>
    <w:p w:rsidR="000C477C" w:rsidRPr="000C477C" w:rsidRDefault="000C477C" w:rsidP="000C477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0C477C">
        <w:rPr>
          <w:bCs/>
        </w:rPr>
        <w:t xml:space="preserve">«1. В соответствии с Бюджетным кодексом Российской Федерации </w:t>
      </w:r>
      <w:r w:rsidRPr="000C477C">
        <w:t xml:space="preserve">поселок имени К.Либкнехта </w:t>
      </w:r>
      <w:r w:rsidRPr="000C477C">
        <w:rPr>
          <w:bCs/>
        </w:rPr>
        <w:t>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0C477C" w:rsidRPr="000C477C" w:rsidRDefault="000C477C" w:rsidP="000C477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0C477C">
        <w:rPr>
          <w:bCs/>
        </w:rPr>
        <w:t xml:space="preserve">2. От имени </w:t>
      </w:r>
      <w:r w:rsidRPr="000C477C">
        <w:t xml:space="preserve">поселка имени К.Либкнехта </w:t>
      </w:r>
      <w:r w:rsidRPr="000C477C">
        <w:rPr>
          <w:bCs/>
        </w:rPr>
        <w:t>п</w:t>
      </w:r>
      <w:r w:rsidRPr="000C477C">
        <w:t xml:space="preserve">раво осуществления муниципальных заимствований в соответствии с </w:t>
      </w:r>
      <w:r w:rsidRPr="000C477C">
        <w:rPr>
          <w:bCs/>
        </w:rPr>
        <w:t xml:space="preserve">Бюджетным кодексом Российской Федерации </w:t>
      </w:r>
      <w:r w:rsidRPr="000C477C">
        <w:t>принадлежит Администрации поселка имени К.Либкнехта</w:t>
      </w:r>
      <w:r w:rsidRPr="000C477C">
        <w:rPr>
          <w:bCs/>
        </w:rPr>
        <w:t>.»;</w:t>
      </w:r>
    </w:p>
    <w:p w:rsidR="004E76C4" w:rsidRPr="000C477C" w:rsidRDefault="000C477C" w:rsidP="002E6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77C">
        <w:rPr>
          <w:rFonts w:ascii="Times New Roman" w:hAnsi="Times New Roman" w:cs="Times New Roman"/>
          <w:sz w:val="24"/>
          <w:szCs w:val="24"/>
        </w:rPr>
        <w:t>1.17.</w:t>
      </w:r>
      <w:r>
        <w:rPr>
          <w:rFonts w:ascii="Times New Roman" w:hAnsi="Times New Roman" w:cs="Times New Roman"/>
          <w:sz w:val="24"/>
          <w:szCs w:val="24"/>
        </w:rPr>
        <w:t xml:space="preserve"> часть 3 статьи 54 «Ответственность Главы</w:t>
      </w:r>
      <w:r w:rsidR="008E3935">
        <w:rPr>
          <w:rFonts w:ascii="Times New Roman" w:hAnsi="Times New Roman" w:cs="Times New Roman"/>
          <w:sz w:val="24"/>
          <w:szCs w:val="24"/>
        </w:rPr>
        <w:t xml:space="preserve"> поселка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77C">
        <w:rPr>
          <w:rFonts w:ascii="Times New Roman" w:hAnsi="Times New Roman" w:cs="Times New Roman"/>
          <w:sz w:val="24"/>
          <w:szCs w:val="24"/>
        </w:rPr>
        <w:t>имени К.Либкнехта</w:t>
      </w:r>
      <w:r w:rsidR="008E3935">
        <w:rPr>
          <w:rFonts w:ascii="Times New Roman" w:hAnsi="Times New Roman" w:cs="Times New Roman"/>
          <w:sz w:val="24"/>
          <w:szCs w:val="24"/>
        </w:rPr>
        <w:t xml:space="preserve"> Курчатовского района перед государством» признать утратившей силу;</w:t>
      </w:r>
    </w:p>
    <w:p w:rsidR="000C477C" w:rsidRPr="000C477C" w:rsidRDefault="000C477C" w:rsidP="000C477C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  <w:r w:rsidRPr="000C477C">
        <w:t xml:space="preserve">1.18. </w:t>
      </w:r>
      <w:r w:rsidRPr="000C477C">
        <w:rPr>
          <w:bCs/>
        </w:rPr>
        <w:t xml:space="preserve">статью 59 «Приведение нормативных правовых актов органов местного самоуправления </w:t>
      </w:r>
      <w:r w:rsidRPr="000C477C">
        <w:t xml:space="preserve">поселка имени К.Либкнехта </w:t>
      </w:r>
      <w:r w:rsidRPr="000C477C">
        <w:rPr>
          <w:bCs/>
        </w:rPr>
        <w:t>в соответствие с настоящим Уставом» дополнить абзацем следующего содержания:</w:t>
      </w:r>
    </w:p>
    <w:p w:rsidR="000C477C" w:rsidRPr="000C477C" w:rsidRDefault="000C477C" w:rsidP="000C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77C">
        <w:rPr>
          <w:rFonts w:ascii="Times New Roman" w:hAnsi="Times New Roman" w:cs="Times New Roman"/>
          <w:bCs/>
          <w:sz w:val="24"/>
          <w:szCs w:val="24"/>
        </w:rPr>
        <w:t xml:space="preserve">«Изменения, внесенные </w:t>
      </w:r>
      <w:r w:rsidRPr="000C477C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поселка имени К.Либкнехта </w:t>
      </w:r>
      <w:r w:rsidRPr="0008425C">
        <w:rPr>
          <w:rFonts w:ascii="Times New Roman" w:hAnsi="Times New Roman" w:cs="Times New Roman"/>
          <w:sz w:val="24"/>
          <w:szCs w:val="24"/>
        </w:rPr>
        <w:t xml:space="preserve">от </w:t>
      </w:r>
      <w:r w:rsidR="0008425C" w:rsidRPr="0008425C">
        <w:rPr>
          <w:rFonts w:ascii="Times New Roman" w:hAnsi="Times New Roman" w:cs="Times New Roman"/>
          <w:sz w:val="24"/>
          <w:szCs w:val="24"/>
        </w:rPr>
        <w:t>16.05.</w:t>
      </w:r>
      <w:r w:rsidRPr="0008425C">
        <w:rPr>
          <w:rFonts w:ascii="Times New Roman" w:hAnsi="Times New Roman" w:cs="Times New Roman"/>
          <w:sz w:val="24"/>
          <w:szCs w:val="24"/>
        </w:rPr>
        <w:t>2023 года</w:t>
      </w:r>
      <w:r w:rsidRPr="000C477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0C477C">
        <w:rPr>
          <w:rFonts w:ascii="Times New Roman" w:hAnsi="Times New Roman" w:cs="Times New Roman"/>
          <w:sz w:val="24"/>
          <w:szCs w:val="24"/>
        </w:rPr>
        <w:t xml:space="preserve"> в </w:t>
      </w:r>
      <w:r w:rsidRPr="000C477C">
        <w:rPr>
          <w:rFonts w:ascii="Times New Roman" w:hAnsi="Times New Roman" w:cs="Times New Roman"/>
          <w:bCs/>
          <w:sz w:val="24"/>
          <w:szCs w:val="24"/>
        </w:rPr>
        <w:t>часть 4 статьи 24 «</w:t>
      </w:r>
      <w:r w:rsidRPr="000C477C">
        <w:rPr>
          <w:rFonts w:ascii="Times New Roman" w:hAnsi="Times New Roman" w:cs="Times New Roman"/>
          <w:sz w:val="24"/>
          <w:szCs w:val="24"/>
        </w:rPr>
        <w:t>Статус депутата Собрания депутатов поселка имени К.Либкнехта»,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0C477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CA1729" w:rsidRPr="000C477C" w:rsidRDefault="00CA1729" w:rsidP="002E6DE0">
      <w:pPr>
        <w:pStyle w:val="a3"/>
        <w:spacing w:before="0" w:beforeAutospacing="0" w:after="0" w:afterAutospacing="0"/>
        <w:ind w:firstLine="709"/>
        <w:jc w:val="both"/>
      </w:pPr>
      <w:r w:rsidRPr="000C477C">
        <w:rPr>
          <w:b/>
        </w:rPr>
        <w:t>2.</w:t>
      </w:r>
      <w:r w:rsidRPr="000C477C">
        <w:t xml:space="preserve"> Главе поселка имени К.Либкнехта Курчатовского района </w:t>
      </w:r>
      <w:r w:rsidR="006B2570" w:rsidRPr="000C477C">
        <w:t>направить</w:t>
      </w:r>
      <w:r w:rsidRPr="000C477C"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CA1729" w:rsidRPr="000C477C" w:rsidRDefault="00CA1729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77C">
        <w:rPr>
          <w:rFonts w:ascii="Times New Roman" w:hAnsi="Times New Roman" w:cs="Times New Roman"/>
          <w:b/>
          <w:sz w:val="24"/>
          <w:szCs w:val="24"/>
        </w:rPr>
        <w:t>3.</w:t>
      </w:r>
      <w:r w:rsidRPr="000C477C">
        <w:rPr>
          <w:rFonts w:ascii="Times New Roman" w:hAnsi="Times New Roman" w:cs="Times New Roman"/>
          <w:sz w:val="24"/>
          <w:szCs w:val="24"/>
        </w:rPr>
        <w:t xml:space="preserve"> </w:t>
      </w:r>
      <w:r w:rsidR="006B2570" w:rsidRPr="000C477C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0C477C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6B2570" w:rsidRPr="000C477C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 двух </w:t>
      </w:r>
      <w:r w:rsidRPr="000C477C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CA1729" w:rsidRPr="000C477C" w:rsidRDefault="006B2570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77C">
        <w:rPr>
          <w:rFonts w:ascii="Times New Roman" w:hAnsi="Times New Roman" w:cs="Times New Roman"/>
          <w:sz w:val="24"/>
          <w:szCs w:val="24"/>
        </w:rPr>
        <w:t xml:space="preserve">1 – й </w:t>
      </w:r>
      <w:r w:rsidR="00CA1729" w:rsidRPr="000C477C">
        <w:rPr>
          <w:rFonts w:ascii="Times New Roman" w:hAnsi="Times New Roman" w:cs="Times New Roman"/>
          <w:sz w:val="24"/>
          <w:szCs w:val="24"/>
        </w:rPr>
        <w:t>- в здании администрации поселка имени К.Либкнехта</w:t>
      </w:r>
      <w:r w:rsidRPr="000C477C">
        <w:rPr>
          <w:rFonts w:ascii="Times New Roman" w:hAnsi="Times New Roman" w:cs="Times New Roman"/>
          <w:sz w:val="24"/>
          <w:szCs w:val="24"/>
        </w:rPr>
        <w:t xml:space="preserve">, ул. </w:t>
      </w:r>
      <w:r w:rsidR="00CA1729" w:rsidRPr="000C477C">
        <w:rPr>
          <w:rFonts w:ascii="Times New Roman" w:hAnsi="Times New Roman" w:cs="Times New Roman"/>
          <w:sz w:val="24"/>
          <w:szCs w:val="24"/>
        </w:rPr>
        <w:t>З.Х.Суворова д. 7а</w:t>
      </w:r>
      <w:r w:rsidRPr="000C477C">
        <w:rPr>
          <w:rFonts w:ascii="Times New Roman" w:hAnsi="Times New Roman" w:cs="Times New Roman"/>
          <w:sz w:val="24"/>
          <w:szCs w:val="24"/>
        </w:rPr>
        <w:t>,</w:t>
      </w:r>
    </w:p>
    <w:p w:rsidR="00CA1729" w:rsidRPr="006B2570" w:rsidRDefault="006B2570" w:rsidP="00851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77C">
        <w:rPr>
          <w:rFonts w:ascii="Times New Roman" w:hAnsi="Times New Roman" w:cs="Times New Roman"/>
          <w:sz w:val="24"/>
          <w:szCs w:val="24"/>
        </w:rPr>
        <w:t xml:space="preserve">2 – й </w:t>
      </w:r>
      <w:r w:rsidR="00CA1729" w:rsidRPr="000C477C">
        <w:rPr>
          <w:rFonts w:ascii="Times New Roman" w:hAnsi="Times New Roman" w:cs="Times New Roman"/>
          <w:sz w:val="24"/>
          <w:szCs w:val="24"/>
        </w:rPr>
        <w:t>- в здании МКУК «</w:t>
      </w:r>
      <w:r w:rsidR="00D07AE0" w:rsidRPr="000C477C">
        <w:rPr>
          <w:rFonts w:ascii="Times New Roman" w:hAnsi="Times New Roman" w:cs="Times New Roman"/>
          <w:sz w:val="24"/>
          <w:szCs w:val="24"/>
        </w:rPr>
        <w:t xml:space="preserve">Дом культуры </w:t>
      </w:r>
      <w:r w:rsidR="00CA1729" w:rsidRPr="000C477C">
        <w:rPr>
          <w:rFonts w:ascii="Times New Roman" w:hAnsi="Times New Roman" w:cs="Times New Roman"/>
          <w:sz w:val="24"/>
          <w:szCs w:val="24"/>
        </w:rPr>
        <w:t xml:space="preserve">поселка имени </w:t>
      </w:r>
      <w:r w:rsidR="00CA1729" w:rsidRPr="00CA1729">
        <w:rPr>
          <w:rFonts w:ascii="Times New Roman" w:hAnsi="Times New Roman" w:cs="Times New Roman"/>
          <w:sz w:val="24"/>
          <w:szCs w:val="24"/>
        </w:rPr>
        <w:t>К.Либкнехта»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F233B8">
        <w:rPr>
          <w:rFonts w:ascii="Times New Roman" w:hAnsi="Times New Roman" w:cs="Times New Roman"/>
          <w:sz w:val="24"/>
          <w:szCs w:val="24"/>
        </w:rPr>
        <w:t>Совхозная</w:t>
      </w:r>
      <w:r>
        <w:rPr>
          <w:rFonts w:ascii="Times New Roman" w:hAnsi="Times New Roman" w:cs="Times New Roman"/>
          <w:sz w:val="24"/>
          <w:szCs w:val="24"/>
        </w:rPr>
        <w:t>, а также о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его текст 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«поселок имени К.Либкнехта» 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A1729" w:rsidRPr="00CA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2570">
        <w:rPr>
          <w:rFonts w:ascii="Times New Roman" w:hAnsi="Times New Roman" w:cs="Times New Roman"/>
          <w:color w:val="0066FF"/>
          <w:sz w:val="24"/>
          <w:szCs w:val="24"/>
          <w:lang w:val="en-US"/>
        </w:rPr>
        <w:t>http</w:t>
      </w:r>
      <w:r w:rsidRPr="006B2570">
        <w:rPr>
          <w:rFonts w:ascii="Times New Roman" w:hAnsi="Times New Roman" w:cs="Times New Roman"/>
          <w:color w:val="0066FF"/>
          <w:sz w:val="24"/>
          <w:szCs w:val="24"/>
        </w:rPr>
        <w:t>://поселок-</w:t>
      </w:r>
      <w:proofErr w:type="spell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клибкнехта</w:t>
      </w:r>
      <w:proofErr w:type="gramStart"/>
      <w:r w:rsidRPr="006B2570">
        <w:rPr>
          <w:rFonts w:ascii="Times New Roman" w:hAnsi="Times New Roman" w:cs="Times New Roman"/>
          <w:color w:val="0066FF"/>
          <w:sz w:val="24"/>
          <w:szCs w:val="24"/>
        </w:rPr>
        <w:t>.р</w:t>
      </w:r>
      <w:proofErr w:type="gramEnd"/>
      <w:r w:rsidRPr="006B2570">
        <w:rPr>
          <w:rFonts w:ascii="Times New Roman" w:hAnsi="Times New Roman" w:cs="Times New Roman"/>
          <w:color w:val="0066FF"/>
          <w:sz w:val="24"/>
          <w:szCs w:val="24"/>
        </w:rPr>
        <w:t>ф</w:t>
      </w:r>
      <w:proofErr w:type="spellEnd"/>
      <w:r w:rsidRPr="006B2570">
        <w:rPr>
          <w:rFonts w:ascii="Times New Roman" w:hAnsi="Times New Roman" w:cs="Times New Roman"/>
          <w:color w:val="0066FF"/>
          <w:sz w:val="24"/>
          <w:szCs w:val="24"/>
        </w:rPr>
        <w:t>/</w:t>
      </w:r>
      <w:r>
        <w:rPr>
          <w:rFonts w:ascii="Times New Roman" w:hAnsi="Times New Roman" w:cs="Times New Roman"/>
          <w:color w:val="0066FF"/>
          <w:sz w:val="24"/>
          <w:szCs w:val="24"/>
        </w:rPr>
        <w:t>)</w:t>
      </w:r>
    </w:p>
    <w:p w:rsidR="00CA1729" w:rsidRPr="00CA1729" w:rsidRDefault="00CA1729" w:rsidP="0024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b/>
          <w:sz w:val="24"/>
          <w:szCs w:val="24"/>
        </w:rPr>
        <w:t>4.</w:t>
      </w:r>
      <w:r w:rsidRPr="00CA1729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</w:t>
      </w:r>
      <w:r w:rsidR="006B2570">
        <w:rPr>
          <w:rFonts w:ascii="Times New Roman" w:hAnsi="Times New Roman" w:cs="Times New Roman"/>
          <w:sz w:val="24"/>
          <w:szCs w:val="24"/>
        </w:rPr>
        <w:t>,</w:t>
      </w:r>
      <w:r w:rsidRPr="00CA1729">
        <w:rPr>
          <w:rFonts w:ascii="Times New Roman" w:hAnsi="Times New Roman" w:cs="Times New Roman"/>
          <w:sz w:val="24"/>
          <w:szCs w:val="24"/>
        </w:rPr>
        <w:t xml:space="preserve"> который вступает в силу со дня подписания</w:t>
      </w:r>
      <w:r w:rsidR="006B2570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CA1729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167434" w:rsidRDefault="00167434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AA7575" w:rsidRPr="00CA1729" w:rsidRDefault="00AA7575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 xml:space="preserve">поселка имени К.Либкнехта Курчатовского района                                      </w:t>
      </w:r>
      <w:r w:rsidR="00EF3CA0">
        <w:rPr>
          <w:rFonts w:ascii="Times New Roman" w:hAnsi="Times New Roman" w:cs="Times New Roman"/>
          <w:sz w:val="24"/>
          <w:szCs w:val="24"/>
        </w:rPr>
        <w:t>О.Г. Каракулина</w:t>
      </w:r>
    </w:p>
    <w:p w:rsidR="00167434" w:rsidRDefault="00167434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75" w:rsidRDefault="00AA7575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75" w:rsidRPr="00CA1729" w:rsidRDefault="00AA7575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CA1729" w:rsidRPr="00CA1729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729"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sectPr w:rsidR="00CA1729" w:rsidRPr="00CA1729" w:rsidSect="0071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1C0"/>
    <w:multiLevelType w:val="hybridMultilevel"/>
    <w:tmpl w:val="C2F0E9D8"/>
    <w:lvl w:ilvl="0" w:tplc="B62C31E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F04DB4"/>
    <w:multiLevelType w:val="multilevel"/>
    <w:tmpl w:val="C436F0EA"/>
    <w:lvl w:ilvl="0">
      <w:start w:val="1"/>
      <w:numFmt w:val="decimal"/>
      <w:lvlText w:val="%1."/>
      <w:lvlJc w:val="left"/>
      <w:pPr>
        <w:ind w:left="1551" w:hanging="984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59" w:hanging="49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32E71F8"/>
    <w:multiLevelType w:val="hybridMultilevel"/>
    <w:tmpl w:val="6D247F58"/>
    <w:lvl w:ilvl="0" w:tplc="2AFEA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D023B6"/>
    <w:multiLevelType w:val="hybridMultilevel"/>
    <w:tmpl w:val="3E28F4BC"/>
    <w:lvl w:ilvl="0" w:tplc="B2CA8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0B96"/>
    <w:rsid w:val="00002BC5"/>
    <w:rsid w:val="00006141"/>
    <w:rsid w:val="0001186A"/>
    <w:rsid w:val="00052819"/>
    <w:rsid w:val="00070479"/>
    <w:rsid w:val="00074032"/>
    <w:rsid w:val="00074FDE"/>
    <w:rsid w:val="0008425C"/>
    <w:rsid w:val="0008724F"/>
    <w:rsid w:val="000A1C15"/>
    <w:rsid w:val="000B584B"/>
    <w:rsid w:val="000C477C"/>
    <w:rsid w:val="000D0DC6"/>
    <w:rsid w:val="000D5D3F"/>
    <w:rsid w:val="000D6248"/>
    <w:rsid w:val="000E7260"/>
    <w:rsid w:val="000F770F"/>
    <w:rsid w:val="00111A17"/>
    <w:rsid w:val="00111AD9"/>
    <w:rsid w:val="00120773"/>
    <w:rsid w:val="001450DE"/>
    <w:rsid w:val="00156964"/>
    <w:rsid w:val="00165091"/>
    <w:rsid w:val="00167434"/>
    <w:rsid w:val="001802C8"/>
    <w:rsid w:val="001818C6"/>
    <w:rsid w:val="001950FB"/>
    <w:rsid w:val="001B3846"/>
    <w:rsid w:val="001B4F92"/>
    <w:rsid w:val="001E5D77"/>
    <w:rsid w:val="001F1E0F"/>
    <w:rsid w:val="001F3933"/>
    <w:rsid w:val="0020477A"/>
    <w:rsid w:val="00215F6C"/>
    <w:rsid w:val="00234DE1"/>
    <w:rsid w:val="00236E55"/>
    <w:rsid w:val="0024504A"/>
    <w:rsid w:val="00246677"/>
    <w:rsid w:val="00275D5A"/>
    <w:rsid w:val="0028251A"/>
    <w:rsid w:val="00282E93"/>
    <w:rsid w:val="00293B94"/>
    <w:rsid w:val="002B3625"/>
    <w:rsid w:val="002D54BD"/>
    <w:rsid w:val="002E63C3"/>
    <w:rsid w:val="002E6DE0"/>
    <w:rsid w:val="002F3658"/>
    <w:rsid w:val="002F7208"/>
    <w:rsid w:val="00305C6E"/>
    <w:rsid w:val="003222A9"/>
    <w:rsid w:val="00334D49"/>
    <w:rsid w:val="00365FC9"/>
    <w:rsid w:val="0039090D"/>
    <w:rsid w:val="00390F51"/>
    <w:rsid w:val="00392FB1"/>
    <w:rsid w:val="003D03FD"/>
    <w:rsid w:val="004125FA"/>
    <w:rsid w:val="00426121"/>
    <w:rsid w:val="00453174"/>
    <w:rsid w:val="004603DA"/>
    <w:rsid w:val="00480371"/>
    <w:rsid w:val="004836BC"/>
    <w:rsid w:val="00493822"/>
    <w:rsid w:val="004E1ED9"/>
    <w:rsid w:val="004E3E39"/>
    <w:rsid w:val="004E76C4"/>
    <w:rsid w:val="004F5E50"/>
    <w:rsid w:val="00511F67"/>
    <w:rsid w:val="00524D1E"/>
    <w:rsid w:val="005346B2"/>
    <w:rsid w:val="00565ECD"/>
    <w:rsid w:val="00593694"/>
    <w:rsid w:val="00597957"/>
    <w:rsid w:val="005B0CFD"/>
    <w:rsid w:val="005B2F26"/>
    <w:rsid w:val="005C02DA"/>
    <w:rsid w:val="005C0634"/>
    <w:rsid w:val="005D6ABF"/>
    <w:rsid w:val="005E0E85"/>
    <w:rsid w:val="00605695"/>
    <w:rsid w:val="00691838"/>
    <w:rsid w:val="006A70B8"/>
    <w:rsid w:val="006B2570"/>
    <w:rsid w:val="006C161E"/>
    <w:rsid w:val="006E520E"/>
    <w:rsid w:val="006F5C09"/>
    <w:rsid w:val="007151DF"/>
    <w:rsid w:val="0072393E"/>
    <w:rsid w:val="0073329C"/>
    <w:rsid w:val="00742F3B"/>
    <w:rsid w:val="00752D09"/>
    <w:rsid w:val="00776C68"/>
    <w:rsid w:val="0078293F"/>
    <w:rsid w:val="00787B0D"/>
    <w:rsid w:val="007D25A6"/>
    <w:rsid w:val="007D3027"/>
    <w:rsid w:val="00831BB7"/>
    <w:rsid w:val="00851B64"/>
    <w:rsid w:val="008543BE"/>
    <w:rsid w:val="00860375"/>
    <w:rsid w:val="00871570"/>
    <w:rsid w:val="00872B93"/>
    <w:rsid w:val="00874966"/>
    <w:rsid w:val="0088784E"/>
    <w:rsid w:val="00897B10"/>
    <w:rsid w:val="008B598D"/>
    <w:rsid w:val="008C264F"/>
    <w:rsid w:val="008C5B3B"/>
    <w:rsid w:val="008E3604"/>
    <w:rsid w:val="008E37D7"/>
    <w:rsid w:val="008E3935"/>
    <w:rsid w:val="008F1067"/>
    <w:rsid w:val="009053F4"/>
    <w:rsid w:val="00915E98"/>
    <w:rsid w:val="0094586E"/>
    <w:rsid w:val="00982360"/>
    <w:rsid w:val="009A2340"/>
    <w:rsid w:val="009C4662"/>
    <w:rsid w:val="00A01D86"/>
    <w:rsid w:val="00A02908"/>
    <w:rsid w:val="00A270B4"/>
    <w:rsid w:val="00A307E4"/>
    <w:rsid w:val="00A71D4A"/>
    <w:rsid w:val="00A82D3C"/>
    <w:rsid w:val="00AA26C1"/>
    <w:rsid w:val="00AA7575"/>
    <w:rsid w:val="00AC6084"/>
    <w:rsid w:val="00AD37C0"/>
    <w:rsid w:val="00AE27FC"/>
    <w:rsid w:val="00AF3A73"/>
    <w:rsid w:val="00B1225A"/>
    <w:rsid w:val="00B20B96"/>
    <w:rsid w:val="00B25AEB"/>
    <w:rsid w:val="00B405D0"/>
    <w:rsid w:val="00B47072"/>
    <w:rsid w:val="00B67113"/>
    <w:rsid w:val="00B67F6E"/>
    <w:rsid w:val="00B73A55"/>
    <w:rsid w:val="00B75857"/>
    <w:rsid w:val="00B75FD9"/>
    <w:rsid w:val="00B77C3C"/>
    <w:rsid w:val="00B80CDC"/>
    <w:rsid w:val="00B85316"/>
    <w:rsid w:val="00B85A7A"/>
    <w:rsid w:val="00BB3A3E"/>
    <w:rsid w:val="00BC6726"/>
    <w:rsid w:val="00BD0141"/>
    <w:rsid w:val="00BD0AA8"/>
    <w:rsid w:val="00C014F2"/>
    <w:rsid w:val="00C22D82"/>
    <w:rsid w:val="00C27015"/>
    <w:rsid w:val="00C55C4B"/>
    <w:rsid w:val="00C77535"/>
    <w:rsid w:val="00CA1729"/>
    <w:rsid w:val="00CC05C6"/>
    <w:rsid w:val="00CD3459"/>
    <w:rsid w:val="00CE5C55"/>
    <w:rsid w:val="00D04C71"/>
    <w:rsid w:val="00D07AE0"/>
    <w:rsid w:val="00D405A9"/>
    <w:rsid w:val="00D638A4"/>
    <w:rsid w:val="00D914AE"/>
    <w:rsid w:val="00D923C9"/>
    <w:rsid w:val="00DC621D"/>
    <w:rsid w:val="00DD5856"/>
    <w:rsid w:val="00DE57C0"/>
    <w:rsid w:val="00E3733E"/>
    <w:rsid w:val="00E513C4"/>
    <w:rsid w:val="00E6739C"/>
    <w:rsid w:val="00E722F3"/>
    <w:rsid w:val="00E902DD"/>
    <w:rsid w:val="00E924AC"/>
    <w:rsid w:val="00E976CD"/>
    <w:rsid w:val="00EA76C2"/>
    <w:rsid w:val="00EB43D5"/>
    <w:rsid w:val="00ED7153"/>
    <w:rsid w:val="00EE218E"/>
    <w:rsid w:val="00EF3CA0"/>
    <w:rsid w:val="00F12E2D"/>
    <w:rsid w:val="00F16666"/>
    <w:rsid w:val="00F17A75"/>
    <w:rsid w:val="00F233B8"/>
    <w:rsid w:val="00F36F2E"/>
    <w:rsid w:val="00F56169"/>
    <w:rsid w:val="00F60CE6"/>
    <w:rsid w:val="00F851F0"/>
    <w:rsid w:val="00FB75AD"/>
    <w:rsid w:val="00FC367F"/>
    <w:rsid w:val="00FC3BE1"/>
    <w:rsid w:val="00FD25E9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F"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7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47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111AD9"/>
    <w:pPr>
      <w:ind w:left="720"/>
      <w:contextualSpacing/>
    </w:pPr>
  </w:style>
  <w:style w:type="paragraph" w:customStyle="1" w:styleId="article">
    <w:name w:val="article"/>
    <w:basedOn w:val="a"/>
    <w:rsid w:val="00D6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E6DE0"/>
    <w:rPr>
      <w:i/>
      <w:iCs/>
    </w:rPr>
  </w:style>
  <w:style w:type="character" w:customStyle="1" w:styleId="2">
    <w:name w:val="Гиперссылка2"/>
    <w:basedOn w:val="a0"/>
    <w:rsid w:val="004E76C4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7754-54EA-485E-88A3-ADC52C8C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4</Pages>
  <Words>1497</Words>
  <Characters>8538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СОБРАНИЕ ДЕПУТАТОВ</vt:lpstr>
    </vt:vector>
  </TitlesOfParts>
  <Company>Администрация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36</cp:revision>
  <cp:lastPrinted>2023-05-15T13:21:00Z</cp:lastPrinted>
  <dcterms:created xsi:type="dcterms:W3CDTF">2017-11-15T08:34:00Z</dcterms:created>
  <dcterms:modified xsi:type="dcterms:W3CDTF">2023-05-15T13:21:00Z</dcterms:modified>
</cp:coreProperties>
</file>