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E55741">
        <w:rPr>
          <w:b/>
          <w:bCs/>
        </w:rPr>
        <w:t>215</w:t>
      </w:r>
    </w:p>
    <w:p w:rsidR="00185602" w:rsidRDefault="00185602" w:rsidP="00185602">
      <w:pPr>
        <w:jc w:val="center"/>
        <w:rPr>
          <w:sz w:val="20"/>
          <w:szCs w:val="20"/>
        </w:rPr>
      </w:pPr>
      <w:r>
        <w:rPr>
          <w:b/>
        </w:rPr>
        <w:t>от «</w:t>
      </w:r>
      <w:r w:rsidR="00E55741">
        <w:rPr>
          <w:b/>
        </w:rPr>
        <w:t>20</w:t>
      </w:r>
      <w:r w:rsidR="00E345FD">
        <w:rPr>
          <w:b/>
        </w:rPr>
        <w:t xml:space="preserve">» </w:t>
      </w:r>
      <w:r w:rsidR="00E55741">
        <w:rPr>
          <w:b/>
        </w:rPr>
        <w:t>февраля</w:t>
      </w:r>
      <w:r w:rsidR="00E345FD">
        <w:rPr>
          <w:b/>
        </w:rPr>
        <w:t xml:space="preserve"> </w:t>
      </w:r>
      <w:r>
        <w:rPr>
          <w:b/>
        </w:rPr>
        <w:t>20</w:t>
      </w:r>
      <w:r w:rsidR="00E55741">
        <w:rPr>
          <w:b/>
        </w:rPr>
        <w:t>20</w:t>
      </w:r>
      <w:r w:rsidR="00E345FD">
        <w:rPr>
          <w:b/>
        </w:rPr>
        <w:t xml:space="preserve"> </w:t>
      </w:r>
      <w:r>
        <w:rPr>
          <w:b/>
        </w:rPr>
        <w:t>года</w:t>
      </w:r>
    </w:p>
    <w:p w:rsidR="00185602" w:rsidRDefault="00185602" w:rsidP="00023AD0">
      <w:pPr>
        <w:jc w:val="center"/>
      </w:pPr>
    </w:p>
    <w:p w:rsidR="00E345FD" w:rsidRPr="00CA1729" w:rsidRDefault="002B2E37" w:rsidP="00E345FD">
      <w:pPr>
        <w:jc w:val="center"/>
      </w:pPr>
      <w:r>
        <w:t xml:space="preserve">Сорок четвертого </w:t>
      </w:r>
      <w:r w:rsidR="00E345FD" w:rsidRPr="00CA1729">
        <w:t>заседания Собрания депутатов (6 созыва)</w:t>
      </w:r>
    </w:p>
    <w:p w:rsidR="00E345FD" w:rsidRPr="00CA1729" w:rsidRDefault="00E345FD" w:rsidP="00E345FD">
      <w:pPr>
        <w:jc w:val="center"/>
      </w:pPr>
      <w:r w:rsidRPr="00CA1729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2003года №131-ФЗ «Об общих принципах организации местного самоуправления в  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>2. Обнародовать текст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>района Курской области» на информационном  стенде,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 Курской области и представления предложений по нему.</w:t>
      </w:r>
    </w:p>
    <w:p w:rsidR="00023AD0" w:rsidRDefault="00023AD0" w:rsidP="00936B85">
      <w:pPr>
        <w:ind w:firstLine="708"/>
        <w:jc w:val="both"/>
      </w:pPr>
      <w:r>
        <w:t xml:space="preserve">3. 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lastRenderedPageBreak/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 прилагаемы</w:t>
      </w:r>
      <w:bookmarkStart w:id="0" w:name="_GoBack"/>
      <w:bookmarkEnd w:id="0"/>
      <w:r>
        <w:t>й Временный порядок  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F32BC5">
        <w:rPr>
          <w:b/>
        </w:rPr>
        <w:t>1</w:t>
      </w:r>
      <w:r w:rsidR="00E55741">
        <w:rPr>
          <w:b/>
        </w:rPr>
        <w:t>3</w:t>
      </w:r>
      <w:r w:rsidR="00502BAF">
        <w:t xml:space="preserve"> </w:t>
      </w:r>
      <w:r w:rsidR="00E55741">
        <w:rPr>
          <w:b/>
        </w:rPr>
        <w:t>марта</w:t>
      </w:r>
      <w:r w:rsidR="00936B85" w:rsidRPr="00936B85">
        <w:rPr>
          <w:b/>
        </w:rPr>
        <w:t xml:space="preserve"> </w:t>
      </w:r>
      <w:r w:rsidRPr="00936B85">
        <w:rPr>
          <w:b/>
        </w:rPr>
        <w:t>20</w:t>
      </w:r>
      <w:r w:rsidR="00E55741">
        <w:rPr>
          <w:b/>
        </w:rPr>
        <w:t>20</w:t>
      </w:r>
      <w:r w:rsidRPr="00936B85">
        <w:rPr>
          <w:b/>
        </w:rPr>
        <w:t xml:space="preserve"> года в 14-00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>10. Настоящее Решение обнародовать на указанном в п.2 информационном стенде.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>. Контроль за исполнением настоящего решения возложить на Главу поселка имени К.Л</w:t>
      </w:r>
      <w:r w:rsidR="00E55741">
        <w:t xml:space="preserve">ибкнехта  Курчатовского района </w:t>
      </w:r>
      <w:r w:rsidR="00023AD0">
        <w:t>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2618C3" w:rsidRDefault="00502BAF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36B85">
        <w:rPr>
          <w:sz w:val="18"/>
          <w:szCs w:val="18"/>
        </w:rPr>
        <w:t xml:space="preserve">т </w:t>
      </w:r>
      <w:r w:rsidR="00E55741">
        <w:rPr>
          <w:sz w:val="18"/>
          <w:szCs w:val="18"/>
        </w:rPr>
        <w:t>20 февраля</w:t>
      </w:r>
      <w:r>
        <w:rPr>
          <w:sz w:val="18"/>
          <w:szCs w:val="18"/>
        </w:rPr>
        <w:t xml:space="preserve"> 20</w:t>
      </w:r>
      <w:r w:rsidR="00E55741">
        <w:rPr>
          <w:sz w:val="18"/>
          <w:szCs w:val="18"/>
        </w:rPr>
        <w:t>20</w:t>
      </w:r>
      <w:r w:rsidR="00936B85">
        <w:rPr>
          <w:sz w:val="18"/>
          <w:szCs w:val="18"/>
        </w:rPr>
        <w:t xml:space="preserve"> года</w:t>
      </w:r>
      <w:r w:rsidR="00E55741">
        <w:rPr>
          <w:sz w:val="18"/>
          <w:szCs w:val="18"/>
        </w:rPr>
        <w:t xml:space="preserve"> </w:t>
      </w:r>
      <w:r w:rsidR="002618C3">
        <w:rPr>
          <w:sz w:val="18"/>
          <w:szCs w:val="18"/>
        </w:rPr>
        <w:t xml:space="preserve">№ </w:t>
      </w:r>
      <w:r w:rsidR="00E55741">
        <w:rPr>
          <w:sz w:val="18"/>
          <w:szCs w:val="18"/>
        </w:rPr>
        <w:t>215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 .</w:t>
      </w:r>
    </w:p>
    <w:p w:rsidR="00936B85" w:rsidRDefault="00936B85" w:rsidP="007835F6"/>
    <w:tbl>
      <w:tblPr>
        <w:tblStyle w:val="a8"/>
        <w:tblW w:w="0" w:type="auto"/>
        <w:tblLook w:val="04A0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Древоленко А.Ю.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Соломина В.М.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заместитель Главы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r>
              <w:t>Курдюмова Л.В.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r>
              <w:t>Коротеева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7835F6" w:rsidRDefault="007835F6" w:rsidP="002618C3"/>
    <w:p w:rsidR="00E55741" w:rsidRDefault="00E55741" w:rsidP="002618C3"/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E55741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20 февраля 2020 года № 215</w:t>
      </w: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участия граждан в обсуждении проекта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r>
        <w:t xml:space="preserve">2.Обсуждение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 </w:t>
      </w:r>
      <w:r>
        <w:t xml:space="preserve">К.Либкнехта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7835F6" w:rsidRDefault="007835F6" w:rsidP="002618C3">
      <w:pPr>
        <w:jc w:val="both"/>
      </w:pPr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E55741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20 февраля 2020 года № 215</w:t>
      </w: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течении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>6.Предложения по внесенному проекту  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сроков, установленных настоящим Порядком не рассматриваются.</w:t>
      </w:r>
    </w:p>
    <w:p w:rsidR="002618C3" w:rsidRDefault="002618C3" w:rsidP="002618C3">
      <w:pPr>
        <w:ind w:firstLine="708"/>
        <w:jc w:val="both"/>
      </w:pPr>
      <w:r>
        <w:t>7.Комиссия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E55741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20 февраля 2020 года № 215</w:t>
      </w:r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>5. 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</w:t>
      </w:r>
      <w:r w:rsidR="00E55741">
        <w:t>ания «поселка имени К.Либкнехта</w:t>
      </w:r>
      <w:r>
        <w:t>» Курчатовского района Курской области», приему и учету предложений по нему (далее – комиссия).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</w:t>
      </w:r>
      <w:r>
        <w:lastRenderedPageBreak/>
        <w:t>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п.</w:t>
      </w:r>
      <w:r w:rsidR="009D7BE3">
        <w:t>2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F72"/>
    <w:rsid w:val="00023AD0"/>
    <w:rsid w:val="00060337"/>
    <w:rsid w:val="00060D3B"/>
    <w:rsid w:val="00185602"/>
    <w:rsid w:val="0024146B"/>
    <w:rsid w:val="002618C3"/>
    <w:rsid w:val="002B2E37"/>
    <w:rsid w:val="00367A12"/>
    <w:rsid w:val="003744A1"/>
    <w:rsid w:val="00502BAF"/>
    <w:rsid w:val="006E4831"/>
    <w:rsid w:val="007835F6"/>
    <w:rsid w:val="00936B85"/>
    <w:rsid w:val="009D7BE3"/>
    <w:rsid w:val="00A53CC6"/>
    <w:rsid w:val="00A9276B"/>
    <w:rsid w:val="00AE12F8"/>
    <w:rsid w:val="00BE7F59"/>
    <w:rsid w:val="00C238C8"/>
    <w:rsid w:val="00C25F60"/>
    <w:rsid w:val="00C50DDA"/>
    <w:rsid w:val="00C84562"/>
    <w:rsid w:val="00CD04DF"/>
    <w:rsid w:val="00CD0BF2"/>
    <w:rsid w:val="00CD1F83"/>
    <w:rsid w:val="00E345FD"/>
    <w:rsid w:val="00E55741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165-6597-4318-B8B6-4CACD3A8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cp:lastPrinted>2019-09-02T08:53:00Z</cp:lastPrinted>
  <dcterms:created xsi:type="dcterms:W3CDTF">2013-11-07T06:24:00Z</dcterms:created>
  <dcterms:modified xsi:type="dcterms:W3CDTF">2020-02-06T10:33:00Z</dcterms:modified>
</cp:coreProperties>
</file>