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29" w:rsidRPr="00CA1729" w:rsidRDefault="00CA1729" w:rsidP="00CA1729">
      <w:pPr>
        <w:pStyle w:val="1"/>
        <w:rPr>
          <w:rFonts w:eastAsia="Arial Unicode MS"/>
          <w:sz w:val="28"/>
          <w:szCs w:val="28"/>
        </w:rPr>
      </w:pPr>
      <w:r w:rsidRPr="00CA1729">
        <w:rPr>
          <w:sz w:val="28"/>
          <w:szCs w:val="28"/>
        </w:rPr>
        <w:t>СОБРАНИЕ ДЕПУТАТОВ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ПОСЕЛКА ИМЕНИ К. ЛИБКНЕХТА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КУРЧАТОВСКОГО РАЙОНА КУРСКОЙ ОБЛАСТИ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1729">
        <w:rPr>
          <w:rFonts w:ascii="Times New Roman" w:hAnsi="Times New Roman" w:cs="Times New Roman"/>
          <w:b/>
          <w:sz w:val="24"/>
          <w:szCs w:val="28"/>
        </w:rPr>
        <w:t>от «</w:t>
      </w:r>
      <w:r w:rsidR="00B85316">
        <w:rPr>
          <w:rFonts w:ascii="Times New Roman" w:hAnsi="Times New Roman" w:cs="Times New Roman"/>
          <w:b/>
          <w:sz w:val="24"/>
          <w:szCs w:val="28"/>
        </w:rPr>
        <w:t>01</w:t>
      </w:r>
      <w:r w:rsidRPr="00CA1729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76084D">
        <w:rPr>
          <w:rFonts w:ascii="Times New Roman" w:hAnsi="Times New Roman" w:cs="Times New Roman"/>
          <w:b/>
          <w:sz w:val="24"/>
          <w:szCs w:val="28"/>
        </w:rPr>
        <w:t>но</w:t>
      </w:r>
      <w:r w:rsidR="00B85316">
        <w:rPr>
          <w:rFonts w:ascii="Times New Roman" w:hAnsi="Times New Roman" w:cs="Times New Roman"/>
          <w:b/>
          <w:sz w:val="24"/>
          <w:szCs w:val="28"/>
        </w:rPr>
        <w:t>ября</w:t>
      </w:r>
      <w:r w:rsidR="00CD345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A1729">
        <w:rPr>
          <w:rFonts w:ascii="Times New Roman" w:hAnsi="Times New Roman" w:cs="Times New Roman"/>
          <w:b/>
          <w:sz w:val="24"/>
          <w:szCs w:val="28"/>
        </w:rPr>
        <w:t>201</w:t>
      </w:r>
      <w:r w:rsidR="007D25A6">
        <w:rPr>
          <w:rFonts w:ascii="Times New Roman" w:hAnsi="Times New Roman" w:cs="Times New Roman"/>
          <w:b/>
          <w:sz w:val="24"/>
          <w:szCs w:val="28"/>
        </w:rPr>
        <w:t xml:space="preserve">8 года </w:t>
      </w:r>
      <w:r w:rsidRPr="00CA1729">
        <w:rPr>
          <w:rFonts w:ascii="Times New Roman" w:hAnsi="Times New Roman" w:cs="Times New Roman"/>
          <w:b/>
          <w:bCs/>
          <w:sz w:val="24"/>
          <w:szCs w:val="28"/>
        </w:rPr>
        <w:t xml:space="preserve">№ </w:t>
      </w:r>
      <w:r w:rsidR="007D25A6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B85316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="0076084D">
        <w:rPr>
          <w:rFonts w:ascii="Times New Roman" w:hAnsi="Times New Roman" w:cs="Times New Roman"/>
          <w:b/>
          <w:bCs/>
          <w:sz w:val="24"/>
          <w:szCs w:val="28"/>
        </w:rPr>
        <w:t>9</w:t>
      </w:r>
    </w:p>
    <w:p w:rsidR="00CA1729" w:rsidRPr="00CA1729" w:rsidRDefault="00B85316" w:rsidP="00CA17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Двадцать </w:t>
      </w:r>
      <w:r w:rsidR="0007393D">
        <w:rPr>
          <w:rFonts w:ascii="Times New Roman" w:hAnsi="Times New Roman" w:cs="Times New Roman"/>
          <w:sz w:val="24"/>
        </w:rPr>
        <w:t>второго</w:t>
      </w:r>
      <w:bookmarkStart w:id="0" w:name="_GoBack"/>
      <w:bookmarkEnd w:id="0"/>
      <w:r w:rsidR="00CA1729" w:rsidRPr="00CA1729">
        <w:rPr>
          <w:rFonts w:ascii="Times New Roman" w:hAnsi="Times New Roman" w:cs="Times New Roman"/>
          <w:sz w:val="24"/>
        </w:rPr>
        <w:t xml:space="preserve"> заседания Собрания депутатов (6 созыва)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sz w:val="24"/>
        </w:rPr>
        <w:t>поселка имени К. Либкнехта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 xml:space="preserve"> «О внесении изменений и дополнений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в Устав муниципального образования «поселок имени К.Либкнехта»</w:t>
      </w:r>
    </w:p>
    <w:p w:rsidR="00CA1729" w:rsidRPr="00CA1729" w:rsidRDefault="003D03FD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Курчатовского </w:t>
      </w:r>
      <w:r w:rsidR="00CA1729" w:rsidRPr="00CA1729">
        <w:rPr>
          <w:rFonts w:ascii="Times New Roman" w:hAnsi="Times New Roman" w:cs="Times New Roman"/>
          <w:b/>
          <w:sz w:val="24"/>
        </w:rPr>
        <w:t>района Курской области»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729" w:rsidRPr="00CA1729" w:rsidRDefault="00CA1729" w:rsidP="007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sz w:val="24"/>
        </w:rPr>
        <w:t>В целях приведения в соответствие с действующим законодательством Устава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 w:rsidRPr="00CA1729">
        <w:rPr>
          <w:rFonts w:ascii="Times New Roman" w:hAnsi="Times New Roman" w:cs="Times New Roman"/>
          <w:sz w:val="24"/>
        </w:rPr>
        <w:t>, руководствуясь пунктом 1 части 1 статьи Федерального закона от 06 октября 2003года №131-ФЗ «Об общих принципах организ</w:t>
      </w:r>
      <w:r w:rsidR="002D54BD">
        <w:rPr>
          <w:rFonts w:ascii="Times New Roman" w:hAnsi="Times New Roman" w:cs="Times New Roman"/>
          <w:sz w:val="24"/>
        </w:rPr>
        <w:t xml:space="preserve">ации местного самоуправления в </w:t>
      </w:r>
      <w:r w:rsidRPr="00CA1729">
        <w:rPr>
          <w:rFonts w:ascii="Times New Roman" w:hAnsi="Times New Roman" w:cs="Times New Roman"/>
          <w:sz w:val="24"/>
        </w:rPr>
        <w:t>Российской Федерации», Уставом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>
        <w:rPr>
          <w:rFonts w:ascii="Times New Roman" w:hAnsi="Times New Roman" w:cs="Times New Roman"/>
          <w:sz w:val="24"/>
        </w:rPr>
        <w:t>,</w:t>
      </w:r>
    </w:p>
    <w:p w:rsid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Собрание депутатов поселка имени К.Либкнехта Курчатовского района</w:t>
      </w:r>
    </w:p>
    <w:p w:rsidR="00CA1729" w:rsidRPr="00CA1729" w:rsidRDefault="00CA1729" w:rsidP="007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РЕШИЛО:</w:t>
      </w:r>
    </w:p>
    <w:p w:rsidR="00CA1729" w:rsidRPr="00CA1729" w:rsidRDefault="00CA1729" w:rsidP="00CA1729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1.</w:t>
      </w:r>
      <w:r w:rsidRPr="00CA1729">
        <w:rPr>
          <w:rFonts w:ascii="Times New Roman" w:hAnsi="Times New Roman" w:cs="Times New Roman"/>
          <w:sz w:val="24"/>
        </w:rPr>
        <w:t xml:space="preserve"> Внести в Устав поселка имени К.Либкнехта Курчатовского района следующие изменения и дополнения:</w:t>
      </w:r>
    </w:p>
    <w:p w:rsidR="00B85316" w:rsidRPr="00246677" w:rsidRDefault="00CA1729" w:rsidP="00B85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46677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hyperlink r:id="rId6" w:history="1">
        <w:r w:rsidR="00B85316" w:rsidRPr="00246677">
          <w:rPr>
            <w:rFonts w:ascii="Times New Roman" w:hAnsi="Times New Roman" w:cs="Times New Roman"/>
            <w:bCs/>
            <w:sz w:val="24"/>
            <w:szCs w:val="24"/>
          </w:rPr>
          <w:t xml:space="preserve">пункт 20 части 1 статьи </w:t>
        </w:r>
      </w:hyperlink>
      <w:r w:rsidR="00B85316" w:rsidRPr="00246677">
        <w:rPr>
          <w:rFonts w:ascii="Times New Roman" w:hAnsi="Times New Roman" w:cs="Times New Roman"/>
          <w:bCs/>
          <w:sz w:val="24"/>
          <w:szCs w:val="24"/>
        </w:rPr>
        <w:t>3</w:t>
      </w:r>
      <w:r w:rsidR="00B85316" w:rsidRPr="00246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«Вопросы местного значения поселка </w:t>
      </w:r>
      <w:r w:rsidR="00246677" w:rsidRPr="00246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К.Либкнехта</w:t>
      </w:r>
      <w:r w:rsidR="00B85316" w:rsidRPr="00246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B85316" w:rsidRPr="00246677">
        <w:rPr>
          <w:rFonts w:ascii="Times New Roman" w:hAnsi="Times New Roman" w:cs="Times New Roman"/>
          <w:bCs/>
          <w:sz w:val="24"/>
          <w:szCs w:val="24"/>
        </w:rPr>
        <w:t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</w:t>
      </w:r>
      <w:proofErr w:type="gramEnd"/>
      <w:r w:rsidR="00B85316" w:rsidRPr="002466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85316" w:rsidRPr="00246677">
        <w:rPr>
          <w:rFonts w:ascii="Times New Roman" w:hAnsi="Times New Roman" w:cs="Times New Roman"/>
          <w:bCs/>
          <w:sz w:val="24"/>
          <w:szCs w:val="24"/>
        </w:rPr>
        <w:t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</w:t>
      </w:r>
      <w:proofErr w:type="gramEnd"/>
      <w:r w:rsidR="00B85316" w:rsidRPr="002466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85316" w:rsidRPr="00246677">
        <w:rPr>
          <w:rFonts w:ascii="Times New Roman" w:hAnsi="Times New Roman" w:cs="Times New Roman"/>
          <w:bCs/>
          <w:sz w:val="24"/>
          <w:szCs w:val="24"/>
        </w:rPr>
        <w:t xml:space="preserve">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поселка </w:t>
      </w:r>
      <w:r w:rsidR="00246677">
        <w:rPr>
          <w:rFonts w:ascii="Times New Roman" w:hAnsi="Times New Roman" w:cs="Times New Roman"/>
          <w:bCs/>
          <w:sz w:val="24"/>
          <w:szCs w:val="24"/>
        </w:rPr>
        <w:t>имени К.Либкнехта</w:t>
      </w:r>
      <w:r w:rsidR="00B85316" w:rsidRPr="00246677">
        <w:rPr>
          <w:rFonts w:ascii="Times New Roman" w:hAnsi="Times New Roman" w:cs="Times New Roman"/>
          <w:bCs/>
          <w:sz w:val="24"/>
          <w:szCs w:val="24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</w:t>
      </w:r>
      <w:proofErr w:type="gramEnd"/>
      <w:r w:rsidR="00B85316" w:rsidRPr="002466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85316" w:rsidRPr="00246677">
        <w:rPr>
          <w:rFonts w:ascii="Times New Roman" w:hAnsi="Times New Roman" w:cs="Times New Roman"/>
          <w:bCs/>
          <w:sz w:val="24"/>
          <w:szCs w:val="24"/>
        </w:rPr>
        <w:t>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</w:t>
      </w:r>
      <w:proofErr w:type="gramEnd"/>
      <w:r w:rsidR="00B85316" w:rsidRPr="00246677">
        <w:rPr>
          <w:rFonts w:ascii="Times New Roman" w:hAnsi="Times New Roman" w:cs="Times New Roman"/>
          <w:bCs/>
          <w:sz w:val="24"/>
          <w:szCs w:val="24"/>
        </w:rPr>
        <w:t xml:space="preserve"> ее приведения в соответствие с установленными требованиями в случаях, предусмотренных Градостроительным </w:t>
      </w:r>
      <w:hyperlink r:id="rId7" w:history="1">
        <w:r w:rsidR="00B85316" w:rsidRPr="00246677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="00B85316" w:rsidRPr="0024667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Федерации»;</w:t>
      </w:r>
    </w:p>
    <w:p w:rsidR="00B85316" w:rsidRPr="005410B7" w:rsidRDefault="00B85316" w:rsidP="00B85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85316" w:rsidRPr="00D923C9" w:rsidRDefault="00246677" w:rsidP="00246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23C9">
        <w:rPr>
          <w:rFonts w:ascii="Times New Roman" w:eastAsia="Times New Roman" w:hAnsi="Times New Roman"/>
          <w:bCs/>
          <w:sz w:val="24"/>
          <w:szCs w:val="24"/>
        </w:rPr>
        <w:lastRenderedPageBreak/>
        <w:t>1.2.</w:t>
      </w:r>
      <w:r w:rsidR="00B85316" w:rsidRPr="00D923C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923C9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="00B85316" w:rsidRPr="00D923C9">
        <w:rPr>
          <w:rFonts w:ascii="Times New Roman" w:eastAsia="Times New Roman" w:hAnsi="Times New Roman"/>
          <w:bCs/>
          <w:sz w:val="24"/>
          <w:szCs w:val="24"/>
        </w:rPr>
        <w:t>части 1 статьи 3.1. «</w:t>
      </w:r>
      <w:r w:rsidR="00B85316" w:rsidRPr="00D923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Права органов местного самоуправления поселка </w:t>
      </w:r>
      <w:r w:rsidRPr="00D923C9">
        <w:rPr>
          <w:rFonts w:ascii="Times New Roman" w:hAnsi="Times New Roman" w:cs="Times New Roman"/>
          <w:bCs/>
          <w:sz w:val="24"/>
          <w:szCs w:val="24"/>
        </w:rPr>
        <w:t>имени К.Либкнехта</w:t>
      </w:r>
      <w:r w:rsidR="00B85316" w:rsidRPr="00D923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решение вопросов, не отнесенных к вопросам местного значения поселка </w:t>
      </w:r>
      <w:r w:rsidRPr="00D923C9">
        <w:rPr>
          <w:rFonts w:ascii="Times New Roman" w:hAnsi="Times New Roman" w:cs="Times New Roman"/>
          <w:bCs/>
          <w:sz w:val="24"/>
          <w:szCs w:val="24"/>
        </w:rPr>
        <w:t>имени К.Либкнехта</w:t>
      </w:r>
      <w:r w:rsidR="00B85316" w:rsidRPr="00D923C9">
        <w:rPr>
          <w:rFonts w:ascii="Times New Roman" w:hAnsi="Times New Roman"/>
          <w:bCs/>
          <w:sz w:val="24"/>
          <w:szCs w:val="24"/>
        </w:rPr>
        <w:t>»:</w:t>
      </w:r>
    </w:p>
    <w:p w:rsidR="00B85316" w:rsidRPr="00D923C9" w:rsidRDefault="00B85316" w:rsidP="00246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3C9">
        <w:rPr>
          <w:rFonts w:ascii="Times New Roman" w:eastAsia="Times New Roman" w:hAnsi="Times New Roman"/>
          <w:sz w:val="24"/>
          <w:szCs w:val="24"/>
          <w:lang w:eastAsia="ru-RU"/>
        </w:rPr>
        <w:t>- в пункте 16 слова «адаптивного спорта</w:t>
      </w:r>
      <w:proofErr w:type="gramStart"/>
      <w:r w:rsidRPr="00D923C9">
        <w:rPr>
          <w:rFonts w:ascii="Times New Roman" w:eastAsia="Times New Roman" w:hAnsi="Times New Roman"/>
          <w:sz w:val="24"/>
          <w:szCs w:val="24"/>
          <w:lang w:eastAsia="ru-RU"/>
        </w:rPr>
        <w:t xml:space="preserve">.» </w:t>
      </w:r>
      <w:proofErr w:type="gramEnd"/>
      <w:r w:rsidRPr="00D923C9">
        <w:rPr>
          <w:rFonts w:ascii="Times New Roman" w:eastAsia="Times New Roman" w:hAnsi="Times New Roman"/>
          <w:sz w:val="24"/>
          <w:szCs w:val="24"/>
          <w:lang w:eastAsia="ru-RU"/>
        </w:rPr>
        <w:t>заменить словами «адаптивного спорта;»;</w:t>
      </w:r>
    </w:p>
    <w:p w:rsidR="00B85316" w:rsidRPr="00D923C9" w:rsidRDefault="00B85316" w:rsidP="00246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3C9">
        <w:rPr>
          <w:rFonts w:ascii="Times New Roman" w:eastAsia="Times New Roman" w:hAnsi="Times New Roman"/>
          <w:sz w:val="24"/>
          <w:szCs w:val="24"/>
          <w:lang w:eastAsia="ru-RU"/>
        </w:rPr>
        <w:t>- дополнить пунктом 17 следующего содержания:</w:t>
      </w:r>
    </w:p>
    <w:p w:rsidR="00B85316" w:rsidRPr="00D923C9" w:rsidRDefault="00B85316" w:rsidP="0024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3C9">
        <w:rPr>
          <w:rFonts w:ascii="Times New Roman" w:eastAsia="Times New Roman" w:hAnsi="Times New Roman"/>
          <w:sz w:val="24"/>
          <w:szCs w:val="24"/>
          <w:lang w:eastAsia="ru-RU"/>
        </w:rPr>
        <w:t xml:space="preserve">«17) </w:t>
      </w:r>
      <w:r w:rsidRPr="00D923C9">
        <w:rPr>
          <w:rFonts w:ascii="Times New Roman" w:hAnsi="Times New Roman"/>
          <w:sz w:val="24"/>
          <w:szCs w:val="24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D923C9">
        <w:rPr>
          <w:rFonts w:ascii="Times New Roman" w:hAnsi="Times New Roman"/>
          <w:sz w:val="24"/>
          <w:szCs w:val="24"/>
        </w:rPr>
        <w:t>.»</w:t>
      </w:r>
      <w:proofErr w:type="gramEnd"/>
      <w:r w:rsidRPr="00D923C9">
        <w:rPr>
          <w:rFonts w:ascii="Times New Roman" w:hAnsi="Times New Roman"/>
          <w:sz w:val="24"/>
          <w:szCs w:val="24"/>
        </w:rPr>
        <w:t>;</w:t>
      </w:r>
    </w:p>
    <w:p w:rsidR="00B85316" w:rsidRPr="00D923C9" w:rsidRDefault="00246677" w:rsidP="00D92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23C9">
        <w:rPr>
          <w:rFonts w:ascii="Times New Roman" w:hAnsi="Times New Roman"/>
          <w:bCs/>
          <w:sz w:val="24"/>
          <w:szCs w:val="24"/>
        </w:rPr>
        <w:t>1.</w:t>
      </w:r>
      <w:r w:rsidR="00B85316" w:rsidRPr="00D923C9">
        <w:rPr>
          <w:rFonts w:ascii="Times New Roman" w:hAnsi="Times New Roman"/>
          <w:bCs/>
          <w:sz w:val="24"/>
          <w:szCs w:val="24"/>
        </w:rPr>
        <w:t>3</w:t>
      </w:r>
      <w:r w:rsidRPr="00D923C9">
        <w:rPr>
          <w:rFonts w:ascii="Times New Roman" w:hAnsi="Times New Roman"/>
          <w:bCs/>
          <w:sz w:val="24"/>
          <w:szCs w:val="24"/>
        </w:rPr>
        <w:t>.</w:t>
      </w:r>
      <w:r w:rsidR="00B85316" w:rsidRPr="00D923C9">
        <w:rPr>
          <w:rFonts w:ascii="Times New Roman" w:hAnsi="Times New Roman"/>
          <w:bCs/>
          <w:sz w:val="24"/>
          <w:szCs w:val="24"/>
        </w:rPr>
        <w:t xml:space="preserve"> </w:t>
      </w:r>
      <w:r w:rsidRPr="00D923C9">
        <w:rPr>
          <w:rFonts w:ascii="Times New Roman" w:hAnsi="Times New Roman"/>
          <w:bCs/>
          <w:sz w:val="24"/>
          <w:szCs w:val="24"/>
        </w:rPr>
        <w:t>П</w:t>
      </w:r>
      <w:r w:rsidR="00B85316" w:rsidRPr="00D923C9">
        <w:rPr>
          <w:rFonts w:ascii="Times New Roman" w:hAnsi="Times New Roman"/>
          <w:bCs/>
          <w:sz w:val="24"/>
          <w:szCs w:val="24"/>
        </w:rPr>
        <w:t xml:space="preserve">ункт 2 части 5.1. </w:t>
      </w:r>
      <w:r w:rsidR="00B85316" w:rsidRPr="00D923C9">
        <w:rPr>
          <w:rFonts w:ascii="Times New Roman" w:hAnsi="Times New Roman"/>
          <w:sz w:val="24"/>
          <w:szCs w:val="24"/>
        </w:rPr>
        <w:t>статьи 24 «</w:t>
      </w:r>
      <w:r w:rsidR="00B85316" w:rsidRPr="00D923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Статус </w:t>
      </w:r>
      <w:proofErr w:type="gramStart"/>
      <w:r w:rsidR="00B85316" w:rsidRPr="00D923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депутата Собрания депутатов поселка </w:t>
      </w:r>
      <w:r w:rsidRPr="00D923C9">
        <w:rPr>
          <w:rFonts w:ascii="Times New Roman" w:hAnsi="Times New Roman" w:cs="Times New Roman"/>
          <w:bCs/>
          <w:sz w:val="24"/>
          <w:szCs w:val="24"/>
        </w:rPr>
        <w:t>имени</w:t>
      </w:r>
      <w:proofErr w:type="gramEnd"/>
      <w:r w:rsidRPr="00D923C9">
        <w:rPr>
          <w:rFonts w:ascii="Times New Roman" w:hAnsi="Times New Roman" w:cs="Times New Roman"/>
          <w:bCs/>
          <w:sz w:val="24"/>
          <w:szCs w:val="24"/>
        </w:rPr>
        <w:t xml:space="preserve"> К.Либкнехта</w:t>
      </w:r>
      <w:r w:rsidR="00B85316" w:rsidRPr="00D923C9">
        <w:rPr>
          <w:rFonts w:ascii="Times New Roman" w:eastAsia="Times New Roman" w:hAnsi="Times New Roman"/>
          <w:bCs/>
          <w:sz w:val="24"/>
          <w:szCs w:val="24"/>
          <w:lang w:eastAsia="ru-RU"/>
        </w:rPr>
        <w:t>» изложить в следующей редакции:</w:t>
      </w:r>
    </w:p>
    <w:p w:rsidR="00B85316" w:rsidRPr="00D923C9" w:rsidRDefault="00B85316" w:rsidP="00D92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23C9">
        <w:rPr>
          <w:rFonts w:ascii="Times New Roman" w:hAnsi="Times New Roman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D923C9">
        <w:rPr>
          <w:rFonts w:ascii="Times New Roman" w:hAnsi="Times New Roman"/>
          <w:sz w:val="24"/>
          <w:szCs w:val="24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923C9">
        <w:rPr>
          <w:rFonts w:ascii="Times New Roman" w:hAnsi="Times New Roman"/>
          <w:sz w:val="24"/>
          <w:szCs w:val="24"/>
        </w:rPr>
        <w:t xml:space="preserve">представления на безвозмездной основе интересов  </w:t>
      </w:r>
      <w:r w:rsidRPr="00D923C9">
        <w:rPr>
          <w:rFonts w:ascii="Times New Roman" w:hAnsi="Times New Roman"/>
          <w:bCs/>
          <w:sz w:val="24"/>
          <w:szCs w:val="24"/>
        </w:rPr>
        <w:t xml:space="preserve">поселка </w:t>
      </w:r>
      <w:r w:rsidR="00D923C9" w:rsidRPr="00D923C9">
        <w:rPr>
          <w:rFonts w:ascii="Times New Roman" w:hAnsi="Times New Roman" w:cs="Times New Roman"/>
          <w:bCs/>
          <w:sz w:val="24"/>
          <w:szCs w:val="24"/>
        </w:rPr>
        <w:t>имени К.Либкнехта</w:t>
      </w:r>
      <w:r w:rsidRPr="00D923C9">
        <w:rPr>
          <w:rFonts w:ascii="Times New Roman" w:hAnsi="Times New Roman"/>
          <w:sz w:val="24"/>
          <w:szCs w:val="24"/>
        </w:rPr>
        <w:t xml:space="preserve"> в органах управления и ревизионной комиссии организации, учредителем (акционером, участником) которой является</w:t>
      </w:r>
      <w:r w:rsidRPr="00D923C9">
        <w:rPr>
          <w:rFonts w:ascii="Times New Roman" w:hAnsi="Times New Roman"/>
          <w:bCs/>
          <w:sz w:val="24"/>
          <w:szCs w:val="24"/>
        </w:rPr>
        <w:t xml:space="preserve"> поселок </w:t>
      </w:r>
      <w:r w:rsidR="00D923C9" w:rsidRPr="00D923C9">
        <w:rPr>
          <w:rFonts w:ascii="Times New Roman" w:hAnsi="Times New Roman" w:cs="Times New Roman"/>
          <w:bCs/>
          <w:sz w:val="24"/>
          <w:szCs w:val="24"/>
        </w:rPr>
        <w:t>имени К.Либкнехта</w:t>
      </w:r>
      <w:r w:rsidRPr="00D923C9">
        <w:rPr>
          <w:rFonts w:ascii="Times New Roman" w:hAnsi="Times New Roman"/>
          <w:sz w:val="24"/>
          <w:szCs w:val="24"/>
        </w:rPr>
        <w:t xml:space="preserve">, в соответствии с муниципальными правовыми актами, определяющими порядок осуществления от имени </w:t>
      </w:r>
      <w:r w:rsidRPr="00D923C9">
        <w:rPr>
          <w:rFonts w:ascii="Times New Roman" w:hAnsi="Times New Roman"/>
          <w:bCs/>
          <w:sz w:val="24"/>
          <w:szCs w:val="24"/>
        </w:rPr>
        <w:t xml:space="preserve">поселка </w:t>
      </w:r>
      <w:r w:rsidR="00D923C9" w:rsidRPr="00D923C9">
        <w:rPr>
          <w:rFonts w:ascii="Times New Roman" w:hAnsi="Times New Roman" w:cs="Times New Roman"/>
          <w:bCs/>
          <w:sz w:val="24"/>
          <w:szCs w:val="24"/>
        </w:rPr>
        <w:t>имени К.Либкнехта</w:t>
      </w:r>
      <w:r w:rsidR="00D923C9" w:rsidRPr="00D923C9">
        <w:rPr>
          <w:rFonts w:ascii="Times New Roman" w:hAnsi="Times New Roman"/>
          <w:sz w:val="24"/>
          <w:szCs w:val="24"/>
        </w:rPr>
        <w:t xml:space="preserve"> </w:t>
      </w:r>
      <w:r w:rsidRPr="00D923C9">
        <w:rPr>
          <w:rFonts w:ascii="Times New Roman" w:hAnsi="Times New Roman"/>
          <w:sz w:val="24"/>
          <w:szCs w:val="24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D923C9">
        <w:rPr>
          <w:rFonts w:ascii="Times New Roman" w:hAnsi="Times New Roman"/>
          <w:sz w:val="24"/>
          <w:szCs w:val="24"/>
        </w:rPr>
        <w:t xml:space="preserve"> иных случаев, предусмот</w:t>
      </w:r>
      <w:r w:rsidR="00D923C9" w:rsidRPr="00D923C9">
        <w:rPr>
          <w:rFonts w:ascii="Times New Roman" w:hAnsi="Times New Roman"/>
          <w:sz w:val="24"/>
          <w:szCs w:val="24"/>
        </w:rPr>
        <w:t>ренных федеральными законами</w:t>
      </w:r>
      <w:proofErr w:type="gramStart"/>
      <w:r w:rsidR="00D923C9" w:rsidRPr="00D923C9">
        <w:rPr>
          <w:rFonts w:ascii="Times New Roman" w:hAnsi="Times New Roman"/>
          <w:sz w:val="24"/>
          <w:szCs w:val="24"/>
        </w:rPr>
        <w:t>;»</w:t>
      </w:r>
      <w:proofErr w:type="gramEnd"/>
      <w:r w:rsidR="00D923C9" w:rsidRPr="00D923C9">
        <w:rPr>
          <w:rFonts w:ascii="Times New Roman" w:hAnsi="Times New Roman"/>
          <w:sz w:val="24"/>
          <w:szCs w:val="24"/>
        </w:rPr>
        <w:t>;</w:t>
      </w:r>
    </w:p>
    <w:p w:rsidR="00B85316" w:rsidRPr="00D923C9" w:rsidRDefault="00D923C9" w:rsidP="00B85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23C9">
        <w:rPr>
          <w:rFonts w:ascii="Times New Roman" w:hAnsi="Times New Roman"/>
          <w:bCs/>
          <w:sz w:val="24"/>
          <w:szCs w:val="24"/>
        </w:rPr>
        <w:t>1.</w:t>
      </w:r>
      <w:r w:rsidR="00B85316" w:rsidRPr="00D923C9">
        <w:rPr>
          <w:rFonts w:ascii="Times New Roman" w:hAnsi="Times New Roman"/>
          <w:bCs/>
          <w:sz w:val="24"/>
          <w:szCs w:val="24"/>
        </w:rPr>
        <w:t>4</w:t>
      </w:r>
      <w:r w:rsidRPr="00D923C9">
        <w:rPr>
          <w:rFonts w:ascii="Times New Roman" w:hAnsi="Times New Roman"/>
          <w:bCs/>
          <w:sz w:val="24"/>
          <w:szCs w:val="24"/>
        </w:rPr>
        <w:t>.</w:t>
      </w:r>
      <w:r w:rsidR="00B85316" w:rsidRPr="00D923C9">
        <w:rPr>
          <w:rFonts w:ascii="Times New Roman" w:hAnsi="Times New Roman"/>
          <w:bCs/>
          <w:sz w:val="24"/>
          <w:szCs w:val="24"/>
        </w:rPr>
        <w:t xml:space="preserve"> </w:t>
      </w:r>
      <w:r w:rsidRPr="00D923C9">
        <w:rPr>
          <w:rFonts w:ascii="Times New Roman" w:hAnsi="Times New Roman"/>
          <w:bCs/>
          <w:sz w:val="24"/>
          <w:szCs w:val="24"/>
        </w:rPr>
        <w:t>П</w:t>
      </w:r>
      <w:r w:rsidR="00B85316" w:rsidRPr="00D923C9">
        <w:rPr>
          <w:rFonts w:ascii="Times New Roman" w:hAnsi="Times New Roman"/>
          <w:bCs/>
          <w:sz w:val="24"/>
          <w:szCs w:val="24"/>
        </w:rPr>
        <w:t xml:space="preserve">ункт 2 части 6 </w:t>
      </w:r>
      <w:r w:rsidR="00B85316" w:rsidRPr="00D923C9">
        <w:rPr>
          <w:rFonts w:ascii="Times New Roman" w:hAnsi="Times New Roman"/>
          <w:sz w:val="24"/>
          <w:szCs w:val="24"/>
        </w:rPr>
        <w:t>статьи 29 «</w:t>
      </w:r>
      <w:r w:rsidR="00B85316" w:rsidRPr="00D923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поселка </w:t>
      </w:r>
      <w:r w:rsidRPr="00D923C9">
        <w:rPr>
          <w:rFonts w:ascii="Times New Roman" w:hAnsi="Times New Roman" w:cs="Times New Roman"/>
          <w:bCs/>
          <w:sz w:val="24"/>
          <w:szCs w:val="24"/>
        </w:rPr>
        <w:t>имени К.Либкнехта</w:t>
      </w:r>
      <w:r w:rsidR="00B85316" w:rsidRPr="00D923C9">
        <w:rPr>
          <w:rFonts w:ascii="Times New Roman" w:hAnsi="Times New Roman"/>
          <w:sz w:val="24"/>
          <w:szCs w:val="24"/>
        </w:rPr>
        <w:t>»</w:t>
      </w:r>
      <w:r w:rsidR="00B85316" w:rsidRPr="00D923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B85316" w:rsidRPr="00D923C9" w:rsidRDefault="00B85316" w:rsidP="00D92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23C9">
        <w:rPr>
          <w:rFonts w:ascii="Times New Roman" w:hAnsi="Times New Roman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D923C9">
        <w:rPr>
          <w:rFonts w:ascii="Times New Roman" w:hAnsi="Times New Roman"/>
          <w:sz w:val="24"/>
          <w:szCs w:val="24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923C9">
        <w:rPr>
          <w:rFonts w:ascii="Times New Roman" w:hAnsi="Times New Roman"/>
          <w:sz w:val="24"/>
          <w:szCs w:val="24"/>
        </w:rPr>
        <w:t>представления на</w:t>
      </w:r>
      <w:r w:rsidR="00D923C9" w:rsidRPr="00D923C9">
        <w:rPr>
          <w:rFonts w:ascii="Times New Roman" w:hAnsi="Times New Roman"/>
          <w:sz w:val="24"/>
          <w:szCs w:val="24"/>
        </w:rPr>
        <w:t xml:space="preserve"> безвозмездной основе интересов</w:t>
      </w:r>
      <w:r w:rsidRPr="00D923C9">
        <w:rPr>
          <w:rFonts w:ascii="Times New Roman" w:hAnsi="Times New Roman"/>
          <w:sz w:val="24"/>
          <w:szCs w:val="24"/>
        </w:rPr>
        <w:t xml:space="preserve"> </w:t>
      </w:r>
      <w:r w:rsidRPr="00D923C9">
        <w:rPr>
          <w:rFonts w:ascii="Times New Roman" w:hAnsi="Times New Roman"/>
          <w:bCs/>
          <w:sz w:val="24"/>
          <w:szCs w:val="24"/>
        </w:rPr>
        <w:t xml:space="preserve">поселка </w:t>
      </w:r>
      <w:r w:rsidR="00D923C9" w:rsidRPr="00D923C9">
        <w:rPr>
          <w:rFonts w:ascii="Times New Roman" w:hAnsi="Times New Roman" w:cs="Times New Roman"/>
          <w:bCs/>
          <w:sz w:val="24"/>
          <w:szCs w:val="24"/>
        </w:rPr>
        <w:t>имени К.Либкнехта</w:t>
      </w:r>
      <w:r w:rsidRPr="00D923C9">
        <w:rPr>
          <w:rFonts w:ascii="Times New Roman" w:hAnsi="Times New Roman"/>
          <w:sz w:val="24"/>
          <w:szCs w:val="24"/>
        </w:rPr>
        <w:t xml:space="preserve"> в органах управления и ревизионной комиссии организации, учредителем (акционером, участником) которой является</w:t>
      </w:r>
      <w:r w:rsidRPr="00D923C9">
        <w:rPr>
          <w:rFonts w:ascii="Times New Roman" w:hAnsi="Times New Roman"/>
          <w:bCs/>
          <w:sz w:val="24"/>
          <w:szCs w:val="24"/>
        </w:rPr>
        <w:t xml:space="preserve"> поселок </w:t>
      </w:r>
      <w:r w:rsidR="00D923C9" w:rsidRPr="00D923C9">
        <w:rPr>
          <w:rFonts w:ascii="Times New Roman" w:hAnsi="Times New Roman" w:cs="Times New Roman"/>
          <w:bCs/>
          <w:sz w:val="24"/>
          <w:szCs w:val="24"/>
        </w:rPr>
        <w:t>имени К.Либкнехта</w:t>
      </w:r>
      <w:r w:rsidRPr="00D923C9">
        <w:rPr>
          <w:rFonts w:ascii="Times New Roman" w:hAnsi="Times New Roman"/>
          <w:sz w:val="24"/>
          <w:szCs w:val="24"/>
        </w:rPr>
        <w:t xml:space="preserve">, в соответствии с муниципальными правовыми актами, определяющими порядок осуществления от имени </w:t>
      </w:r>
      <w:r w:rsidRPr="00D923C9">
        <w:rPr>
          <w:rFonts w:ascii="Times New Roman" w:hAnsi="Times New Roman"/>
          <w:bCs/>
          <w:sz w:val="24"/>
          <w:szCs w:val="24"/>
        </w:rPr>
        <w:t xml:space="preserve">поселка </w:t>
      </w:r>
      <w:r w:rsidR="00D923C9" w:rsidRPr="00D923C9">
        <w:rPr>
          <w:rFonts w:ascii="Times New Roman" w:hAnsi="Times New Roman" w:cs="Times New Roman"/>
          <w:bCs/>
          <w:sz w:val="24"/>
          <w:szCs w:val="24"/>
        </w:rPr>
        <w:t>имени К.Либкнехта</w:t>
      </w:r>
      <w:r w:rsidR="00D923C9" w:rsidRPr="00D923C9">
        <w:rPr>
          <w:rFonts w:ascii="Times New Roman" w:hAnsi="Times New Roman"/>
          <w:sz w:val="24"/>
          <w:szCs w:val="24"/>
        </w:rPr>
        <w:t xml:space="preserve"> </w:t>
      </w:r>
      <w:r w:rsidRPr="00D923C9">
        <w:rPr>
          <w:rFonts w:ascii="Times New Roman" w:hAnsi="Times New Roman"/>
          <w:sz w:val="24"/>
          <w:szCs w:val="24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D923C9">
        <w:rPr>
          <w:rFonts w:ascii="Times New Roman" w:hAnsi="Times New Roman"/>
          <w:sz w:val="24"/>
          <w:szCs w:val="24"/>
        </w:rPr>
        <w:t xml:space="preserve"> иных случаев, предусмотренных федеральными законам</w:t>
      </w:r>
      <w:r w:rsidR="00D923C9" w:rsidRPr="00D923C9">
        <w:rPr>
          <w:rFonts w:ascii="Times New Roman" w:hAnsi="Times New Roman"/>
          <w:sz w:val="24"/>
          <w:szCs w:val="24"/>
        </w:rPr>
        <w:t>и</w:t>
      </w:r>
      <w:proofErr w:type="gramStart"/>
      <w:r w:rsidR="00D923C9" w:rsidRPr="00D923C9">
        <w:rPr>
          <w:rFonts w:ascii="Times New Roman" w:hAnsi="Times New Roman"/>
          <w:sz w:val="24"/>
          <w:szCs w:val="24"/>
        </w:rPr>
        <w:t>;»</w:t>
      </w:r>
      <w:proofErr w:type="gramEnd"/>
      <w:r w:rsidR="00D923C9" w:rsidRPr="00D923C9">
        <w:rPr>
          <w:rFonts w:ascii="Times New Roman" w:hAnsi="Times New Roman"/>
          <w:sz w:val="24"/>
          <w:szCs w:val="24"/>
        </w:rPr>
        <w:t>;</w:t>
      </w:r>
    </w:p>
    <w:p w:rsidR="00B85316" w:rsidRPr="00D923C9" w:rsidRDefault="00D923C9" w:rsidP="00D92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3C9">
        <w:rPr>
          <w:rFonts w:ascii="Times New Roman" w:hAnsi="Times New Roman"/>
          <w:bCs/>
          <w:sz w:val="24"/>
          <w:szCs w:val="24"/>
        </w:rPr>
        <w:t>1.</w:t>
      </w:r>
      <w:r w:rsidR="00B85316" w:rsidRPr="00D923C9">
        <w:rPr>
          <w:rFonts w:ascii="Times New Roman" w:hAnsi="Times New Roman"/>
          <w:bCs/>
          <w:sz w:val="24"/>
          <w:szCs w:val="24"/>
        </w:rPr>
        <w:t>5</w:t>
      </w:r>
      <w:r w:rsidRPr="00D923C9">
        <w:rPr>
          <w:rFonts w:ascii="Times New Roman" w:hAnsi="Times New Roman"/>
          <w:bCs/>
          <w:sz w:val="24"/>
          <w:szCs w:val="24"/>
        </w:rPr>
        <w:t>.</w:t>
      </w:r>
      <w:r w:rsidR="00B85316" w:rsidRPr="00D923C9">
        <w:rPr>
          <w:rFonts w:ascii="Times New Roman" w:hAnsi="Times New Roman"/>
          <w:bCs/>
          <w:sz w:val="24"/>
          <w:szCs w:val="24"/>
        </w:rPr>
        <w:t xml:space="preserve"> пункт 3 части 4 </w:t>
      </w:r>
      <w:r w:rsidR="00B85316" w:rsidRPr="00D923C9">
        <w:rPr>
          <w:rFonts w:ascii="Times New Roman" w:hAnsi="Times New Roman"/>
          <w:sz w:val="24"/>
          <w:szCs w:val="24"/>
        </w:rPr>
        <w:t>статьи 36 «</w:t>
      </w:r>
      <w:r w:rsidR="00B85316" w:rsidRPr="00D923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Статус муниципального служащего поселка </w:t>
      </w:r>
      <w:r w:rsidRPr="00D923C9">
        <w:rPr>
          <w:rFonts w:ascii="Times New Roman" w:hAnsi="Times New Roman" w:cs="Times New Roman"/>
          <w:bCs/>
          <w:sz w:val="24"/>
          <w:szCs w:val="24"/>
        </w:rPr>
        <w:t>имени К.Либкнехта</w:t>
      </w:r>
      <w:r w:rsidR="00B85316" w:rsidRPr="00D923C9">
        <w:rPr>
          <w:rFonts w:ascii="Times New Roman" w:hAnsi="Times New Roman"/>
          <w:sz w:val="24"/>
          <w:szCs w:val="24"/>
        </w:rPr>
        <w:t>» изложить в следующей редакции:</w:t>
      </w:r>
    </w:p>
    <w:p w:rsidR="00B85316" w:rsidRPr="00D923C9" w:rsidRDefault="00B85316" w:rsidP="00D92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3C9">
        <w:rPr>
          <w:rFonts w:ascii="Times New Roman" w:hAnsi="Times New Roman"/>
          <w:sz w:val="24"/>
          <w:szCs w:val="24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</w:t>
      </w:r>
      <w:r w:rsidRPr="00D923C9">
        <w:rPr>
          <w:rFonts w:ascii="Times New Roman" w:hAnsi="Times New Roman"/>
          <w:sz w:val="24"/>
          <w:szCs w:val="24"/>
        </w:rPr>
        <w:lastRenderedPageBreak/>
        <w:t xml:space="preserve">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D923C9">
        <w:rPr>
          <w:rFonts w:ascii="Times New Roman" w:hAnsi="Times New Roman"/>
          <w:sz w:val="24"/>
          <w:szCs w:val="24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r w:rsidRPr="00D923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поселка </w:t>
      </w:r>
      <w:r w:rsidR="00D923C9" w:rsidRPr="00D923C9">
        <w:rPr>
          <w:rFonts w:ascii="Times New Roman" w:hAnsi="Times New Roman" w:cs="Times New Roman"/>
          <w:bCs/>
          <w:sz w:val="24"/>
          <w:szCs w:val="24"/>
        </w:rPr>
        <w:t>имени К.Либкнехта</w:t>
      </w:r>
      <w:r w:rsidR="00D923C9" w:rsidRPr="00D923C9">
        <w:rPr>
          <w:rFonts w:ascii="Times New Roman" w:hAnsi="Times New Roman"/>
          <w:sz w:val="24"/>
          <w:szCs w:val="24"/>
        </w:rPr>
        <w:t xml:space="preserve"> </w:t>
      </w:r>
      <w:r w:rsidRPr="00D923C9">
        <w:rPr>
          <w:rFonts w:ascii="Times New Roman" w:hAnsi="Times New Roman"/>
          <w:sz w:val="24"/>
          <w:szCs w:val="24"/>
        </w:rPr>
        <w:t>в органах управления и ревизионной комиссии организации, учредителем (акционером, участником) которой является</w:t>
      </w:r>
      <w:r w:rsidRPr="00D923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поселок</w:t>
      </w:r>
      <w:proofErr w:type="gramEnd"/>
      <w:r w:rsidRPr="00D923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923C9" w:rsidRPr="00D923C9">
        <w:rPr>
          <w:rFonts w:ascii="Times New Roman" w:hAnsi="Times New Roman" w:cs="Times New Roman"/>
          <w:bCs/>
          <w:sz w:val="24"/>
          <w:szCs w:val="24"/>
        </w:rPr>
        <w:t>имени К.Либкнехта</w:t>
      </w:r>
      <w:r w:rsidRPr="00D923C9">
        <w:rPr>
          <w:rFonts w:ascii="Times New Roman" w:hAnsi="Times New Roman"/>
          <w:sz w:val="24"/>
          <w:szCs w:val="24"/>
        </w:rPr>
        <w:t xml:space="preserve">, в соответствии с муниципальными правовыми актами, определяющими порядок осуществления от имени </w:t>
      </w:r>
      <w:r w:rsidRPr="00D923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поселка </w:t>
      </w:r>
      <w:r w:rsidR="00D923C9" w:rsidRPr="00D923C9">
        <w:rPr>
          <w:rFonts w:ascii="Times New Roman" w:hAnsi="Times New Roman" w:cs="Times New Roman"/>
          <w:bCs/>
          <w:sz w:val="24"/>
          <w:szCs w:val="24"/>
        </w:rPr>
        <w:t>имени К.Либкнехта</w:t>
      </w:r>
      <w:r w:rsidR="00D923C9" w:rsidRPr="00D923C9">
        <w:rPr>
          <w:rFonts w:ascii="Times New Roman" w:hAnsi="Times New Roman"/>
          <w:sz w:val="24"/>
          <w:szCs w:val="24"/>
        </w:rPr>
        <w:t xml:space="preserve"> </w:t>
      </w:r>
      <w:r w:rsidRPr="00D923C9">
        <w:rPr>
          <w:rFonts w:ascii="Times New Roman" w:hAnsi="Times New Roman"/>
          <w:sz w:val="24"/>
          <w:szCs w:val="24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D923C9">
        <w:rPr>
          <w:rFonts w:ascii="Times New Roman" w:hAnsi="Times New Roman"/>
          <w:sz w:val="24"/>
          <w:szCs w:val="24"/>
        </w:rPr>
        <w:t>;»</w:t>
      </w:r>
      <w:proofErr w:type="gramEnd"/>
      <w:r w:rsidRPr="00D923C9">
        <w:rPr>
          <w:rFonts w:ascii="Times New Roman" w:hAnsi="Times New Roman"/>
          <w:sz w:val="24"/>
          <w:szCs w:val="24"/>
        </w:rPr>
        <w:t>.</w:t>
      </w:r>
    </w:p>
    <w:p w:rsidR="00CA1729" w:rsidRPr="00CA1729" w:rsidRDefault="00CA1729" w:rsidP="00CA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2.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Главе поселка имени К.Либкнехта Курчатовского района </w:t>
      </w:r>
      <w:r w:rsidR="006B2570">
        <w:rPr>
          <w:rFonts w:ascii="Times New Roman" w:hAnsi="Times New Roman" w:cs="Times New Roman"/>
          <w:sz w:val="24"/>
          <w:szCs w:val="24"/>
        </w:rPr>
        <w:t>направить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 Управлении Минюста России по Курской области в порядке, предусмотренном </w:t>
      </w:r>
      <w:r w:rsidR="0076084D">
        <w:rPr>
          <w:rFonts w:ascii="Times New Roman" w:hAnsi="Times New Roman" w:cs="Times New Roman"/>
          <w:sz w:val="24"/>
          <w:szCs w:val="24"/>
        </w:rPr>
        <w:t>Федеральным з</w:t>
      </w:r>
      <w:r w:rsidRPr="00CA1729">
        <w:rPr>
          <w:rFonts w:ascii="Times New Roman" w:hAnsi="Times New Roman" w:cs="Times New Roman"/>
          <w:sz w:val="24"/>
          <w:szCs w:val="24"/>
        </w:rPr>
        <w:t>аконом.</w:t>
      </w:r>
    </w:p>
    <w:p w:rsidR="00CA1729" w:rsidRPr="00CA1729" w:rsidRDefault="00CA1729" w:rsidP="00CA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3.</w:t>
      </w:r>
      <w:r w:rsidRPr="00CA1729">
        <w:rPr>
          <w:rFonts w:ascii="Times New Roman" w:hAnsi="Times New Roman" w:cs="Times New Roman"/>
          <w:sz w:val="24"/>
          <w:szCs w:val="24"/>
        </w:rPr>
        <w:t xml:space="preserve"> </w:t>
      </w:r>
      <w:r w:rsidR="006B2570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</w:t>
      </w:r>
      <w:r w:rsidRPr="00CA1729">
        <w:rPr>
          <w:rFonts w:ascii="Times New Roman" w:hAnsi="Times New Roman" w:cs="Times New Roman"/>
          <w:sz w:val="24"/>
          <w:szCs w:val="24"/>
        </w:rPr>
        <w:t xml:space="preserve">после его </w:t>
      </w:r>
      <w:r w:rsidR="006B2570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 двух </w:t>
      </w:r>
      <w:r w:rsidRPr="00CA1729">
        <w:rPr>
          <w:rFonts w:ascii="Times New Roman" w:hAnsi="Times New Roman" w:cs="Times New Roman"/>
          <w:sz w:val="24"/>
          <w:szCs w:val="24"/>
        </w:rPr>
        <w:t>информационных стендах, расположенных:</w:t>
      </w:r>
    </w:p>
    <w:p w:rsidR="00CA1729" w:rsidRPr="00CA1729" w:rsidRDefault="006B2570" w:rsidP="006B2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й </w:t>
      </w:r>
      <w:r w:rsidR="00CA1729" w:rsidRPr="00CA1729">
        <w:rPr>
          <w:rFonts w:ascii="Times New Roman" w:hAnsi="Times New Roman" w:cs="Times New Roman"/>
          <w:sz w:val="24"/>
          <w:szCs w:val="24"/>
        </w:rPr>
        <w:t>- в здании администрации поселка имени К.Либкнехта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CA1729" w:rsidRPr="00CA1729">
        <w:rPr>
          <w:rFonts w:ascii="Times New Roman" w:hAnsi="Times New Roman" w:cs="Times New Roman"/>
          <w:sz w:val="24"/>
          <w:szCs w:val="24"/>
        </w:rPr>
        <w:t>З.Х.Суворова д. 7а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1729" w:rsidRPr="006B2570" w:rsidRDefault="006B2570" w:rsidP="006B2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й </w:t>
      </w:r>
      <w:r w:rsidR="00CA1729" w:rsidRPr="00CA1729">
        <w:rPr>
          <w:rFonts w:ascii="Times New Roman" w:hAnsi="Times New Roman" w:cs="Times New Roman"/>
          <w:sz w:val="24"/>
          <w:szCs w:val="24"/>
        </w:rPr>
        <w:t>- в здании МКУК «Библиотека поселка имени К.Либкнехта»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CA1729" w:rsidRPr="00CA1729">
        <w:rPr>
          <w:rFonts w:ascii="Times New Roman" w:hAnsi="Times New Roman" w:cs="Times New Roman"/>
          <w:sz w:val="24"/>
          <w:szCs w:val="24"/>
        </w:rPr>
        <w:t>З.Х.Суворова д.3</w:t>
      </w:r>
      <w:r>
        <w:rPr>
          <w:rFonts w:ascii="Times New Roman" w:hAnsi="Times New Roman" w:cs="Times New Roman"/>
          <w:sz w:val="24"/>
          <w:szCs w:val="24"/>
        </w:rPr>
        <w:t>, а также о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его текст 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«поселок имени К.Либкнехта»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2570">
        <w:rPr>
          <w:rFonts w:ascii="Times New Roman" w:hAnsi="Times New Roman" w:cs="Times New Roman"/>
          <w:color w:val="0066FF"/>
          <w:sz w:val="24"/>
          <w:szCs w:val="24"/>
          <w:lang w:val="en-US"/>
        </w:rPr>
        <w:t>http</w:t>
      </w:r>
      <w:r w:rsidRPr="006B2570">
        <w:rPr>
          <w:rFonts w:ascii="Times New Roman" w:hAnsi="Times New Roman" w:cs="Times New Roman"/>
          <w:color w:val="0066FF"/>
          <w:sz w:val="24"/>
          <w:szCs w:val="24"/>
        </w:rPr>
        <w:t>://поселок-</w:t>
      </w:r>
      <w:proofErr w:type="spell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клибкнехта</w:t>
      </w:r>
      <w:proofErr w:type="gram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.р</w:t>
      </w:r>
      <w:proofErr w:type="gramEnd"/>
      <w:r w:rsidRPr="006B2570">
        <w:rPr>
          <w:rFonts w:ascii="Times New Roman" w:hAnsi="Times New Roman" w:cs="Times New Roman"/>
          <w:color w:val="0066FF"/>
          <w:sz w:val="24"/>
          <w:szCs w:val="24"/>
        </w:rPr>
        <w:t>ф</w:t>
      </w:r>
      <w:proofErr w:type="spellEnd"/>
      <w:r w:rsidRPr="006B2570">
        <w:rPr>
          <w:rFonts w:ascii="Times New Roman" w:hAnsi="Times New Roman" w:cs="Times New Roman"/>
          <w:color w:val="0066FF"/>
          <w:sz w:val="24"/>
          <w:szCs w:val="24"/>
        </w:rPr>
        <w:t>/</w:t>
      </w:r>
      <w:r>
        <w:rPr>
          <w:rFonts w:ascii="Times New Roman" w:hAnsi="Times New Roman" w:cs="Times New Roman"/>
          <w:color w:val="0066FF"/>
          <w:sz w:val="24"/>
          <w:szCs w:val="24"/>
        </w:rPr>
        <w:t>)</w:t>
      </w:r>
    </w:p>
    <w:p w:rsidR="00CA1729" w:rsidRPr="00CA1729" w:rsidRDefault="00CA1729" w:rsidP="00CA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4.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</w:t>
      </w:r>
      <w:r w:rsidR="006B2570">
        <w:rPr>
          <w:rFonts w:ascii="Times New Roman" w:hAnsi="Times New Roman" w:cs="Times New Roman"/>
          <w:sz w:val="24"/>
          <w:szCs w:val="24"/>
        </w:rPr>
        <w:t>,</w:t>
      </w:r>
      <w:r w:rsidRPr="00CA1729">
        <w:rPr>
          <w:rFonts w:ascii="Times New Roman" w:hAnsi="Times New Roman" w:cs="Times New Roman"/>
          <w:sz w:val="24"/>
          <w:szCs w:val="24"/>
        </w:rPr>
        <w:t xml:space="preserve"> который вступает в силу со дня подписания</w:t>
      </w:r>
      <w:r w:rsidR="006B2570">
        <w:rPr>
          <w:rFonts w:ascii="Times New Roman" w:hAnsi="Times New Roman" w:cs="Times New Roman"/>
          <w:sz w:val="24"/>
          <w:szCs w:val="24"/>
        </w:rPr>
        <w:t xml:space="preserve"> настоящего Решения</w:t>
      </w:r>
      <w:proofErr w:type="gramStart"/>
      <w:r w:rsidR="006B2570">
        <w:rPr>
          <w:rFonts w:ascii="Times New Roman" w:hAnsi="Times New Roman" w:cs="Times New Roman"/>
          <w:sz w:val="24"/>
          <w:szCs w:val="24"/>
        </w:rPr>
        <w:t>.</w:t>
      </w:r>
      <w:r w:rsidRPr="00CA17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1729" w:rsidRPr="00CA1729" w:rsidRDefault="00CA1729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A1729" w:rsidRPr="00CA1729" w:rsidRDefault="00CA1729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A1729" w:rsidRPr="00CA1729" w:rsidRDefault="00CA1729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поселка имени К.Либкнехта Курчатовского района                                      А.Ю. Древоленко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Глава поселка имени К.Либкнехта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Курчатовского района                                                                                            А.М.Туточкин</w:t>
      </w:r>
    </w:p>
    <w:p w:rsidR="006A70B8" w:rsidRPr="00CA1729" w:rsidRDefault="006A70B8" w:rsidP="00CA1729">
      <w:pPr>
        <w:spacing w:after="0" w:line="240" w:lineRule="auto"/>
        <w:jc w:val="both"/>
      </w:pPr>
    </w:p>
    <w:sectPr w:rsidR="006A70B8" w:rsidRPr="00CA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96"/>
    <w:rsid w:val="00002BC5"/>
    <w:rsid w:val="00006141"/>
    <w:rsid w:val="0001186A"/>
    <w:rsid w:val="00052819"/>
    <w:rsid w:val="0007393D"/>
    <w:rsid w:val="00074032"/>
    <w:rsid w:val="000B584B"/>
    <w:rsid w:val="000D6248"/>
    <w:rsid w:val="000F770F"/>
    <w:rsid w:val="001450DE"/>
    <w:rsid w:val="00165091"/>
    <w:rsid w:val="001818C6"/>
    <w:rsid w:val="001950FB"/>
    <w:rsid w:val="001B3846"/>
    <w:rsid w:val="001B4F92"/>
    <w:rsid w:val="001E5D77"/>
    <w:rsid w:val="0020477A"/>
    <w:rsid w:val="00215F6C"/>
    <w:rsid w:val="00246677"/>
    <w:rsid w:val="0028251A"/>
    <w:rsid w:val="00282E93"/>
    <w:rsid w:val="00293B94"/>
    <w:rsid w:val="002B3625"/>
    <w:rsid w:val="002D54BD"/>
    <w:rsid w:val="002E63C3"/>
    <w:rsid w:val="002F3658"/>
    <w:rsid w:val="00365FC9"/>
    <w:rsid w:val="00390F51"/>
    <w:rsid w:val="003D03FD"/>
    <w:rsid w:val="00453174"/>
    <w:rsid w:val="004603DA"/>
    <w:rsid w:val="004836BC"/>
    <w:rsid w:val="00493822"/>
    <w:rsid w:val="004E1ED9"/>
    <w:rsid w:val="004F5E50"/>
    <w:rsid w:val="00511F67"/>
    <w:rsid w:val="005346B2"/>
    <w:rsid w:val="00565ECD"/>
    <w:rsid w:val="00593694"/>
    <w:rsid w:val="005D6ABF"/>
    <w:rsid w:val="005E0E85"/>
    <w:rsid w:val="00605695"/>
    <w:rsid w:val="006A70B8"/>
    <w:rsid w:val="006B2570"/>
    <w:rsid w:val="006F5C09"/>
    <w:rsid w:val="0076084D"/>
    <w:rsid w:val="00776C68"/>
    <w:rsid w:val="0078293F"/>
    <w:rsid w:val="007D25A6"/>
    <w:rsid w:val="007D3027"/>
    <w:rsid w:val="00831BB7"/>
    <w:rsid w:val="00871570"/>
    <w:rsid w:val="00872B93"/>
    <w:rsid w:val="0088784E"/>
    <w:rsid w:val="00897B10"/>
    <w:rsid w:val="008B598D"/>
    <w:rsid w:val="008C264F"/>
    <w:rsid w:val="008C5B3B"/>
    <w:rsid w:val="00915E98"/>
    <w:rsid w:val="00982360"/>
    <w:rsid w:val="009A2340"/>
    <w:rsid w:val="009C4662"/>
    <w:rsid w:val="00A270B4"/>
    <w:rsid w:val="00A71D4A"/>
    <w:rsid w:val="00A82D3C"/>
    <w:rsid w:val="00AA26C1"/>
    <w:rsid w:val="00AD37C0"/>
    <w:rsid w:val="00AF3A73"/>
    <w:rsid w:val="00B1225A"/>
    <w:rsid w:val="00B20B96"/>
    <w:rsid w:val="00B25AEB"/>
    <w:rsid w:val="00B405D0"/>
    <w:rsid w:val="00B67113"/>
    <w:rsid w:val="00B67F6E"/>
    <w:rsid w:val="00B77C3C"/>
    <w:rsid w:val="00B85316"/>
    <w:rsid w:val="00BC6726"/>
    <w:rsid w:val="00BD0141"/>
    <w:rsid w:val="00C27015"/>
    <w:rsid w:val="00C55C4B"/>
    <w:rsid w:val="00C77535"/>
    <w:rsid w:val="00CA1729"/>
    <w:rsid w:val="00CD3459"/>
    <w:rsid w:val="00CE5C55"/>
    <w:rsid w:val="00D04C71"/>
    <w:rsid w:val="00D914AE"/>
    <w:rsid w:val="00D923C9"/>
    <w:rsid w:val="00DC621D"/>
    <w:rsid w:val="00DD5856"/>
    <w:rsid w:val="00E3733E"/>
    <w:rsid w:val="00E513C4"/>
    <w:rsid w:val="00E6739C"/>
    <w:rsid w:val="00E722F3"/>
    <w:rsid w:val="00E902DD"/>
    <w:rsid w:val="00EB43D5"/>
    <w:rsid w:val="00F16666"/>
    <w:rsid w:val="00F17A75"/>
    <w:rsid w:val="00F36F2E"/>
    <w:rsid w:val="00F851F0"/>
    <w:rsid w:val="00FC367F"/>
    <w:rsid w:val="00F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5A4C28DFB528B0FB9F896EB1665FA91C5098324156718EC7F1E1F5B2GC2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5A4C28DFB528B0FB9F896EB1665FA91D589E374553718EC7F1E1F5B2C3B16E0D76B3A467GA20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2650-F44A-40CE-BFE8-5776F35B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3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2018-11-06T13:48:00Z</cp:lastPrinted>
  <dcterms:created xsi:type="dcterms:W3CDTF">2017-11-15T08:34:00Z</dcterms:created>
  <dcterms:modified xsi:type="dcterms:W3CDTF">2018-11-06T13:48:00Z</dcterms:modified>
</cp:coreProperties>
</file>