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b/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     </w:t>
      </w:r>
      <w:r w:rsidRPr="00D91C80">
        <w:rPr>
          <w:b/>
          <w:color w:val="2D2D2D"/>
          <w:spacing w:val="2"/>
        </w:rPr>
        <w:t xml:space="preserve">      </w:t>
      </w:r>
      <w:r>
        <w:rPr>
          <w:b/>
          <w:color w:val="2D2D2D"/>
          <w:spacing w:val="2"/>
        </w:rPr>
        <w:t xml:space="preserve">    </w:t>
      </w:r>
      <w:r w:rsidRPr="00D91C80">
        <w:rPr>
          <w:b/>
          <w:color w:val="2D2D2D"/>
          <w:spacing w:val="2"/>
        </w:rPr>
        <w:t xml:space="preserve"> </w:t>
      </w:r>
      <w:bookmarkStart w:id="0" w:name="_GoBack"/>
      <w:bookmarkEnd w:id="0"/>
      <w:r w:rsidRPr="00D91C80">
        <w:rPr>
          <w:b/>
          <w:color w:val="2D2D2D"/>
          <w:spacing w:val="2"/>
        </w:rPr>
        <w:t xml:space="preserve">       ОПОВЕЩЕНИЕ</w:t>
      </w:r>
    </w:p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</w:t>
      </w:r>
      <w:r>
        <w:rPr>
          <w:color w:val="2D2D2D"/>
          <w:spacing w:val="2"/>
        </w:rPr>
        <w:t xml:space="preserve">     </w:t>
      </w:r>
      <w:r w:rsidRPr="00D91C80">
        <w:rPr>
          <w:color w:val="2D2D2D"/>
          <w:spacing w:val="2"/>
        </w:rPr>
        <w:t>  о начале проведения публичных слушаний</w:t>
      </w:r>
    </w:p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br/>
      </w:r>
    </w:p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  <w:r w:rsidRPr="00D91C80">
        <w:rPr>
          <w:color w:val="2D2D2D"/>
          <w:spacing w:val="2"/>
        </w:rPr>
        <w:t xml:space="preserve">     По инициативе: </w:t>
      </w:r>
      <w:r w:rsidRPr="00D91C80">
        <w:rPr>
          <w:color w:val="2D2D2D"/>
          <w:spacing w:val="2"/>
          <w:u w:val="single"/>
        </w:rPr>
        <w:t xml:space="preserve">Главы поселка имени К. Либкнехта Курчатовского района Курской области </w:t>
      </w:r>
      <w:proofErr w:type="spellStart"/>
      <w:r w:rsidRPr="00D91C80">
        <w:rPr>
          <w:color w:val="2D2D2D"/>
          <w:spacing w:val="2"/>
          <w:u w:val="single"/>
        </w:rPr>
        <w:t>Туточкина</w:t>
      </w:r>
      <w:proofErr w:type="spellEnd"/>
      <w:r w:rsidRPr="00D91C80">
        <w:rPr>
          <w:color w:val="2D2D2D"/>
          <w:spacing w:val="2"/>
          <w:u w:val="single"/>
        </w:rPr>
        <w:t xml:space="preserve"> А.М. назначается проведение публичных слушаний</w:t>
      </w:r>
    </w:p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0"/>
          <w:szCs w:val="20"/>
        </w:rPr>
      </w:pPr>
      <w:r w:rsidRPr="00D91C80">
        <w:rPr>
          <w:color w:val="2D2D2D"/>
          <w:spacing w:val="2"/>
        </w:rPr>
        <w:t>           </w:t>
      </w:r>
      <w:r w:rsidRPr="00D91C80">
        <w:rPr>
          <w:color w:val="2D2D2D"/>
          <w:spacing w:val="2"/>
          <w:sz w:val="20"/>
          <w:szCs w:val="20"/>
        </w:rPr>
        <w:t>(Ф.И.О. (последнее - при наличии), наименование инициатора   проведения публичных слушаний)</w:t>
      </w:r>
    </w:p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  <w:r w:rsidRPr="00D91C80">
        <w:rPr>
          <w:color w:val="2D2D2D"/>
          <w:spacing w:val="2"/>
        </w:rPr>
        <w:t>  </w:t>
      </w:r>
      <w:r w:rsidRPr="00D91C80">
        <w:rPr>
          <w:color w:val="2D2D2D"/>
          <w:spacing w:val="2"/>
          <w:u w:val="single"/>
        </w:rPr>
        <w:t>по         </w:t>
      </w:r>
      <w:r>
        <w:rPr>
          <w:color w:val="2D2D2D"/>
          <w:spacing w:val="2"/>
          <w:u w:val="single"/>
        </w:rPr>
        <w:t>утверждению Проектов межевания земельных участков, расположенных по адресу</w:t>
      </w:r>
      <w:proofErr w:type="gramStart"/>
      <w:r>
        <w:rPr>
          <w:color w:val="2D2D2D"/>
          <w:spacing w:val="2"/>
          <w:u w:val="single"/>
        </w:rPr>
        <w:t xml:space="preserve"> :</w:t>
      </w:r>
      <w:proofErr w:type="gramEnd"/>
      <w:r>
        <w:rPr>
          <w:color w:val="2D2D2D"/>
          <w:spacing w:val="2"/>
          <w:u w:val="single"/>
        </w:rPr>
        <w:t xml:space="preserve"> Курская область, Курчатовский район, поселок имени К. Либкнехта, ул. Советская д.5, ул. Советская д.7. ул. Советская д.8</w:t>
      </w:r>
      <w:r w:rsidRPr="00D91C80">
        <w:rPr>
          <w:color w:val="2D2D2D"/>
          <w:spacing w:val="2"/>
          <w:u w:val="single"/>
        </w:rPr>
        <w:t>:</w:t>
      </w:r>
    </w:p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</w:p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 xml:space="preserve">        Перечень информационных материалов к рассматриваемому проекту:</w:t>
      </w:r>
    </w:p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 xml:space="preserve">     </w:t>
      </w:r>
    </w:p>
    <w:p w:rsidR="009A03DA" w:rsidRPr="00046BB0" w:rsidRDefault="009A03DA" w:rsidP="009A03DA">
      <w:pPr>
        <w:shd w:val="clear" w:color="auto" w:fill="FFFFFF"/>
        <w:spacing w:line="315" w:lineRule="atLeast"/>
        <w:ind w:left="710"/>
        <w:jc w:val="both"/>
        <w:textAlignment w:val="baseline"/>
        <w:rPr>
          <w:color w:val="2D2D2D"/>
          <w:spacing w:val="2"/>
        </w:rPr>
      </w:pPr>
      <w:r w:rsidRPr="00046BB0">
        <w:rPr>
          <w:color w:val="2D2D2D"/>
          <w:spacing w:val="2"/>
        </w:rPr>
        <w:t xml:space="preserve">    Проекты межевания земельных  участков, расположенных по адресу</w:t>
      </w:r>
      <w:proofErr w:type="gramStart"/>
      <w:r w:rsidRPr="00046BB0">
        <w:rPr>
          <w:color w:val="2D2D2D"/>
          <w:spacing w:val="2"/>
        </w:rPr>
        <w:t xml:space="preserve"> :</w:t>
      </w:r>
      <w:proofErr w:type="gramEnd"/>
    </w:p>
    <w:p w:rsidR="009A03DA" w:rsidRPr="00046BB0" w:rsidRDefault="009A03DA" w:rsidP="009A03DA">
      <w:pPr>
        <w:shd w:val="clear" w:color="auto" w:fill="FFFFFF"/>
        <w:spacing w:line="315" w:lineRule="atLeast"/>
        <w:ind w:left="710"/>
        <w:jc w:val="both"/>
        <w:textAlignment w:val="baseline"/>
        <w:rPr>
          <w:color w:val="2D2D2D"/>
          <w:spacing w:val="2"/>
        </w:rPr>
      </w:pPr>
    </w:p>
    <w:p w:rsidR="009A03DA" w:rsidRPr="00046BB0" w:rsidRDefault="009A03DA" w:rsidP="009A03DA">
      <w:pPr>
        <w:pStyle w:val="a3"/>
        <w:numPr>
          <w:ilvl w:val="0"/>
          <w:numId w:val="1"/>
        </w:num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046BB0">
        <w:rPr>
          <w:color w:val="2D2D2D"/>
          <w:spacing w:val="2"/>
        </w:rPr>
        <w:t>Курская область, Курчатовский район, поселок имени К. Либкнехта, ул. Советская д.5;</w:t>
      </w:r>
    </w:p>
    <w:p w:rsidR="009A03DA" w:rsidRPr="00046BB0" w:rsidRDefault="009A03DA" w:rsidP="009A03DA">
      <w:pPr>
        <w:pStyle w:val="a3"/>
        <w:numPr>
          <w:ilvl w:val="0"/>
          <w:numId w:val="1"/>
        </w:numPr>
        <w:rPr>
          <w:color w:val="2D2D2D"/>
          <w:spacing w:val="2"/>
        </w:rPr>
      </w:pPr>
      <w:r w:rsidRPr="00046BB0">
        <w:rPr>
          <w:color w:val="2D2D2D"/>
          <w:spacing w:val="2"/>
        </w:rPr>
        <w:t>Курская область, Курчатовский район, поселок имени К. Либкнехта, ул. Советская д.</w:t>
      </w:r>
      <w:r>
        <w:rPr>
          <w:color w:val="2D2D2D"/>
          <w:spacing w:val="2"/>
        </w:rPr>
        <w:t>7</w:t>
      </w:r>
      <w:r w:rsidRPr="00046BB0">
        <w:rPr>
          <w:color w:val="2D2D2D"/>
          <w:spacing w:val="2"/>
        </w:rPr>
        <w:t>;</w:t>
      </w:r>
    </w:p>
    <w:p w:rsidR="009A03DA" w:rsidRPr="00046BB0" w:rsidRDefault="009A03DA" w:rsidP="009A03DA">
      <w:pPr>
        <w:pStyle w:val="a3"/>
        <w:numPr>
          <w:ilvl w:val="0"/>
          <w:numId w:val="1"/>
        </w:numPr>
        <w:rPr>
          <w:color w:val="2D2D2D"/>
          <w:spacing w:val="2"/>
        </w:rPr>
      </w:pPr>
      <w:r w:rsidRPr="00046BB0">
        <w:rPr>
          <w:color w:val="2D2D2D"/>
          <w:spacing w:val="2"/>
        </w:rPr>
        <w:t>Курская область, Курчатовский район, поселок имени К. Либкнехта, ул. Советская д.</w:t>
      </w:r>
      <w:r>
        <w:rPr>
          <w:color w:val="2D2D2D"/>
          <w:spacing w:val="2"/>
        </w:rPr>
        <w:t>8</w:t>
      </w:r>
      <w:r w:rsidRPr="00046BB0">
        <w:rPr>
          <w:color w:val="2D2D2D"/>
          <w:spacing w:val="2"/>
        </w:rPr>
        <w:t>;</w:t>
      </w:r>
    </w:p>
    <w:p w:rsidR="009A03DA" w:rsidRPr="00046BB0" w:rsidRDefault="009A03DA" w:rsidP="009A03DA">
      <w:pPr>
        <w:pStyle w:val="a3"/>
        <w:shd w:val="clear" w:color="auto" w:fill="FFFFFF"/>
        <w:spacing w:line="315" w:lineRule="atLeast"/>
        <w:ind w:left="1070"/>
        <w:jc w:val="both"/>
        <w:textAlignment w:val="baseline"/>
        <w:rPr>
          <w:color w:val="2D2D2D"/>
          <w:spacing w:val="2"/>
        </w:rPr>
      </w:pPr>
    </w:p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Информационные материалы будут размещены на официальном сайте</w:t>
      </w:r>
      <w:r>
        <w:rPr>
          <w:color w:val="2D2D2D"/>
          <w:spacing w:val="2"/>
        </w:rPr>
        <w:t xml:space="preserve"> </w:t>
      </w:r>
      <w:r w:rsidRPr="00D91C80">
        <w:rPr>
          <w:color w:val="2D2D2D"/>
          <w:spacing w:val="2"/>
        </w:rPr>
        <w:t xml:space="preserve">Администрации   поселка имени К. Либкнехта Курчатовского района Курской области   в  информационно-телекоммуникационной  сети "Интернет" </w:t>
      </w:r>
      <w:hyperlink r:id="rId6" w:history="1">
        <w:r w:rsidRPr="00D91C80">
          <w:rPr>
            <w:b/>
            <w:i/>
            <w:u w:val="single"/>
          </w:rPr>
          <w:t>http://поселок-клибкнехта.рф</w:t>
        </w:r>
      </w:hyperlink>
      <w:r w:rsidRPr="00D91C80">
        <w:rPr>
          <w:color w:val="000000"/>
          <w:kern w:val="2"/>
          <w:lang w:bidi="hi-IN"/>
        </w:rPr>
        <w:t> </w:t>
      </w:r>
      <w:r w:rsidRPr="00D91C80">
        <w:rPr>
          <w:color w:val="2D2D2D"/>
          <w:spacing w:val="2"/>
        </w:rPr>
        <w:t xml:space="preserve">  с "</w:t>
      </w:r>
      <w:r>
        <w:rPr>
          <w:color w:val="2D2D2D"/>
          <w:spacing w:val="2"/>
        </w:rPr>
        <w:t>03</w:t>
      </w:r>
      <w:r w:rsidRPr="00D91C80">
        <w:rPr>
          <w:color w:val="2D2D2D"/>
          <w:spacing w:val="2"/>
        </w:rPr>
        <w:t xml:space="preserve">" </w:t>
      </w:r>
      <w:r>
        <w:rPr>
          <w:color w:val="2D2D2D"/>
          <w:spacing w:val="2"/>
        </w:rPr>
        <w:t>11</w:t>
      </w:r>
      <w:r w:rsidRPr="00D91C80">
        <w:rPr>
          <w:color w:val="2D2D2D"/>
          <w:spacing w:val="2"/>
        </w:rPr>
        <w:t>. 2021 г.</w:t>
      </w:r>
    </w:p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Дата проведения публичных слушаний:</w:t>
      </w:r>
    </w:p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с "</w:t>
      </w:r>
      <w:r>
        <w:rPr>
          <w:color w:val="2D2D2D"/>
          <w:spacing w:val="2"/>
        </w:rPr>
        <w:t>03</w:t>
      </w:r>
      <w:r w:rsidRPr="00D91C80">
        <w:rPr>
          <w:color w:val="2D2D2D"/>
          <w:spacing w:val="2"/>
        </w:rPr>
        <w:t xml:space="preserve">" </w:t>
      </w:r>
      <w:r>
        <w:rPr>
          <w:color w:val="2D2D2D"/>
          <w:spacing w:val="2"/>
        </w:rPr>
        <w:t>ноября</w:t>
      </w:r>
      <w:r w:rsidRPr="00D91C80">
        <w:rPr>
          <w:color w:val="2D2D2D"/>
          <w:spacing w:val="2"/>
        </w:rPr>
        <w:t xml:space="preserve">  2021 г. 14.00 часов  до 14.00 часов </w:t>
      </w:r>
      <w:r>
        <w:rPr>
          <w:color w:val="2D2D2D"/>
          <w:spacing w:val="2"/>
        </w:rPr>
        <w:t>03</w:t>
      </w:r>
      <w:r w:rsidRPr="00D91C80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>дека</w:t>
      </w:r>
      <w:r w:rsidRPr="00D91C80">
        <w:rPr>
          <w:color w:val="2D2D2D"/>
          <w:spacing w:val="2"/>
        </w:rPr>
        <w:t>бря 2021</w:t>
      </w:r>
    </w:p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  <w:r w:rsidRPr="00D91C80">
        <w:rPr>
          <w:color w:val="2D2D2D"/>
          <w:spacing w:val="2"/>
          <w:u w:val="single"/>
        </w:rPr>
        <w:t xml:space="preserve">Курская область, Курчатовский район,  п. им. </w:t>
      </w:r>
      <w:proofErr w:type="spellStart"/>
      <w:r w:rsidRPr="00D91C80">
        <w:rPr>
          <w:color w:val="2D2D2D"/>
          <w:spacing w:val="2"/>
          <w:u w:val="single"/>
        </w:rPr>
        <w:t>К.Либкнехта</w:t>
      </w:r>
      <w:proofErr w:type="spellEnd"/>
      <w:r w:rsidRPr="00D91C80">
        <w:rPr>
          <w:color w:val="2D2D2D"/>
          <w:spacing w:val="2"/>
          <w:u w:val="single"/>
        </w:rPr>
        <w:t>, ул. З. Х. Суворова</w:t>
      </w:r>
      <w:proofErr w:type="gramStart"/>
      <w:r w:rsidRPr="00D91C80">
        <w:rPr>
          <w:color w:val="2D2D2D"/>
          <w:spacing w:val="2"/>
          <w:u w:val="single"/>
        </w:rPr>
        <w:t>,д</w:t>
      </w:r>
      <w:proofErr w:type="gramEnd"/>
      <w:r>
        <w:rPr>
          <w:color w:val="2D2D2D"/>
          <w:spacing w:val="2"/>
          <w:u w:val="single"/>
        </w:rPr>
        <w:t>7а</w:t>
      </w:r>
      <w:r w:rsidRPr="00D91C80">
        <w:rPr>
          <w:color w:val="2D2D2D"/>
          <w:spacing w:val="2"/>
          <w:u w:val="single"/>
        </w:rPr>
        <w:t>.</w:t>
      </w:r>
    </w:p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          (адрес)</w:t>
      </w:r>
    </w:p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срок регистрации участников публичных слушаний с 13.00 часов  до 14.00 часов.</w:t>
      </w:r>
    </w:p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                              (время регистрации)</w:t>
      </w:r>
    </w:p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С  документацией  по  подготовке  и проведению публичных слушаний можно</w:t>
      </w:r>
    </w:p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ознакомиться  в Администрации поселка имени К. Либкнехта Курчатовского района курской области  по  адресу: Курская область, Курчатовский район, п. им. К. Либкнехта, ул. З. Х. Суворова,7а.</w:t>
      </w:r>
    </w:p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Предложения и замечания по проекту можно подавать в срок до "</w:t>
      </w:r>
      <w:r>
        <w:rPr>
          <w:color w:val="2D2D2D"/>
          <w:spacing w:val="2"/>
        </w:rPr>
        <w:t>01</w:t>
      </w:r>
      <w:r w:rsidRPr="00D91C80">
        <w:rPr>
          <w:color w:val="2D2D2D"/>
          <w:spacing w:val="2"/>
        </w:rPr>
        <w:t xml:space="preserve">" </w:t>
      </w:r>
      <w:r>
        <w:rPr>
          <w:color w:val="2D2D2D"/>
          <w:spacing w:val="2"/>
        </w:rPr>
        <w:t>дека</w:t>
      </w:r>
      <w:r w:rsidRPr="00D91C80">
        <w:rPr>
          <w:color w:val="2D2D2D"/>
          <w:spacing w:val="2"/>
        </w:rPr>
        <w:t>бря 2021 года</w:t>
      </w:r>
    </w:p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в письменной форме по адресу: Курская область, Курчатовский район, п. им. К. Либкнехта, ул. З. Х. Суворова,7а.</w:t>
      </w:r>
    </w:p>
    <w:p w:rsidR="009A03DA" w:rsidRPr="00D91C80" w:rsidRDefault="009A03DA" w:rsidP="009A03DA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В устной форме Предложения и замечания по проекту можно подавать в ходе проведения собрания участников публичных слушаний.</w:t>
      </w:r>
    </w:p>
    <w:p w:rsidR="009A03DA" w:rsidRPr="00D91C80" w:rsidRDefault="009A03DA" w:rsidP="009A03DA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0C1839" w:rsidRDefault="009A03DA"/>
    <w:sectPr w:rsidR="000C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8270D"/>
    <w:multiLevelType w:val="hybridMultilevel"/>
    <w:tmpl w:val="4906FA54"/>
    <w:lvl w:ilvl="0" w:tplc="55EEF7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13"/>
    <w:rsid w:val="001F2B13"/>
    <w:rsid w:val="005306D3"/>
    <w:rsid w:val="009A03DA"/>
    <w:rsid w:val="00B6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2021-11-08T11:25:00Z</dcterms:created>
  <dcterms:modified xsi:type="dcterms:W3CDTF">2021-11-08T11:25:00Z</dcterms:modified>
</cp:coreProperties>
</file>