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27" w:rsidRDefault="00A06B27" w:rsidP="00A06B27">
      <w:pPr>
        <w:pStyle w:val="a3"/>
        <w:ind w:firstLine="0"/>
        <w:jc w:val="center"/>
        <w:rPr>
          <w:b/>
          <w:i/>
          <w:sz w:val="32"/>
          <w:szCs w:val="32"/>
          <w:lang w:val="ru-RU"/>
        </w:rPr>
      </w:pPr>
      <w:r>
        <w:rPr>
          <w:b/>
          <w:i/>
          <w:sz w:val="32"/>
          <w:szCs w:val="32"/>
          <w:lang w:val="ru-RU"/>
        </w:rPr>
        <w:t>АКТУАЛИЗИРОВАННЫЙ БЮДЖЕТ</w:t>
      </w:r>
    </w:p>
    <w:p w:rsidR="00A06B27" w:rsidRDefault="00A06B27" w:rsidP="00A06B27">
      <w:pPr>
        <w:pStyle w:val="a3"/>
        <w:ind w:firstLine="0"/>
        <w:jc w:val="center"/>
        <w:rPr>
          <w:b/>
          <w:i/>
          <w:sz w:val="32"/>
          <w:szCs w:val="32"/>
          <w:lang w:val="ru-RU"/>
        </w:rPr>
      </w:pPr>
      <w:r>
        <w:rPr>
          <w:b/>
          <w:i/>
          <w:sz w:val="32"/>
          <w:szCs w:val="32"/>
          <w:lang w:val="ru-RU"/>
        </w:rPr>
        <w:t xml:space="preserve">  с учетом внесенных изменений                                                                         </w:t>
      </w:r>
    </w:p>
    <w:p w:rsidR="00A06B27" w:rsidRDefault="00A06B27" w:rsidP="00A06B27">
      <w:pPr>
        <w:pStyle w:val="a3"/>
        <w:ind w:firstLine="0"/>
        <w:jc w:val="center"/>
        <w:rPr>
          <w:b/>
          <w:lang w:val="ru-RU"/>
        </w:rPr>
      </w:pPr>
    </w:p>
    <w:p w:rsidR="00A06B27" w:rsidRDefault="00A06B27" w:rsidP="00A06B27">
      <w:pPr>
        <w:pStyle w:val="a3"/>
        <w:ind w:firstLine="0"/>
        <w:jc w:val="center"/>
        <w:rPr>
          <w:b/>
          <w:lang w:val="ru-RU"/>
        </w:rPr>
      </w:pPr>
    </w:p>
    <w:p w:rsidR="00A06B27" w:rsidRDefault="00A06B27" w:rsidP="00A06B27">
      <w:r>
        <w:t>О бюджете муниципального образования «поселок имени К. Либкнехта» Курчатовского района Курской области на 202</w:t>
      </w:r>
      <w:r w:rsidR="0062444E">
        <w:t>1</w:t>
      </w:r>
      <w:r>
        <w:t xml:space="preserve"> год и плановый период 202</w:t>
      </w:r>
      <w:r w:rsidR="0062444E">
        <w:t>2</w:t>
      </w:r>
      <w:r>
        <w:t xml:space="preserve"> и 202</w:t>
      </w:r>
      <w:r w:rsidR="0062444E">
        <w:t>3</w:t>
      </w:r>
      <w:r>
        <w:t>годов</w:t>
      </w:r>
    </w:p>
    <w:p w:rsidR="00A06B27" w:rsidRDefault="00A06B27" w:rsidP="00A06B27">
      <w:pPr>
        <w:tabs>
          <w:tab w:val="left" w:pos="2625"/>
        </w:tabs>
        <w:rPr>
          <w:spacing w:val="-6"/>
          <w:sz w:val="22"/>
          <w:szCs w:val="22"/>
        </w:rPr>
      </w:pPr>
      <w:r>
        <w:rPr>
          <w:spacing w:val="-6"/>
          <w:sz w:val="22"/>
          <w:szCs w:val="22"/>
        </w:rPr>
        <w:t xml:space="preserve">                                                   (в ред.  от </w:t>
      </w:r>
      <w:r w:rsidR="0062444E">
        <w:rPr>
          <w:spacing w:val="-6"/>
          <w:sz w:val="22"/>
          <w:szCs w:val="22"/>
        </w:rPr>
        <w:t>02</w:t>
      </w:r>
      <w:r>
        <w:rPr>
          <w:spacing w:val="-6"/>
          <w:sz w:val="22"/>
          <w:szCs w:val="22"/>
        </w:rPr>
        <w:t xml:space="preserve">. </w:t>
      </w:r>
      <w:r w:rsidR="0062444E">
        <w:rPr>
          <w:spacing w:val="-6"/>
          <w:sz w:val="22"/>
          <w:szCs w:val="22"/>
        </w:rPr>
        <w:t>03</w:t>
      </w:r>
      <w:r>
        <w:rPr>
          <w:spacing w:val="-6"/>
          <w:sz w:val="22"/>
          <w:szCs w:val="22"/>
        </w:rPr>
        <w:t>. 202</w:t>
      </w:r>
      <w:r w:rsidR="0062444E">
        <w:rPr>
          <w:spacing w:val="-6"/>
          <w:sz w:val="22"/>
          <w:szCs w:val="22"/>
        </w:rPr>
        <w:t>1</w:t>
      </w:r>
      <w:proofErr w:type="gramStart"/>
      <w:r>
        <w:rPr>
          <w:spacing w:val="-6"/>
          <w:sz w:val="22"/>
          <w:szCs w:val="22"/>
        </w:rPr>
        <w:t>г.</w:t>
      </w:r>
      <w:r w:rsidR="004121FB">
        <w:rPr>
          <w:spacing w:val="-6"/>
          <w:sz w:val="22"/>
          <w:szCs w:val="22"/>
        </w:rPr>
        <w:t xml:space="preserve"> ,</w:t>
      </w:r>
      <w:proofErr w:type="gramEnd"/>
      <w:r>
        <w:rPr>
          <w:spacing w:val="-6"/>
          <w:sz w:val="22"/>
          <w:szCs w:val="22"/>
        </w:rPr>
        <w:t>№2</w:t>
      </w:r>
      <w:r w:rsidR="0062444E">
        <w:rPr>
          <w:spacing w:val="-6"/>
          <w:sz w:val="22"/>
          <w:szCs w:val="22"/>
        </w:rPr>
        <w:t>53</w:t>
      </w:r>
      <w:r>
        <w:rPr>
          <w:spacing w:val="-6"/>
          <w:sz w:val="22"/>
          <w:szCs w:val="22"/>
        </w:rPr>
        <w:t>.</w:t>
      </w:r>
      <w:r w:rsidR="00306D58">
        <w:rPr>
          <w:spacing w:val="-6"/>
          <w:sz w:val="22"/>
          <w:szCs w:val="22"/>
        </w:rPr>
        <w:t xml:space="preserve"> от 25.05.2021г. №261.</w:t>
      </w:r>
      <w:r>
        <w:rPr>
          <w:spacing w:val="-6"/>
          <w:sz w:val="22"/>
          <w:szCs w:val="22"/>
        </w:rPr>
        <w:t>)</w:t>
      </w:r>
    </w:p>
    <w:p w:rsidR="005A67C9" w:rsidRDefault="005A67C9" w:rsidP="00A06B27">
      <w:pPr>
        <w:tabs>
          <w:tab w:val="left" w:pos="2625"/>
        </w:tabs>
        <w:rPr>
          <w:spacing w:val="-6"/>
          <w:sz w:val="22"/>
          <w:szCs w:val="22"/>
        </w:rPr>
      </w:pP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b/>
          <w:bCs/>
          <w:sz w:val="24"/>
          <w:szCs w:val="24"/>
        </w:rPr>
        <w:t>Статья 1. Основные характеристики бюджета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1.1.</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2021 год:</w:t>
      </w:r>
    </w:p>
    <w:p w:rsidR="00C566B8" w:rsidRDefault="005A67C9" w:rsidP="00C566B8">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1.1.1. прогнозируемый общий объем доходов бюджета поселка в сумме </w:t>
      </w:r>
      <w:r w:rsidR="00C566B8">
        <w:rPr>
          <w:rFonts w:ascii="Times New Roman" w:hAnsi="Times New Roman" w:cs="Times New Roman"/>
          <w:sz w:val="24"/>
          <w:szCs w:val="24"/>
          <w:lang w:val="ru-RU"/>
        </w:rPr>
        <w:t>34 904 167</w:t>
      </w:r>
      <w:r w:rsidR="00C566B8">
        <w:rPr>
          <w:rFonts w:ascii="Times New Roman" w:hAnsi="Times New Roman" w:cs="Times New Roman"/>
          <w:sz w:val="24"/>
          <w:szCs w:val="24"/>
        </w:rPr>
        <w:t>,</w:t>
      </w:r>
      <w:r w:rsidR="00C566B8">
        <w:rPr>
          <w:rFonts w:ascii="Times New Roman" w:hAnsi="Times New Roman" w:cs="Times New Roman"/>
          <w:sz w:val="24"/>
          <w:szCs w:val="24"/>
          <w:lang w:val="ru-RU"/>
        </w:rPr>
        <w:t>48</w:t>
      </w:r>
      <w:r w:rsidR="00C566B8">
        <w:rPr>
          <w:rFonts w:ascii="Times New Roman" w:hAnsi="Times New Roman" w:cs="Times New Roman"/>
          <w:sz w:val="24"/>
          <w:szCs w:val="24"/>
        </w:rPr>
        <w:t xml:space="preserve"> рублей.</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sz w:val="24"/>
          <w:szCs w:val="24"/>
        </w:rPr>
        <w:t xml:space="preserve">1.1.2. общий объем расходов бюджета поселка в сумме </w:t>
      </w:r>
      <w:r w:rsidR="00C566B8">
        <w:rPr>
          <w:rFonts w:ascii="Times New Roman" w:hAnsi="Times New Roman" w:cs="Times New Roman"/>
          <w:sz w:val="24"/>
          <w:szCs w:val="24"/>
          <w:lang w:val="ru-RU"/>
        </w:rPr>
        <w:t>36 301 682</w:t>
      </w:r>
      <w:r w:rsidR="00C566B8">
        <w:rPr>
          <w:rFonts w:ascii="Times New Roman" w:hAnsi="Times New Roman" w:cs="Times New Roman"/>
          <w:sz w:val="24"/>
          <w:szCs w:val="24"/>
        </w:rPr>
        <w:t>,</w:t>
      </w:r>
      <w:r w:rsidR="00C566B8">
        <w:rPr>
          <w:rFonts w:ascii="Times New Roman" w:hAnsi="Times New Roman" w:cs="Times New Roman"/>
          <w:sz w:val="24"/>
          <w:szCs w:val="24"/>
          <w:lang w:val="ru-RU"/>
        </w:rPr>
        <w:t>64</w:t>
      </w:r>
      <w:r w:rsidR="00C566B8">
        <w:rPr>
          <w:rFonts w:ascii="Times New Roman" w:hAnsi="Times New Roman" w:cs="Times New Roman"/>
          <w:sz w:val="24"/>
          <w:szCs w:val="24"/>
        </w:rPr>
        <w:t xml:space="preserve"> </w:t>
      </w:r>
      <w:r w:rsidRPr="005E373E">
        <w:rPr>
          <w:rFonts w:ascii="Times New Roman" w:hAnsi="Times New Roman" w:cs="Times New Roman"/>
          <w:sz w:val="24"/>
          <w:szCs w:val="24"/>
        </w:rPr>
        <w:t>рублей</w:t>
      </w:r>
      <w:r w:rsidRPr="005E373E">
        <w:rPr>
          <w:rFonts w:ascii="Times New Roman" w:hAnsi="Times New Roman" w:cs="Times New Roman"/>
          <w:b/>
          <w:sz w:val="24"/>
          <w:szCs w:val="24"/>
        </w:rPr>
        <w:t>.</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1.1.3. дефицит (профицит) бюджета поселка в сумме </w:t>
      </w:r>
      <w:r w:rsidR="00C566B8">
        <w:rPr>
          <w:rFonts w:ascii="Times New Roman" w:hAnsi="Times New Roman" w:cs="Times New Roman"/>
          <w:sz w:val="24"/>
          <w:szCs w:val="24"/>
          <w:lang w:val="ru-RU"/>
        </w:rPr>
        <w:t>1 397 515,16</w:t>
      </w:r>
      <w:r w:rsidR="00C566B8">
        <w:rPr>
          <w:rFonts w:ascii="Times New Roman" w:hAnsi="Times New Roman" w:cs="Times New Roman"/>
          <w:sz w:val="24"/>
          <w:szCs w:val="24"/>
        </w:rPr>
        <w:t xml:space="preserve"> </w:t>
      </w:r>
      <w:r w:rsidRPr="005E373E">
        <w:rPr>
          <w:rFonts w:ascii="Times New Roman" w:hAnsi="Times New Roman" w:cs="Times New Roman"/>
          <w:sz w:val="24"/>
          <w:szCs w:val="24"/>
        </w:rPr>
        <w:t>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1.2. Утвердить основные характеристики бюджета поселка на плановый период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прогнозируемый общий объем доходов бюджета поселка на 2022 год в сумме 19</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363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513,00 рублей, на 2023 год в сумме 18</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202</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510,00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общий объем расходов бюджета поселка на 2022 год в сумме 19</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363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513,00 рублей, в том числе условно утвержденные расходы в сумме 480</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000,0</w:t>
      </w:r>
      <w:r>
        <w:rPr>
          <w:rFonts w:ascii="Times New Roman" w:hAnsi="Times New Roman" w:cs="Times New Roman"/>
          <w:sz w:val="24"/>
          <w:szCs w:val="24"/>
        </w:rPr>
        <w:t xml:space="preserve">0 рублей, на 2023 год в сумме </w:t>
      </w:r>
      <w:r w:rsidRPr="005E373E">
        <w:rPr>
          <w:rFonts w:ascii="Times New Roman" w:hAnsi="Times New Roman" w:cs="Times New Roman"/>
          <w:sz w:val="24"/>
          <w:szCs w:val="24"/>
        </w:rPr>
        <w:t>18</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202</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510,00 рублей, в том числе условно утвержденные расходы в сумме 899</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000,00 рублей;</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sz w:val="24"/>
          <w:szCs w:val="24"/>
        </w:rPr>
        <w:t>дефицит (профицит) бюджета поселка на 2022 и 2023 годы в сумме 0 рублей.</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2. Источники финансирования дефицита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2.1. Установить источники финансирования дефицита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годов  (Приложение №2).</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5A67C9" w:rsidRPr="005E373E" w:rsidRDefault="005A67C9" w:rsidP="005A67C9">
      <w:pPr>
        <w:ind w:firstLine="709"/>
        <w:jc w:val="both"/>
      </w:pPr>
      <w:r w:rsidRPr="005E373E">
        <w:t>3.1. Утвердить перечень главных администраторов доходов бюджета поселка (Приложение № 3).</w:t>
      </w:r>
    </w:p>
    <w:p w:rsidR="005A67C9" w:rsidRPr="005E373E" w:rsidRDefault="005A67C9" w:rsidP="005A67C9">
      <w:pPr>
        <w:ind w:firstLine="709"/>
        <w:jc w:val="both"/>
      </w:pPr>
      <w:r w:rsidRPr="005E373E">
        <w:t>3.2. Утвердить перечень главных администраторов источников финансирования дефицита бюджета поселка (Приложение № 4).</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 xml:space="preserve">Статья 4. Особенности администрирования доходов </w:t>
      </w:r>
      <w:r w:rsidRPr="005E373E">
        <w:rPr>
          <w:rFonts w:ascii="Times New Roman" w:hAnsi="Times New Roman" w:cs="Times New Roman"/>
          <w:b/>
          <w:sz w:val="24"/>
          <w:szCs w:val="24"/>
        </w:rPr>
        <w:t xml:space="preserve">бюджета поселка </w:t>
      </w:r>
      <w:r w:rsidRPr="005E373E">
        <w:rPr>
          <w:rFonts w:ascii="Times New Roman" w:hAnsi="Times New Roman" w:cs="Times New Roman"/>
          <w:b/>
          <w:bCs/>
          <w:sz w:val="24"/>
          <w:szCs w:val="24"/>
        </w:rPr>
        <w:t>в 2021 году и в плановом периоде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4.3.</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Установить, что в 2021 году невыясненные поступления, зачисленные в бюджет поселка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поселка по коду классификации доходов бюджетов, предусмотренному для учета прочих неналоговых доходов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4.4.</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Установить, что указанные в части 4.3 настоящей статьи прочие неналоговые доходы бюджета поселка возврату, зачету, уточнению не подлежат.</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lastRenderedPageBreak/>
        <w:t xml:space="preserve">Статья 5. Прогнозируемое поступление доходов </w:t>
      </w:r>
      <w:r w:rsidRPr="005E373E">
        <w:rPr>
          <w:rFonts w:ascii="Times New Roman" w:hAnsi="Times New Roman" w:cs="Times New Roman"/>
          <w:sz w:val="24"/>
          <w:szCs w:val="24"/>
        </w:rPr>
        <w:t xml:space="preserve">бюджета поселка </w:t>
      </w:r>
      <w:r w:rsidRPr="005E373E">
        <w:rPr>
          <w:rFonts w:ascii="Times New Roman" w:hAnsi="Times New Roman" w:cs="Times New Roman"/>
          <w:b/>
          <w:sz w:val="24"/>
          <w:szCs w:val="24"/>
        </w:rPr>
        <w:t>в 2021 году и плановом периоде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5.1. Утвердить прогнозируемое поступление доходов в бюджет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в 2021 году (Приложение №5);</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в плановом периоде 2022 и 2023 годов (Приложение №6).</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w:t>
      </w:r>
      <w:r w:rsidRPr="005E373E">
        <w:rPr>
          <w:rFonts w:ascii="Times New Roman" w:hAnsi="Times New Roman" w:cs="Times New Roman"/>
          <w:b/>
          <w:bCs/>
          <w:caps/>
          <w:sz w:val="24"/>
          <w:szCs w:val="24"/>
        </w:rPr>
        <w:t xml:space="preserve"> 6.  </w:t>
      </w:r>
      <w:r w:rsidRPr="005E373E">
        <w:rPr>
          <w:rFonts w:ascii="Times New Roman" w:hAnsi="Times New Roman" w:cs="Times New Roman"/>
          <w:b/>
          <w:bCs/>
          <w:sz w:val="24"/>
          <w:szCs w:val="24"/>
        </w:rPr>
        <w:t xml:space="preserve">Бюджетные ассигнования </w:t>
      </w:r>
      <w:r w:rsidRPr="005E373E">
        <w:rPr>
          <w:rFonts w:ascii="Times New Roman" w:hAnsi="Times New Roman" w:cs="Times New Roman"/>
          <w:b/>
          <w:sz w:val="24"/>
          <w:szCs w:val="24"/>
        </w:rPr>
        <w:t xml:space="preserve">бюджета поселка </w:t>
      </w:r>
      <w:r w:rsidRPr="005E373E">
        <w:rPr>
          <w:rFonts w:ascii="Times New Roman" w:hAnsi="Times New Roman" w:cs="Times New Roman"/>
          <w:b/>
          <w:bCs/>
          <w:sz w:val="24"/>
          <w:szCs w:val="24"/>
        </w:rPr>
        <w:t>на 2021 год и на плановый период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 7);</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№8).</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6.2. Утвердить ведомственную структуру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№9);</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№10).</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6.3. Утвердить размер резервного фонда Администрации поселка имени К. Либкнехта Курчатовского района Курской области на 2021 год и на плановый период 2022 и 2023 годов в сумме 300 000,00 рублей ежегодно.</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№12).</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6.5.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2021 год в сумме 1 500 000,00 рублей, на 2022 год -  в сумме 1 500 000,00 рублей, на 2023 год - в сумме 1 300 000,00 рублей, в том числе за счет налога на доходы физических лиц на 2021 год в сумме 373 490,00 рублей, на 2022 год -  в сумме 346 900,00 рублей, на 2023 год - в сумме 127 730,00 рублей</w:t>
      </w:r>
      <w:r w:rsidRPr="005E373E">
        <w:rPr>
          <w:rFonts w:ascii="Times New Roman" w:hAnsi="Times New Roman" w:cs="Times New Roman"/>
          <w:sz w:val="24"/>
          <w:szCs w:val="24"/>
          <w:lang w:val="ru-RU"/>
        </w:rPr>
        <w:t>.</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7. Особенности исполнения бюджета поселка в 2021 году</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7.1. Остатки средств бюджета поселка по состоянию на 1 января 2021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7.2.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внесения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w:t>
      </w:r>
      <w:proofErr w:type="spellStart"/>
      <w:r w:rsidRPr="005E373E">
        <w:rPr>
          <w:rFonts w:ascii="Times New Roman" w:hAnsi="Times New Roman" w:cs="Times New Roman"/>
          <w:sz w:val="24"/>
          <w:szCs w:val="24"/>
        </w:rPr>
        <w:t>софинансирования</w:t>
      </w:r>
      <w:proofErr w:type="spellEnd"/>
      <w:r w:rsidRPr="005E373E">
        <w:rPr>
          <w:rFonts w:ascii="Times New Roman" w:hAnsi="Times New Roman" w:cs="Times New Roman"/>
          <w:sz w:val="24"/>
          <w:szCs w:val="24"/>
        </w:rPr>
        <w:t xml:space="preserve"> расходных обязательств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 направленных в том числе на обеспечение указов Президента Российской Федерации и совершенствование системы материальной мотивации муниципальных служащих.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7.3.1. реорганизация муниципальных учреждений;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 xml:space="preserve">7.3.2. перераспределение бюджетных ассигнований, предусмотренных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работников этих органов местного самоуправления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7.3.3.</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применение бюджетных мер принуждения, предусмотренных главой 30 Бюджетного кодекса Российской Федерации;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7.3.4.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7.3.5. изменение программных (непрограммных) направлений расходов, подпрограмм, основных мероприятий целевых статей расходов;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7.3.6.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поселка имени К. Либкнехта Курчатовского района Курской области на основании правового акта Администрации поселка имени К. Либкнехта Курчатовского района Курской области;</w:t>
      </w:r>
    </w:p>
    <w:p w:rsidR="005A67C9" w:rsidRPr="005A24B5" w:rsidRDefault="005A67C9" w:rsidP="005A67C9">
      <w:pPr>
        <w:pStyle w:val="af3"/>
        <w:ind w:firstLine="709"/>
        <w:jc w:val="both"/>
        <w:rPr>
          <w:rFonts w:ascii="Times New Roman" w:hAnsi="Times New Roman" w:cs="Times New Roman"/>
          <w:sz w:val="24"/>
          <w:szCs w:val="24"/>
        </w:rPr>
      </w:pPr>
      <w:r w:rsidRPr="005A24B5">
        <w:rPr>
          <w:rFonts w:ascii="Times New Roman" w:hAnsi="Times New Roman" w:cs="Times New Roman"/>
          <w:sz w:val="24"/>
          <w:szCs w:val="24"/>
        </w:rPr>
        <w:t xml:space="preserve">7.3.7.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5A24B5">
        <w:rPr>
          <w:rFonts w:ascii="Times New Roman" w:hAnsi="Times New Roman" w:cs="Times New Roman"/>
          <w:sz w:val="24"/>
          <w:szCs w:val="24"/>
        </w:rPr>
        <w:t>К.Либкнехта</w:t>
      </w:r>
      <w:proofErr w:type="spellEnd"/>
      <w:r w:rsidRPr="005A24B5">
        <w:rPr>
          <w:rFonts w:ascii="Times New Roman" w:hAnsi="Times New Roman" w:cs="Times New Roman"/>
          <w:sz w:val="24"/>
          <w:szCs w:val="24"/>
        </w:rPr>
        <w:t xml:space="preserve">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A24B5">
        <w:rPr>
          <w:rFonts w:ascii="Times New Roman" w:hAnsi="Times New Roman" w:cs="Times New Roman"/>
          <w:sz w:val="24"/>
          <w:szCs w:val="24"/>
        </w:rPr>
        <w:t>7.3.8. перераспределение бюджетных</w:t>
      </w:r>
      <w:r w:rsidRPr="005E373E">
        <w:rPr>
          <w:rFonts w:ascii="Times New Roman" w:hAnsi="Times New Roman" w:cs="Times New Roman"/>
          <w:sz w:val="24"/>
          <w:szCs w:val="24"/>
        </w:rPr>
        <w:t xml:space="preserve">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5E373E">
        <w:rPr>
          <w:rFonts w:ascii="Times New Roman" w:hAnsi="Times New Roman" w:cs="Times New Roman"/>
          <w:sz w:val="24"/>
          <w:szCs w:val="24"/>
        </w:rPr>
        <w:t>софинансирования</w:t>
      </w:r>
      <w:proofErr w:type="spellEnd"/>
      <w:r w:rsidRPr="005E373E">
        <w:rPr>
          <w:rFonts w:ascii="Times New Roman" w:hAnsi="Times New Roman" w:cs="Times New Roman"/>
          <w:sz w:val="24"/>
          <w:szCs w:val="24"/>
        </w:rPr>
        <w:t>, установленных для получения субсидий и иных межбюджетных трансфертов, предоставляемых бюджету поселка имени К. Либкнехта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 К. Либкнехта Курчатовского района Курской области;</w:t>
      </w:r>
    </w:p>
    <w:p w:rsidR="00C566B8" w:rsidRPr="008A7AA7" w:rsidRDefault="005A67C9" w:rsidP="00C566B8">
      <w:pPr>
        <w:pStyle w:val="WW-"/>
        <w:ind w:firstLine="709"/>
        <w:jc w:val="both"/>
        <w:rPr>
          <w:rFonts w:ascii="Times New Roman" w:hAnsi="Times New Roman" w:cs="Times New Roman"/>
          <w:sz w:val="24"/>
          <w:szCs w:val="24"/>
        </w:rPr>
      </w:pPr>
      <w:r w:rsidRPr="005E373E">
        <w:rPr>
          <w:rFonts w:ascii="Times New Roman" w:hAnsi="Times New Roman" w:cs="Times New Roman"/>
          <w:sz w:val="24"/>
          <w:szCs w:val="24"/>
        </w:rPr>
        <w:t>7.3.9.</w:t>
      </w:r>
      <w:r w:rsidR="00C566B8" w:rsidRPr="00C566B8">
        <w:t xml:space="preserve"> </w:t>
      </w:r>
      <w:r w:rsidR="00C566B8" w:rsidRPr="008A7AA7">
        <w:rPr>
          <w:rFonts w:ascii="Times New Roman" w:hAnsi="Times New Roman" w:cs="Times New Roman"/>
          <w:sz w:val="24"/>
          <w:szCs w:val="24"/>
        </w:rPr>
        <w:t>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C566B8" w:rsidRPr="0017163D" w:rsidRDefault="00C566B8" w:rsidP="00C566B8">
      <w:pPr>
        <w:pStyle w:val="WW-"/>
        <w:jc w:val="both"/>
        <w:rPr>
          <w:rFonts w:ascii="Times New Roman" w:hAnsi="Times New Roman"/>
          <w:bCs/>
          <w:sz w:val="24"/>
          <w:szCs w:val="24"/>
        </w:rPr>
      </w:pPr>
      <w:r w:rsidRPr="008A7AA7">
        <w:rPr>
          <w:rFonts w:ascii="Times New Roman" w:hAnsi="Times New Roman" w:cs="Times New Roman"/>
          <w:sz w:val="24"/>
          <w:szCs w:val="24"/>
        </w:rPr>
        <w:t xml:space="preserve">-на реализацию решений Администрации муниципального образования «поселок имени </w:t>
      </w:r>
      <w:proofErr w:type="spellStart"/>
      <w:r w:rsidRPr="008A7AA7">
        <w:rPr>
          <w:rFonts w:ascii="Times New Roman" w:hAnsi="Times New Roman" w:cs="Times New Roman"/>
          <w:sz w:val="24"/>
          <w:szCs w:val="24"/>
        </w:rPr>
        <w:t>К.Либкнехта</w:t>
      </w:r>
      <w:proofErr w:type="spellEnd"/>
      <w:r w:rsidRPr="008A7AA7">
        <w:rPr>
          <w:rFonts w:ascii="Times New Roman" w:hAnsi="Times New Roman" w:cs="Times New Roman"/>
          <w:sz w:val="24"/>
          <w:szCs w:val="24"/>
        </w:rPr>
        <w:t>» Курчатовского района Курской области в размере 8 698 115рублей»</w:t>
      </w:r>
      <w:r>
        <w:rPr>
          <w:rFonts w:ascii="Times New Roman" w:hAnsi="Times New Roman" w:cs="Times New Roman"/>
          <w:sz w:val="24"/>
          <w:szCs w:val="24"/>
        </w:rPr>
        <w:t>.</w:t>
      </w:r>
    </w:p>
    <w:p w:rsidR="005A67C9" w:rsidRPr="00C566B8" w:rsidRDefault="005A67C9" w:rsidP="005A67C9">
      <w:pPr>
        <w:pStyle w:val="af3"/>
        <w:ind w:firstLine="709"/>
        <w:jc w:val="both"/>
        <w:rPr>
          <w:rFonts w:ascii="Times New Roman" w:hAnsi="Times New Roman" w:cs="Times New Roman"/>
          <w:sz w:val="24"/>
          <w:szCs w:val="24"/>
          <w:lang w:val="ru-RU"/>
        </w:rPr>
      </w:pP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 Установить, что получатель средств бюджета поселка вправе предусматривать авансовые платежи в размерах: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7.4.1. при заключении договоров (муниципальных контрактов) на поставку товаров (работ, услуг) в размерах:</w:t>
      </w:r>
    </w:p>
    <w:p w:rsidR="005A67C9" w:rsidRPr="005E373E" w:rsidRDefault="005A67C9" w:rsidP="005A67C9">
      <w:pPr>
        <w:adjustRightInd w:val="0"/>
        <w:ind w:firstLine="709"/>
        <w:jc w:val="both"/>
      </w:pPr>
      <w:r w:rsidRPr="005E373E">
        <w:t>- 100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- 100 процентов суммы договора (муниципального контракта) – по договорам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7.5. Установить, что приоритетными расходами бюджета поселка, подлежащими финансированию в первоочередном  порядке являются:</w:t>
      </w:r>
    </w:p>
    <w:p w:rsidR="005A67C9" w:rsidRPr="005E373E" w:rsidRDefault="005A67C9" w:rsidP="005A67C9">
      <w:pPr>
        <w:tabs>
          <w:tab w:val="left" w:pos="709"/>
        </w:tabs>
        <w:ind w:firstLine="709"/>
        <w:jc w:val="both"/>
        <w:rPr>
          <w:bCs/>
        </w:rPr>
      </w:pPr>
      <w:r w:rsidRPr="005E373E">
        <w:rPr>
          <w:bCs/>
        </w:rPr>
        <w:t>- выплата заработной платы с начислениями работникам бюджетной сферы;</w:t>
      </w:r>
    </w:p>
    <w:p w:rsidR="005A67C9" w:rsidRPr="005E373E" w:rsidRDefault="005A67C9" w:rsidP="005A67C9">
      <w:pPr>
        <w:tabs>
          <w:tab w:val="left" w:pos="709"/>
        </w:tabs>
        <w:ind w:firstLine="709"/>
        <w:jc w:val="both"/>
        <w:rPr>
          <w:bCs/>
        </w:rPr>
      </w:pPr>
      <w:r w:rsidRPr="005E373E">
        <w:rPr>
          <w:bCs/>
        </w:rPr>
        <w:t>- предоставление мер социальной поддержки работникам бюджетной сферы;</w:t>
      </w:r>
    </w:p>
    <w:p w:rsidR="005A67C9" w:rsidRPr="005E373E" w:rsidRDefault="005A67C9" w:rsidP="005A67C9">
      <w:pPr>
        <w:tabs>
          <w:tab w:val="left" w:pos="871"/>
        </w:tabs>
        <w:ind w:firstLine="709"/>
        <w:jc w:val="both"/>
        <w:rPr>
          <w:bCs/>
        </w:rPr>
      </w:pPr>
      <w:r w:rsidRPr="005E373E">
        <w:rPr>
          <w:bCs/>
        </w:rPr>
        <w:t>- оплата потребления топливно-энергетических ресурсов;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bCs/>
          <w:sz w:val="24"/>
          <w:szCs w:val="24"/>
        </w:rPr>
        <w:t>- уплата налога на имущество организаций и земельного налога.</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5A67C9" w:rsidRPr="005E373E" w:rsidRDefault="005A67C9" w:rsidP="005A67C9">
      <w:pPr>
        <w:pStyle w:val="2"/>
        <w:ind w:firstLine="709"/>
        <w:rPr>
          <w:rFonts w:ascii="Times New Roman" w:hAnsi="Times New Roman"/>
          <w:sz w:val="24"/>
          <w:szCs w:val="24"/>
        </w:rPr>
      </w:pPr>
      <w:r w:rsidRPr="005E373E">
        <w:rPr>
          <w:rFonts w:ascii="Times New Roman" w:eastAsia="Calibri" w:hAnsi="Times New Roman"/>
          <w:sz w:val="24"/>
          <w:szCs w:val="24"/>
        </w:rPr>
        <w:t>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2021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9. Муниципальный долг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9.1. Объем муниципа</w:t>
      </w:r>
      <w:r>
        <w:rPr>
          <w:rFonts w:ascii="Times New Roman" w:hAnsi="Times New Roman" w:cs="Times New Roman"/>
          <w:sz w:val="24"/>
          <w:szCs w:val="24"/>
        </w:rPr>
        <w:t xml:space="preserve">льного долга при осуществлении </w:t>
      </w:r>
      <w:r w:rsidRPr="005E373E">
        <w:rPr>
          <w:rFonts w:ascii="Times New Roman" w:hAnsi="Times New Roman" w:cs="Times New Roman"/>
          <w:sz w:val="24"/>
          <w:szCs w:val="24"/>
        </w:rPr>
        <w:t>муниципальных  заимствований не должен превышать следующие значения: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Установить объем муниципального долга муниципального образования «поселок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Pr>
          <w:rFonts w:ascii="Times New Roman" w:hAnsi="Times New Roman" w:cs="Times New Roman"/>
          <w:sz w:val="24"/>
          <w:szCs w:val="24"/>
        </w:rPr>
        <w:t>на 2021 год в</w:t>
      </w:r>
      <w:r w:rsidRPr="005E373E">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сумме 15 486 396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2022 год в</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 сумме 15 703 891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2023 год в</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 сумме 14 846 189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9.2. Установить верхний предел муниципального </w:t>
      </w:r>
      <w:r w:rsidRPr="005E373E">
        <w:rPr>
          <w:rFonts w:ascii="Times New Roman" w:hAnsi="Times New Roman" w:cs="Times New Roman"/>
          <w:sz w:val="24"/>
          <w:szCs w:val="24"/>
          <w:lang w:val="ru-RU"/>
        </w:rPr>
        <w:t xml:space="preserve">внутреннего </w:t>
      </w:r>
      <w:r w:rsidRPr="005E373E">
        <w:rPr>
          <w:rFonts w:ascii="Times New Roman" w:hAnsi="Times New Roman" w:cs="Times New Roman"/>
          <w:sz w:val="24"/>
          <w:szCs w:val="24"/>
        </w:rPr>
        <w:t>долга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01.01.2022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на 01.01.2023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01.01. 2024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№13);</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№14).</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№15);</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sz w:val="24"/>
          <w:szCs w:val="24"/>
        </w:rPr>
        <w:t>на плановый период 2022 и 2023 годов (Приложение №16).</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10.</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sidRPr="005E373E">
        <w:rPr>
          <w:rFonts w:ascii="Times New Roman" w:hAnsi="Times New Roman" w:cs="Times New Roman"/>
          <w:sz w:val="24"/>
          <w:szCs w:val="24"/>
        </w:rPr>
        <w:t>Веряеву</w:t>
      </w:r>
      <w:proofErr w:type="spellEnd"/>
      <w:r w:rsidRPr="005E373E">
        <w:rPr>
          <w:rFonts w:ascii="Times New Roman" w:hAnsi="Times New Roman" w:cs="Times New Roman"/>
          <w:sz w:val="24"/>
          <w:szCs w:val="24"/>
        </w:rPr>
        <w:t>.</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11.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Настоящее решение вступает в силу с 01.01.2021 года и подлежит официальному опубликованию.</w:t>
      </w:r>
    </w:p>
    <w:p w:rsidR="005A67C9" w:rsidRDefault="005A67C9" w:rsidP="005A67C9">
      <w:pPr>
        <w:pStyle w:val="af3"/>
        <w:ind w:firstLine="709"/>
        <w:jc w:val="both"/>
        <w:rPr>
          <w:rFonts w:ascii="Times New Roman" w:hAnsi="Times New Roman" w:cs="Times New Roman"/>
          <w:sz w:val="24"/>
          <w:szCs w:val="24"/>
          <w:lang w:val="ru-RU"/>
        </w:rPr>
      </w:pPr>
    </w:p>
    <w:p w:rsidR="005A67C9" w:rsidRPr="005E373E" w:rsidRDefault="005A67C9" w:rsidP="005A67C9">
      <w:pPr>
        <w:pStyle w:val="af3"/>
        <w:ind w:firstLine="709"/>
        <w:jc w:val="both"/>
        <w:rPr>
          <w:rFonts w:ascii="Times New Roman" w:hAnsi="Times New Roman" w:cs="Times New Roman"/>
          <w:sz w:val="24"/>
          <w:szCs w:val="24"/>
          <w:lang w:val="ru-RU"/>
        </w:rPr>
      </w:pPr>
    </w:p>
    <w:p w:rsidR="005A67C9" w:rsidRDefault="005A67C9" w:rsidP="005A67C9">
      <w:pPr>
        <w:jc w:val="both"/>
        <w:rPr>
          <w:spacing w:val="-6"/>
        </w:rPr>
      </w:pPr>
      <w:r>
        <w:rPr>
          <w:spacing w:val="-6"/>
        </w:rPr>
        <w:t xml:space="preserve">Председатель Собрания депутатов поселка имени </w:t>
      </w:r>
    </w:p>
    <w:p w:rsidR="005A67C9" w:rsidRDefault="005A67C9" w:rsidP="005A67C9">
      <w:pPr>
        <w:jc w:val="both"/>
      </w:pPr>
      <w:r>
        <w:rPr>
          <w:spacing w:val="-6"/>
        </w:rPr>
        <w:t xml:space="preserve">К. Либкнехта Курчатовского района                                                                 А. Ю. </w:t>
      </w:r>
      <w:proofErr w:type="spellStart"/>
      <w:r>
        <w:rPr>
          <w:spacing w:val="-6"/>
        </w:rPr>
        <w:t>Древоленко</w:t>
      </w:r>
      <w:proofErr w:type="spellEnd"/>
    </w:p>
    <w:p w:rsidR="005A67C9" w:rsidRDefault="005A67C9" w:rsidP="005A67C9">
      <w:pPr>
        <w:jc w:val="both"/>
      </w:pPr>
    </w:p>
    <w:p w:rsidR="005A67C9" w:rsidRDefault="005A67C9" w:rsidP="005A67C9">
      <w:pPr>
        <w:jc w:val="both"/>
      </w:pPr>
      <w:r>
        <w:t>Глава поселка имени К. Либкнехта</w:t>
      </w:r>
    </w:p>
    <w:p w:rsidR="005A67C9" w:rsidRDefault="005A67C9" w:rsidP="005A67C9">
      <w:pPr>
        <w:jc w:val="both"/>
      </w:pPr>
      <w:r>
        <w:t xml:space="preserve">Курчатовского района                                                                                          А. М. </w:t>
      </w:r>
      <w:proofErr w:type="spellStart"/>
      <w:r>
        <w:t>Туточкин</w:t>
      </w:r>
      <w:proofErr w:type="spellEnd"/>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№1</w:t>
      </w:r>
    </w:p>
    <w:p w:rsidR="005A67C9" w:rsidRDefault="005A67C9" w:rsidP="005A67C9">
      <w:pPr>
        <w:tabs>
          <w:tab w:val="left" w:pos="3420"/>
        </w:tabs>
        <w:jc w:val="right"/>
        <w:rPr>
          <w:spacing w:val="-6"/>
          <w:sz w:val="22"/>
          <w:szCs w:val="22"/>
          <w:u w:val="single"/>
        </w:rPr>
      </w:pPr>
    </w:p>
    <w:p w:rsidR="005A67C9" w:rsidRDefault="005A67C9" w:rsidP="005A67C9">
      <w:pPr>
        <w:jc w:val="center"/>
        <w:rPr>
          <w:b/>
          <w:bCs/>
          <w:sz w:val="18"/>
          <w:szCs w:val="18"/>
        </w:rPr>
      </w:pPr>
      <w:r>
        <w:rPr>
          <w:b/>
          <w:bCs/>
          <w:sz w:val="18"/>
          <w:szCs w:val="18"/>
        </w:rPr>
        <w:t>ИСТОЧНИКИ ФИНАНСИРОВАНИЯ ДЕФИЦИТА БЮДЖЕТА</w:t>
      </w:r>
    </w:p>
    <w:p w:rsidR="005A67C9" w:rsidRDefault="005A67C9" w:rsidP="005A67C9">
      <w:pPr>
        <w:jc w:val="center"/>
        <w:rPr>
          <w:sz w:val="22"/>
          <w:szCs w:val="22"/>
        </w:rPr>
      </w:pPr>
      <w:r>
        <w:rPr>
          <w:b/>
          <w:sz w:val="18"/>
          <w:szCs w:val="18"/>
        </w:rPr>
        <w:t>МУНИЦИПАЛЬНОГО ОБРАЗОВАНИЯ «ПОСЕЛОК ИМЕНИ К.ЛИБКНЕХТА» КУРЧАТОВСКОГО РАЙОНА КУРСКОЙ ОБЛАСТИ НА 2021 ГОД (</w:t>
      </w:r>
      <w:r>
        <w:rPr>
          <w:sz w:val="22"/>
          <w:szCs w:val="22"/>
        </w:rPr>
        <w:t>руб.)</w:t>
      </w:r>
    </w:p>
    <w:tbl>
      <w:tblPr>
        <w:tblW w:w="9895" w:type="dxa"/>
        <w:tblInd w:w="-431" w:type="dxa"/>
        <w:tblLayout w:type="fixed"/>
        <w:tblLook w:val="04A0" w:firstRow="1" w:lastRow="0" w:firstColumn="1" w:lastColumn="0" w:noHBand="0" w:noVBand="1"/>
      </w:tblPr>
      <w:tblGrid>
        <w:gridCol w:w="2694"/>
        <w:gridCol w:w="5387"/>
        <w:gridCol w:w="1814"/>
      </w:tblGrid>
      <w:tr w:rsidR="00C566B8" w:rsidTr="00C566B8">
        <w:trPr>
          <w:trHeight w:val="757"/>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81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spacing w:line="254" w:lineRule="auto"/>
              <w:ind w:left="-108" w:right="-108"/>
              <w:jc w:val="center"/>
              <w:rPr>
                <w:sz w:val="20"/>
                <w:szCs w:val="20"/>
                <w:lang w:eastAsia="en-US"/>
              </w:rPr>
            </w:pPr>
            <w:r>
              <w:rPr>
                <w:sz w:val="20"/>
                <w:szCs w:val="20"/>
                <w:lang w:eastAsia="en-US"/>
              </w:rPr>
              <w:t>Сумма</w:t>
            </w:r>
          </w:p>
        </w:tc>
      </w:tr>
      <w:tr w:rsidR="00C566B8" w:rsidTr="00C566B8">
        <w:trPr>
          <w:trHeight w:val="387"/>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4121FB" w:rsidRDefault="00C566B8" w:rsidP="00C566B8">
            <w:pPr>
              <w:spacing w:line="254" w:lineRule="auto"/>
              <w:ind w:left="-93" w:right="-108"/>
              <w:jc w:val="center"/>
              <w:rPr>
                <w:b/>
                <w:sz w:val="20"/>
                <w:szCs w:val="20"/>
                <w:lang w:eastAsia="en-US"/>
              </w:rPr>
            </w:pPr>
            <w:r w:rsidRPr="004121FB">
              <w:rPr>
                <w:b/>
                <w:sz w:val="20"/>
                <w:szCs w:val="20"/>
                <w:lang w:eastAsia="en-US"/>
              </w:rPr>
              <w:t xml:space="preserve"> 01 00 00 00 00 0000 000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0,00</w:t>
            </w:r>
          </w:p>
        </w:tc>
      </w:tr>
      <w:tr w:rsidR="00C566B8" w:rsidRPr="00A53225" w:rsidTr="00C566B8">
        <w:trPr>
          <w:trHeight w:val="229"/>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4121FB" w:rsidRDefault="00C566B8" w:rsidP="00C566B8">
            <w:pPr>
              <w:pStyle w:val="a3"/>
              <w:spacing w:line="254" w:lineRule="auto"/>
              <w:ind w:firstLine="0"/>
              <w:jc w:val="center"/>
              <w:rPr>
                <w:sz w:val="20"/>
                <w:lang w:eastAsia="en-US"/>
              </w:rPr>
            </w:pPr>
            <w:r w:rsidRPr="004121FB">
              <w:rPr>
                <w:sz w:val="20"/>
                <w:lang w:eastAsia="en-US"/>
              </w:rPr>
              <w:t>01 05 00 00 00 0000 000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D22DA9" w:rsidRDefault="00C566B8" w:rsidP="00C566B8">
            <w:pPr>
              <w:spacing w:line="254" w:lineRule="auto"/>
              <w:ind w:left="-81" w:right="-80"/>
              <w:jc w:val="center"/>
              <w:rPr>
                <w:bCs/>
                <w:sz w:val="20"/>
                <w:szCs w:val="20"/>
                <w:lang w:eastAsia="en-US"/>
              </w:rPr>
            </w:pPr>
            <w:r>
              <w:rPr>
                <w:bCs/>
                <w:sz w:val="20"/>
                <w:szCs w:val="20"/>
                <w:lang w:eastAsia="en-US"/>
              </w:rPr>
              <w:t>1 397 515,16</w:t>
            </w:r>
          </w:p>
        </w:tc>
      </w:tr>
      <w:tr w:rsidR="00C566B8" w:rsidTr="00C566B8">
        <w:trPr>
          <w:trHeight w:val="153"/>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4121FB" w:rsidRDefault="00C566B8" w:rsidP="00C566B8">
            <w:pPr>
              <w:pStyle w:val="a3"/>
              <w:spacing w:line="254" w:lineRule="auto"/>
              <w:ind w:firstLine="0"/>
              <w:jc w:val="center"/>
              <w:rPr>
                <w:b/>
                <w:sz w:val="20"/>
                <w:lang w:eastAsia="en-US"/>
              </w:rPr>
            </w:pPr>
            <w:r w:rsidRPr="004121FB">
              <w:rPr>
                <w:b/>
                <w:sz w:val="20"/>
                <w:lang w:eastAsia="en-US"/>
              </w:rPr>
              <w:t>01 05 00 00 00 0000 500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011DEA" w:rsidRDefault="00C566B8" w:rsidP="00C566B8">
            <w:pPr>
              <w:spacing w:line="254" w:lineRule="auto"/>
              <w:ind w:left="-81" w:right="-80"/>
              <w:jc w:val="center"/>
              <w:rPr>
                <w:b/>
                <w:bCs/>
                <w:sz w:val="20"/>
                <w:szCs w:val="20"/>
                <w:lang w:eastAsia="en-US"/>
              </w:rPr>
            </w:pPr>
            <w:r>
              <w:rPr>
                <w:b/>
                <w:bCs/>
                <w:sz w:val="20"/>
                <w:szCs w:val="20"/>
                <w:lang w:eastAsia="en-US"/>
              </w:rPr>
              <w:t>-34 904 167,48</w:t>
            </w:r>
          </w:p>
        </w:tc>
      </w:tr>
      <w:tr w:rsidR="00C566B8" w:rsidTr="00C566B8">
        <w:trPr>
          <w:trHeight w:val="275"/>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01 05 02 00 00 0000 500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011DEA" w:rsidRDefault="00C566B8" w:rsidP="00C566B8">
            <w:pPr>
              <w:spacing w:line="254" w:lineRule="auto"/>
              <w:ind w:left="-81" w:right="-80"/>
              <w:jc w:val="center"/>
              <w:rPr>
                <w:bCs/>
                <w:sz w:val="20"/>
                <w:szCs w:val="20"/>
                <w:lang w:eastAsia="en-US"/>
              </w:rPr>
            </w:pPr>
            <w:r>
              <w:rPr>
                <w:bCs/>
                <w:sz w:val="20"/>
                <w:szCs w:val="20"/>
                <w:lang w:eastAsia="en-US"/>
              </w:rPr>
              <w:t>-34 904 167,48</w:t>
            </w:r>
          </w:p>
        </w:tc>
      </w:tr>
      <w:tr w:rsidR="00C566B8" w:rsidTr="00C566B8">
        <w:trPr>
          <w:trHeight w:val="355"/>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01 05 02 01 00 0000 510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011DEA" w:rsidRDefault="00C566B8" w:rsidP="00C566B8">
            <w:pPr>
              <w:spacing w:line="254" w:lineRule="auto"/>
              <w:ind w:left="-81" w:right="-80"/>
              <w:jc w:val="center"/>
              <w:rPr>
                <w:bCs/>
                <w:sz w:val="20"/>
                <w:szCs w:val="20"/>
                <w:lang w:eastAsia="en-US"/>
              </w:rPr>
            </w:pPr>
            <w:r>
              <w:rPr>
                <w:bCs/>
                <w:sz w:val="20"/>
                <w:szCs w:val="20"/>
                <w:lang w:eastAsia="en-US"/>
              </w:rPr>
              <w:t>-34 904 167,48</w:t>
            </w:r>
          </w:p>
        </w:tc>
      </w:tr>
      <w:tr w:rsidR="00C566B8" w:rsidTr="00C566B8">
        <w:trPr>
          <w:trHeight w:val="351"/>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011DEA" w:rsidRDefault="00C566B8" w:rsidP="00C566B8">
            <w:pPr>
              <w:spacing w:line="254" w:lineRule="auto"/>
              <w:ind w:left="-81" w:right="-80"/>
              <w:jc w:val="center"/>
              <w:rPr>
                <w:bCs/>
                <w:sz w:val="20"/>
                <w:szCs w:val="20"/>
                <w:lang w:eastAsia="en-US"/>
              </w:rPr>
            </w:pPr>
            <w:r>
              <w:rPr>
                <w:bCs/>
                <w:sz w:val="20"/>
                <w:szCs w:val="20"/>
                <w:lang w:eastAsia="en-US"/>
              </w:rPr>
              <w:t>-34 904 167,48</w:t>
            </w:r>
          </w:p>
        </w:tc>
      </w:tr>
      <w:tr w:rsidR="00C566B8" w:rsidTr="00C566B8">
        <w:trPr>
          <w:trHeight w:val="250"/>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spacing w:line="254" w:lineRule="auto"/>
              <w:jc w:val="center"/>
              <w:rPr>
                <w:b/>
                <w:sz w:val="20"/>
                <w:szCs w:val="20"/>
                <w:lang w:eastAsia="en-US"/>
              </w:rPr>
            </w:pPr>
            <w:r>
              <w:rPr>
                <w:b/>
                <w:sz w:val="20"/>
                <w:szCs w:val="20"/>
                <w:lang w:eastAsia="en-US"/>
              </w:rPr>
              <w:t>01 05 00 00 00 0000 600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spacing w:line="254" w:lineRule="auto"/>
              <w:rPr>
                <w:b/>
                <w:sz w:val="20"/>
                <w:szCs w:val="20"/>
                <w:lang w:eastAsia="en-US"/>
              </w:rPr>
            </w:pPr>
            <w:r>
              <w:rPr>
                <w:b/>
                <w:sz w:val="20"/>
                <w:szCs w:val="20"/>
                <w:lang w:eastAsia="en-US"/>
              </w:rPr>
              <w:t>Уменьшение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36 301 682,64</w:t>
            </w:r>
          </w:p>
        </w:tc>
      </w:tr>
      <w:tr w:rsidR="00C566B8" w:rsidTr="00C566B8">
        <w:trPr>
          <w:trHeight w:val="343"/>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spacing w:line="254" w:lineRule="auto"/>
              <w:jc w:val="center"/>
              <w:rPr>
                <w:sz w:val="20"/>
                <w:szCs w:val="20"/>
                <w:lang w:eastAsia="en-US"/>
              </w:rPr>
            </w:pPr>
            <w:r>
              <w:rPr>
                <w:sz w:val="20"/>
                <w:szCs w:val="20"/>
                <w:lang w:eastAsia="en-US"/>
              </w:rPr>
              <w:t>01 05 02 00 00 0000 600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DA3F51" w:rsidRDefault="00C566B8" w:rsidP="00C566B8">
            <w:pPr>
              <w:spacing w:line="254" w:lineRule="auto"/>
              <w:ind w:left="-81" w:right="-80"/>
              <w:jc w:val="center"/>
              <w:rPr>
                <w:bCs/>
                <w:sz w:val="20"/>
                <w:szCs w:val="20"/>
                <w:lang w:eastAsia="en-US"/>
              </w:rPr>
            </w:pPr>
            <w:r>
              <w:rPr>
                <w:bCs/>
                <w:sz w:val="20"/>
                <w:szCs w:val="20"/>
                <w:lang w:eastAsia="en-US"/>
              </w:rPr>
              <w:t>36 301 682,64</w:t>
            </w:r>
          </w:p>
        </w:tc>
      </w:tr>
      <w:tr w:rsidR="00C566B8" w:rsidTr="00C566B8">
        <w:trPr>
          <w:trHeight w:val="174"/>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spacing w:line="254" w:lineRule="auto"/>
              <w:jc w:val="center"/>
              <w:rPr>
                <w:sz w:val="20"/>
                <w:szCs w:val="20"/>
                <w:lang w:eastAsia="en-US"/>
              </w:rPr>
            </w:pPr>
            <w:r>
              <w:rPr>
                <w:sz w:val="20"/>
                <w:szCs w:val="20"/>
                <w:lang w:eastAsia="en-US"/>
              </w:rPr>
              <w:t>01 05 02 01 00 0000 610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DA3F51" w:rsidRDefault="00C566B8" w:rsidP="00C566B8">
            <w:pPr>
              <w:spacing w:line="254" w:lineRule="auto"/>
              <w:ind w:left="-81" w:right="-80"/>
              <w:jc w:val="center"/>
              <w:rPr>
                <w:bCs/>
                <w:sz w:val="20"/>
                <w:szCs w:val="20"/>
                <w:lang w:eastAsia="en-US"/>
              </w:rPr>
            </w:pPr>
            <w:r>
              <w:rPr>
                <w:bCs/>
                <w:sz w:val="20"/>
                <w:szCs w:val="20"/>
                <w:lang w:eastAsia="en-US"/>
              </w:rPr>
              <w:t>36 301 682,64</w:t>
            </w:r>
          </w:p>
        </w:tc>
      </w:tr>
      <w:tr w:rsidR="00C566B8" w:rsidTr="00C566B8">
        <w:trPr>
          <w:trHeight w:val="377"/>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387" w:type="dxa"/>
            <w:tcBorders>
              <w:top w:val="single" w:sz="4" w:space="0" w:color="auto"/>
              <w:left w:val="nil"/>
              <w:bottom w:val="single" w:sz="4" w:space="0" w:color="auto"/>
              <w:right w:val="single" w:sz="4" w:space="0" w:color="auto"/>
            </w:tcBorders>
            <w:vAlign w:val="center"/>
            <w:hideMark/>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Pr="00DA3F51" w:rsidRDefault="00C566B8" w:rsidP="00C566B8">
            <w:pPr>
              <w:spacing w:line="254" w:lineRule="auto"/>
              <w:ind w:left="-81" w:right="-80"/>
              <w:jc w:val="center"/>
              <w:rPr>
                <w:bCs/>
                <w:sz w:val="20"/>
                <w:szCs w:val="20"/>
                <w:lang w:eastAsia="en-US"/>
              </w:rPr>
            </w:pPr>
            <w:r>
              <w:rPr>
                <w:bCs/>
                <w:sz w:val="20"/>
                <w:szCs w:val="20"/>
                <w:lang w:eastAsia="en-US"/>
              </w:rPr>
              <w:t>36 301 682,64</w:t>
            </w:r>
          </w:p>
        </w:tc>
      </w:tr>
      <w:tr w:rsidR="00C566B8" w:rsidTr="00C566B8">
        <w:trPr>
          <w:trHeight w:val="377"/>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pStyle w:val="ConsPlusCell"/>
              <w:spacing w:line="254" w:lineRule="auto"/>
              <w:jc w:val="center"/>
              <w:rPr>
                <w:rFonts w:ascii="Times New Roman" w:hAnsi="Times New Roman" w:cs="Times New Roman"/>
                <w:lang w:eastAsia="en-US"/>
              </w:rPr>
            </w:pPr>
            <w:r>
              <w:rPr>
                <w:b/>
                <w:lang w:eastAsia="en-US"/>
              </w:rPr>
              <w:t>90 00 00 00 00 0000 000</w:t>
            </w:r>
          </w:p>
        </w:tc>
        <w:tc>
          <w:tcPr>
            <w:tcW w:w="5387" w:type="dxa"/>
            <w:tcBorders>
              <w:top w:val="single" w:sz="4" w:space="0" w:color="auto"/>
              <w:left w:val="nil"/>
              <w:bottom w:val="single" w:sz="4" w:space="0" w:color="auto"/>
              <w:right w:val="single" w:sz="4" w:space="0" w:color="auto"/>
            </w:tcBorders>
            <w:hideMark/>
          </w:tcPr>
          <w:p w:rsidR="00C566B8" w:rsidRDefault="00C566B8" w:rsidP="00C566B8">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sz w:val="20"/>
                <w:szCs w:val="20"/>
                <w:lang w:eastAsia="en-US"/>
              </w:rPr>
            </w:pPr>
            <w:r>
              <w:rPr>
                <w:b/>
                <w:sz w:val="20"/>
                <w:szCs w:val="20"/>
                <w:lang w:eastAsia="en-US"/>
              </w:rPr>
              <w:t>1 397 515,16</w:t>
            </w:r>
          </w:p>
        </w:tc>
      </w:tr>
    </w:tbl>
    <w:p w:rsidR="005A67C9" w:rsidRDefault="005A67C9" w:rsidP="005A67C9">
      <w:pPr>
        <w:jc w:val="right"/>
        <w:rPr>
          <w:sz w:val="22"/>
          <w:szCs w:val="22"/>
        </w:rPr>
      </w:pPr>
    </w:p>
    <w:p w:rsidR="005A67C9" w:rsidRDefault="005A67C9" w:rsidP="005A67C9">
      <w:pPr>
        <w:ind w:right="-1" w:firstLine="8789"/>
        <w:jc w:val="both"/>
        <w:rPr>
          <w:sz w:val="22"/>
          <w:szCs w:val="22"/>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№2</w:t>
      </w:r>
    </w:p>
    <w:p w:rsidR="005A67C9" w:rsidRPr="00B17566" w:rsidRDefault="005A67C9" w:rsidP="005A67C9">
      <w:pPr>
        <w:tabs>
          <w:tab w:val="left" w:pos="3420"/>
        </w:tabs>
        <w:jc w:val="right"/>
        <w:rPr>
          <w:sz w:val="20"/>
          <w:szCs w:val="20"/>
        </w:rPr>
      </w:pPr>
    </w:p>
    <w:p w:rsidR="005A67C9" w:rsidRDefault="005A67C9" w:rsidP="005A67C9">
      <w:pPr>
        <w:pStyle w:val="a3"/>
        <w:ind w:firstLine="0"/>
        <w:jc w:val="center"/>
        <w:rPr>
          <w:spacing w:val="-6"/>
          <w:lang w:val="ru-RU"/>
        </w:rPr>
      </w:pPr>
    </w:p>
    <w:p w:rsidR="005A67C9" w:rsidRDefault="005A67C9" w:rsidP="005A67C9">
      <w:pPr>
        <w:pStyle w:val="a3"/>
        <w:ind w:firstLine="0"/>
        <w:jc w:val="center"/>
        <w:rPr>
          <w:b/>
          <w:bCs/>
          <w:sz w:val="18"/>
          <w:szCs w:val="18"/>
          <w:lang w:val="ru-RU"/>
        </w:rPr>
      </w:pPr>
      <w:r>
        <w:rPr>
          <w:b/>
          <w:bCs/>
          <w:sz w:val="18"/>
          <w:szCs w:val="18"/>
          <w:lang w:val="ru-RU"/>
        </w:rPr>
        <w:t>ИСТОЧНИКИ ФИНАНСИРОВАНИЯ ДЕФИЦИТА БЮДЖЕТА</w:t>
      </w:r>
    </w:p>
    <w:p w:rsidR="005A67C9" w:rsidRDefault="005A67C9" w:rsidP="005A67C9">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5A67C9" w:rsidRDefault="005A67C9" w:rsidP="005A67C9">
      <w:pPr>
        <w:jc w:val="right"/>
        <w:rPr>
          <w:sz w:val="22"/>
          <w:szCs w:val="22"/>
        </w:rPr>
      </w:pPr>
    </w:p>
    <w:tbl>
      <w:tblPr>
        <w:tblW w:w="9356" w:type="dxa"/>
        <w:tblInd w:w="108" w:type="dxa"/>
        <w:tblLayout w:type="fixed"/>
        <w:tblLook w:val="04A0" w:firstRow="1" w:lastRow="0" w:firstColumn="1" w:lastColumn="0" w:noHBand="0" w:noVBand="1"/>
      </w:tblPr>
      <w:tblGrid>
        <w:gridCol w:w="2552"/>
        <w:gridCol w:w="3827"/>
        <w:gridCol w:w="1559"/>
        <w:gridCol w:w="1418"/>
      </w:tblGrid>
      <w:tr w:rsidR="00C566B8" w:rsidTr="00C566B8">
        <w:trPr>
          <w:trHeight w:val="757"/>
        </w:trPr>
        <w:tc>
          <w:tcPr>
            <w:tcW w:w="2552"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ind w:left="-93" w:right="-108"/>
              <w:jc w:val="center"/>
              <w:rPr>
                <w:sz w:val="20"/>
                <w:szCs w:val="20"/>
              </w:rPr>
            </w:pPr>
            <w:r>
              <w:rPr>
                <w:sz w:val="20"/>
                <w:szCs w:val="20"/>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hideMark/>
          </w:tcPr>
          <w:p w:rsidR="00C566B8" w:rsidRDefault="00C566B8" w:rsidP="00C566B8">
            <w:pPr>
              <w:jc w:val="center"/>
              <w:rPr>
                <w:sz w:val="20"/>
                <w:szCs w:val="20"/>
              </w:rPr>
            </w:pPr>
            <w:r>
              <w:rPr>
                <w:sz w:val="20"/>
                <w:szCs w:val="20"/>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ind w:left="-108" w:right="-108"/>
              <w:jc w:val="center"/>
              <w:rPr>
                <w:sz w:val="20"/>
                <w:szCs w:val="20"/>
              </w:rPr>
            </w:pPr>
            <w:r>
              <w:rPr>
                <w:sz w:val="20"/>
                <w:szCs w:val="20"/>
              </w:rPr>
              <w:t>Сумма 2021 год</w:t>
            </w:r>
          </w:p>
        </w:tc>
        <w:tc>
          <w:tcPr>
            <w:tcW w:w="1418" w:type="dxa"/>
            <w:tcBorders>
              <w:top w:val="single" w:sz="4" w:space="0" w:color="auto"/>
              <w:left w:val="single" w:sz="4" w:space="0" w:color="auto"/>
              <w:bottom w:val="single" w:sz="4" w:space="0" w:color="auto"/>
              <w:right w:val="single" w:sz="4" w:space="0" w:color="auto"/>
            </w:tcBorders>
            <w:hideMark/>
          </w:tcPr>
          <w:p w:rsidR="00C566B8" w:rsidRDefault="00C566B8" w:rsidP="00C566B8">
            <w:pPr>
              <w:ind w:left="-108" w:right="-108"/>
              <w:jc w:val="center"/>
              <w:rPr>
                <w:sz w:val="20"/>
                <w:szCs w:val="20"/>
              </w:rPr>
            </w:pPr>
          </w:p>
          <w:p w:rsidR="00C566B8" w:rsidRDefault="00C566B8" w:rsidP="00C566B8">
            <w:pPr>
              <w:ind w:left="-108" w:right="-108"/>
              <w:jc w:val="center"/>
              <w:rPr>
                <w:sz w:val="20"/>
                <w:szCs w:val="20"/>
              </w:rPr>
            </w:pPr>
            <w:r>
              <w:rPr>
                <w:sz w:val="20"/>
                <w:szCs w:val="20"/>
              </w:rPr>
              <w:t>Сумма 2022 год</w:t>
            </w:r>
          </w:p>
        </w:tc>
      </w:tr>
      <w:tr w:rsidR="00C566B8" w:rsidTr="00C566B8">
        <w:trPr>
          <w:trHeight w:val="153"/>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ind w:left="-93" w:right="-108"/>
              <w:jc w:val="center"/>
              <w:rPr>
                <w:b/>
                <w:sz w:val="20"/>
                <w:szCs w:val="20"/>
                <w:lang w:eastAsia="en-US"/>
              </w:rPr>
            </w:pPr>
            <w:r>
              <w:rPr>
                <w:b/>
                <w:sz w:val="20"/>
                <w:szCs w:val="20"/>
                <w:lang w:eastAsia="en-US"/>
              </w:rPr>
              <w:t>001 01 00 00 00 00 0000 000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0,00</w:t>
            </w:r>
          </w:p>
        </w:tc>
      </w:tr>
      <w:tr w:rsidR="00C566B8" w:rsidTr="00C566B8">
        <w:trPr>
          <w:trHeight w:val="343"/>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01 05 00 00 00 0000 000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A53225" w:rsidRDefault="00C566B8" w:rsidP="00C566B8">
            <w:pPr>
              <w:spacing w:line="254"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C566B8" w:rsidRPr="00A53225" w:rsidRDefault="00C566B8" w:rsidP="00C566B8">
            <w:pPr>
              <w:spacing w:line="254" w:lineRule="auto"/>
              <w:ind w:left="-81" w:right="-80"/>
              <w:jc w:val="center"/>
              <w:rPr>
                <w:bCs/>
                <w:sz w:val="20"/>
                <w:szCs w:val="20"/>
                <w:lang w:eastAsia="en-US"/>
              </w:rPr>
            </w:pPr>
            <w:r>
              <w:rPr>
                <w:bCs/>
                <w:sz w:val="20"/>
                <w:szCs w:val="20"/>
                <w:lang w:eastAsia="en-US"/>
              </w:rPr>
              <w:t>0,00</w:t>
            </w:r>
          </w:p>
        </w:tc>
      </w:tr>
      <w:tr w:rsidR="00C566B8" w:rsidTr="00C566B8">
        <w:trPr>
          <w:trHeight w:val="174"/>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b/>
                <w:sz w:val="20"/>
                <w:lang w:eastAsia="en-US"/>
              </w:rPr>
            </w:pPr>
            <w:r w:rsidRPr="004121FB">
              <w:rPr>
                <w:b/>
                <w:sz w:val="20"/>
                <w:lang w:eastAsia="en-US"/>
              </w:rPr>
              <w:t>01 05 00 00 00 0000 500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EC5675" w:rsidRDefault="00C566B8" w:rsidP="00C566B8">
            <w:pPr>
              <w:ind w:left="-81" w:right="-80"/>
              <w:jc w:val="center"/>
              <w:rPr>
                <w:b/>
                <w:bCs/>
                <w:sz w:val="20"/>
                <w:szCs w:val="20"/>
              </w:rPr>
            </w:pPr>
            <w:r w:rsidRPr="00EC5675">
              <w:rPr>
                <w:b/>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Pr="00EC5675" w:rsidRDefault="00C566B8" w:rsidP="00C566B8">
            <w:pPr>
              <w:ind w:left="-81" w:right="-80"/>
              <w:jc w:val="center"/>
              <w:rPr>
                <w:b/>
                <w:bCs/>
                <w:sz w:val="20"/>
                <w:szCs w:val="20"/>
              </w:rPr>
            </w:pPr>
            <w:r w:rsidRPr="00EC5675">
              <w:rPr>
                <w:b/>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01 05 02 00 00 0000 500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79111C"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01 05 02 01 00 0000 510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b/>
                <w:sz w:val="20"/>
                <w:szCs w:val="20"/>
                <w:lang w:eastAsia="en-US"/>
              </w:rPr>
            </w:pPr>
            <w:r>
              <w:rPr>
                <w:b/>
                <w:sz w:val="20"/>
                <w:szCs w:val="20"/>
                <w:lang w:eastAsia="en-US"/>
              </w:rPr>
              <w:t>01 05 00 00 00 0000 600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b/>
                <w:sz w:val="20"/>
                <w:szCs w:val="20"/>
                <w:lang w:eastAsia="en-US"/>
              </w:rPr>
            </w:pPr>
            <w:r>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EC5675" w:rsidRDefault="00C566B8" w:rsidP="00C566B8">
            <w:pPr>
              <w:ind w:left="-81" w:right="-80"/>
              <w:jc w:val="center"/>
              <w:rPr>
                <w:b/>
                <w:bCs/>
                <w:sz w:val="20"/>
                <w:szCs w:val="20"/>
              </w:rPr>
            </w:pPr>
            <w:r w:rsidRPr="00EC5675">
              <w:rPr>
                <w:b/>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Pr="00EC5675" w:rsidRDefault="00C566B8" w:rsidP="00C566B8">
            <w:pPr>
              <w:ind w:left="-81" w:right="-80"/>
              <w:jc w:val="center"/>
              <w:rPr>
                <w:b/>
                <w:bCs/>
                <w:sz w:val="20"/>
                <w:szCs w:val="20"/>
              </w:rPr>
            </w:pPr>
            <w:r w:rsidRPr="00EC5675">
              <w:rPr>
                <w:b/>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sz w:val="20"/>
                <w:szCs w:val="20"/>
                <w:lang w:eastAsia="en-US"/>
              </w:rPr>
            </w:pPr>
            <w:r>
              <w:rPr>
                <w:sz w:val="20"/>
                <w:szCs w:val="20"/>
                <w:lang w:eastAsia="en-US"/>
              </w:rPr>
              <w:t>01 05 02 00 00 0000 600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Уменьшение прочих остатков средств </w:t>
            </w:r>
            <w:r>
              <w:rPr>
                <w:rFonts w:ascii="Times New Roman" w:hAnsi="Times New Roman" w:cs="Times New Roman"/>
                <w:lang w:eastAsia="en-US"/>
              </w:rPr>
              <w:lastRenderedPageBreak/>
              <w:t>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lastRenderedPageBreak/>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sz w:val="20"/>
                <w:szCs w:val="20"/>
                <w:lang w:eastAsia="en-US"/>
              </w:rPr>
            </w:pPr>
            <w:r>
              <w:rPr>
                <w:sz w:val="20"/>
                <w:szCs w:val="20"/>
                <w:lang w:eastAsia="en-US"/>
              </w:rPr>
              <w:t>01 05 02 01 00 0000 610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A64110" w:rsidRDefault="00C566B8" w:rsidP="00C566B8">
            <w:pPr>
              <w:pStyle w:val="ConsPlusCell"/>
              <w:spacing w:line="254" w:lineRule="auto"/>
              <w:jc w:val="center"/>
              <w:rPr>
                <w:rFonts w:ascii="Times New Roman" w:hAnsi="Times New Roman" w:cs="Times New Roman"/>
                <w:lang w:eastAsia="en-US"/>
              </w:rPr>
            </w:pPr>
            <w:r w:rsidRPr="00A64110">
              <w:rPr>
                <w:rFonts w:ascii="Times New Roman" w:hAnsi="Times New Roman" w:cs="Times New Roman"/>
                <w:b/>
                <w:lang w:eastAsia="en-US"/>
              </w:rPr>
              <w:t>90 00 00 00 00 0000 000</w:t>
            </w:r>
          </w:p>
        </w:tc>
        <w:tc>
          <w:tcPr>
            <w:tcW w:w="3827" w:type="dxa"/>
            <w:tcBorders>
              <w:top w:val="single" w:sz="4" w:space="0" w:color="auto"/>
              <w:left w:val="nil"/>
              <w:bottom w:val="single" w:sz="4" w:space="0" w:color="auto"/>
              <w:right w:val="single" w:sz="4" w:space="0" w:color="auto"/>
            </w:tcBorders>
          </w:tcPr>
          <w:p w:rsidR="00C566B8" w:rsidRDefault="00C566B8" w:rsidP="00C566B8">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0,00</w:t>
            </w:r>
          </w:p>
        </w:tc>
      </w:tr>
    </w:tbl>
    <w:p w:rsidR="005A67C9" w:rsidRDefault="005A67C9" w:rsidP="005A67C9">
      <w:pPr>
        <w:jc w:val="center"/>
        <w:rPr>
          <w:sz w:val="22"/>
          <w:szCs w:val="22"/>
        </w:rPr>
      </w:pPr>
    </w:p>
    <w:p w:rsidR="005A67C9" w:rsidRDefault="005A67C9" w:rsidP="005A67C9">
      <w:pPr>
        <w:jc w:val="center"/>
        <w:rPr>
          <w:sz w:val="22"/>
          <w:szCs w:val="22"/>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№3</w:t>
      </w:r>
    </w:p>
    <w:p w:rsidR="005A67C9" w:rsidRDefault="005A67C9" w:rsidP="005A24B5">
      <w:pPr>
        <w:jc w:val="center"/>
        <w:rPr>
          <w:b/>
        </w:rPr>
      </w:pPr>
      <w:r w:rsidRPr="005A24B5">
        <w:rPr>
          <w:b/>
        </w:rPr>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0" w:type="auto"/>
        <w:tblInd w:w="-714" w:type="dxa"/>
        <w:tblLayout w:type="fixed"/>
        <w:tblCellMar>
          <w:left w:w="40" w:type="dxa"/>
          <w:right w:w="40" w:type="dxa"/>
        </w:tblCellMar>
        <w:tblLook w:val="04A0" w:firstRow="1" w:lastRow="0" w:firstColumn="1" w:lastColumn="0" w:noHBand="0" w:noVBand="1"/>
      </w:tblPr>
      <w:tblGrid>
        <w:gridCol w:w="993"/>
        <w:gridCol w:w="2268"/>
        <w:gridCol w:w="6662"/>
      </w:tblGrid>
      <w:tr w:rsidR="00C566B8" w:rsidTr="00C566B8">
        <w:trPr>
          <w:trHeight w:hRule="exact" w:val="566"/>
        </w:trPr>
        <w:tc>
          <w:tcPr>
            <w:tcW w:w="3261" w:type="dxa"/>
            <w:gridSpan w:val="2"/>
            <w:tcBorders>
              <w:top w:val="single" w:sz="4" w:space="0" w:color="000000"/>
              <w:left w:val="single" w:sz="4" w:space="0" w:color="000000"/>
              <w:bottom w:val="single" w:sz="4" w:space="0" w:color="000000"/>
              <w:right w:val="nil"/>
            </w:tcBorders>
            <w:shd w:val="clear" w:color="auto" w:fill="FFFFFF"/>
            <w:hideMark/>
          </w:tcPr>
          <w:p w:rsidR="00C566B8" w:rsidRDefault="00C566B8" w:rsidP="00C566B8">
            <w:pPr>
              <w:widowControl w:val="0"/>
              <w:shd w:val="clear" w:color="auto" w:fill="FFFFFF"/>
              <w:suppressAutoHyphens/>
              <w:autoSpaceDE w:val="0"/>
              <w:snapToGrid w:val="0"/>
              <w:spacing w:line="278" w:lineRule="exact"/>
              <w:ind w:left="385" w:right="154" w:hanging="135"/>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widowControl w:val="0"/>
              <w:shd w:val="clear" w:color="auto" w:fill="FFFFFF"/>
              <w:suppressAutoHyphens/>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C566B8" w:rsidTr="00C566B8">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hideMark/>
          </w:tcPr>
          <w:p w:rsidR="00C566B8" w:rsidRDefault="00C566B8" w:rsidP="00C566B8">
            <w:pPr>
              <w:widowControl w:val="0"/>
              <w:shd w:val="clear" w:color="auto" w:fill="FFFFFF"/>
              <w:suppressAutoHyphens/>
              <w:autoSpaceDE w:val="0"/>
              <w:snapToGrid w:val="0"/>
              <w:spacing w:line="278" w:lineRule="exact"/>
              <w:ind w:left="77"/>
              <w:jc w:val="center"/>
              <w:rPr>
                <w:sz w:val="20"/>
                <w:szCs w:val="20"/>
              </w:rPr>
            </w:pPr>
            <w:r>
              <w:rPr>
                <w:spacing w:val="-3"/>
                <w:sz w:val="20"/>
                <w:szCs w:val="20"/>
              </w:rPr>
              <w:t>главного админи</w:t>
            </w:r>
            <w:r>
              <w:rPr>
                <w:spacing w:val="-2"/>
                <w:sz w:val="20"/>
                <w:szCs w:val="20"/>
              </w:rPr>
              <w:t xml:space="preserve">стратора </w:t>
            </w:r>
            <w:r>
              <w:rPr>
                <w:sz w:val="20"/>
                <w:szCs w:val="20"/>
              </w:rPr>
              <w:t>доходов</w:t>
            </w:r>
          </w:p>
        </w:tc>
        <w:tc>
          <w:tcPr>
            <w:tcW w:w="2268" w:type="dxa"/>
            <w:tcBorders>
              <w:top w:val="single" w:sz="4" w:space="0" w:color="000000"/>
              <w:left w:val="single" w:sz="4" w:space="0" w:color="000000"/>
              <w:bottom w:val="single" w:sz="4" w:space="0" w:color="000000"/>
              <w:right w:val="nil"/>
            </w:tcBorders>
            <w:shd w:val="clear" w:color="auto" w:fill="FFFFFF"/>
            <w:hideMark/>
          </w:tcPr>
          <w:p w:rsidR="00C566B8" w:rsidRDefault="00C566B8" w:rsidP="00C566B8">
            <w:pPr>
              <w:shd w:val="clear" w:color="auto" w:fill="FFFFFF"/>
              <w:suppressAutoHyphens/>
              <w:snapToGrid w:val="0"/>
              <w:spacing w:line="278" w:lineRule="exact"/>
              <w:ind w:left="317" w:right="317"/>
              <w:jc w:val="center"/>
              <w:rPr>
                <w:sz w:val="20"/>
                <w:szCs w:val="20"/>
              </w:rPr>
            </w:pPr>
            <w:r>
              <w:rPr>
                <w:spacing w:val="-1"/>
                <w:sz w:val="20"/>
                <w:szCs w:val="20"/>
              </w:rPr>
              <w:t xml:space="preserve">доходов местного </w:t>
            </w:r>
            <w:r>
              <w:rPr>
                <w:sz w:val="20"/>
                <w:szCs w:val="20"/>
              </w:rPr>
              <w:t>бюджета</w:t>
            </w:r>
          </w:p>
        </w:tc>
        <w:tc>
          <w:tcPr>
            <w:tcW w:w="6662" w:type="dxa"/>
            <w:vMerge/>
            <w:tcBorders>
              <w:top w:val="single" w:sz="4" w:space="0" w:color="000000"/>
              <w:left w:val="single" w:sz="4" w:space="0" w:color="000000"/>
              <w:bottom w:val="single" w:sz="4" w:space="0" w:color="000000"/>
              <w:right w:val="single" w:sz="4" w:space="0" w:color="000000"/>
            </w:tcBorders>
            <w:hideMark/>
          </w:tcPr>
          <w:p w:rsidR="00C566B8" w:rsidRDefault="00C566B8" w:rsidP="00C566B8">
            <w:pPr>
              <w:suppressAutoHyphens/>
              <w:jc w:val="center"/>
              <w:rPr>
                <w:sz w:val="20"/>
                <w:szCs w:val="20"/>
              </w:rPr>
            </w:pPr>
          </w:p>
        </w:tc>
      </w:tr>
      <w:tr w:rsidR="00C566B8" w:rsidTr="00C566B8">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C566B8" w:rsidRDefault="00C566B8" w:rsidP="00C566B8">
            <w:pPr>
              <w:widowControl w:val="0"/>
              <w:shd w:val="clear" w:color="auto" w:fill="FFFFFF"/>
              <w:suppressAutoHyphens/>
              <w:autoSpaceDE w:val="0"/>
              <w:snapToGrid w:val="0"/>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right w:val="nil"/>
            </w:tcBorders>
            <w:shd w:val="clear" w:color="auto" w:fill="FFFFFF"/>
            <w:hideMark/>
          </w:tcPr>
          <w:p w:rsidR="00C566B8" w:rsidRDefault="00C566B8" w:rsidP="00C566B8">
            <w:pPr>
              <w:widowControl w:val="0"/>
              <w:shd w:val="clear" w:color="auto" w:fill="FFFFFF"/>
              <w:suppressAutoHyphens/>
              <w:autoSpaceDE w:val="0"/>
              <w:snapToGrid w:val="0"/>
              <w:jc w:val="center"/>
              <w:rPr>
                <w:sz w:val="20"/>
                <w:szCs w:val="20"/>
              </w:rPr>
            </w:pPr>
            <w:r>
              <w:rPr>
                <w:sz w:val="2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widowControl w:val="0"/>
              <w:shd w:val="clear" w:color="auto" w:fill="FFFFFF"/>
              <w:suppressAutoHyphens/>
              <w:autoSpaceDE w:val="0"/>
              <w:snapToGrid w:val="0"/>
              <w:ind w:right="2621"/>
              <w:jc w:val="center"/>
              <w:rPr>
                <w:sz w:val="20"/>
                <w:szCs w:val="20"/>
              </w:rPr>
            </w:pPr>
            <w:r>
              <w:rPr>
                <w:sz w:val="20"/>
                <w:szCs w:val="20"/>
              </w:rPr>
              <w:t>3</w:t>
            </w:r>
          </w:p>
        </w:tc>
      </w:tr>
      <w:tr w:rsidR="00C566B8" w:rsidTr="00C566B8">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b/>
                <w:sz w:val="20"/>
                <w:szCs w:val="20"/>
              </w:rPr>
            </w:pPr>
            <w:r>
              <w:rPr>
                <w:b/>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tcPr>
          <w:p w:rsidR="00C566B8" w:rsidRDefault="00C566B8" w:rsidP="00C566B8">
            <w:pPr>
              <w:widowControl w:val="0"/>
              <w:shd w:val="clear" w:color="auto" w:fill="FFFFFF"/>
              <w:autoSpaceDE w:val="0"/>
              <w:snapToGrid w:val="0"/>
              <w:jc w:val="both"/>
              <w:rPr>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widowControl w:val="0"/>
              <w:shd w:val="clear" w:color="auto" w:fill="FFFFFF"/>
              <w:autoSpaceDE w:val="0"/>
              <w:snapToGrid w:val="0"/>
              <w:jc w:val="both"/>
              <w:rPr>
                <w:b/>
                <w:bCs/>
                <w:sz w:val="20"/>
                <w:szCs w:val="20"/>
              </w:rPr>
            </w:pPr>
            <w:r>
              <w:rPr>
                <w:b/>
                <w:bCs/>
                <w:sz w:val="20"/>
                <w:szCs w:val="20"/>
              </w:rPr>
              <w:t>АДМИНИСТРАЦИЯ ПОСЕЛКА ИМЕНИ К. ЛИБКНЕХТА КУРЧАТОВСКОГО РАЙОНА КУРСКОЙ ОБЛАСТИ</w:t>
            </w:r>
          </w:p>
        </w:tc>
      </w:tr>
      <w:tr w:rsidR="00C566B8" w:rsidTr="00C566B8">
        <w:trPr>
          <w:trHeight w:hRule="exact" w:val="882"/>
        </w:trPr>
        <w:tc>
          <w:tcPr>
            <w:tcW w:w="993"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1 11 01050 13 0000 120</w:t>
            </w:r>
          </w:p>
        </w:tc>
        <w:tc>
          <w:tcPr>
            <w:tcW w:w="6662" w:type="dxa"/>
            <w:tcBorders>
              <w:top w:val="nil"/>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C566B8" w:rsidTr="00C566B8">
        <w:trPr>
          <w:trHeight w:hRule="exact" w:val="52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1 11 02085 13 0000 120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C566B8" w:rsidTr="00C566B8">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1 11 03050 13 0000 120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C566B8" w:rsidTr="00C566B8">
        <w:trPr>
          <w:trHeight w:hRule="exact" w:val="995"/>
        </w:trPr>
        <w:tc>
          <w:tcPr>
            <w:tcW w:w="993"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1 11 05013 13 0000 120</w:t>
            </w:r>
          </w:p>
        </w:tc>
        <w:tc>
          <w:tcPr>
            <w:tcW w:w="6662" w:type="dxa"/>
            <w:tcBorders>
              <w:top w:val="nil"/>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566B8" w:rsidTr="00C566B8">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1 11 05025 13 0000 120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C566B8" w:rsidTr="00C566B8">
        <w:trPr>
          <w:trHeight w:hRule="exact" w:val="1578"/>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1 11 05026 13 0000 120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C566B8" w:rsidTr="00C566B8">
        <w:trPr>
          <w:trHeight w:hRule="exact" w:val="848"/>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1 11 05027 13 0000 120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C566B8" w:rsidTr="00C566B8">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1 11 05075 13 0000 120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Доходы от сдачи в аренду имущества, составляющего казну городских поселений (за исключением земельных участков)</w:t>
            </w:r>
          </w:p>
        </w:tc>
      </w:tr>
      <w:tr w:rsidR="00C566B8" w:rsidTr="00C566B8">
        <w:trPr>
          <w:trHeight w:hRule="exact" w:val="982"/>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1 11 05093 13 0000 120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C566B8" w:rsidTr="00C566B8">
        <w:trPr>
          <w:trHeight w:hRule="exact" w:val="2824"/>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lastRenderedPageBreak/>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1 11 05313 13 0000 120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566B8" w:rsidTr="00C566B8">
        <w:trPr>
          <w:trHeight w:hRule="exact" w:val="1575"/>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1 11 05314 13 0000 120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566B8" w:rsidTr="00C566B8">
        <w:trPr>
          <w:trHeight w:hRule="exact" w:val="1271"/>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1 11 05325 13 0000 120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C566B8" w:rsidTr="00C566B8">
        <w:trPr>
          <w:trHeight w:hRule="exact" w:val="1984"/>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1 11 05326 13 0000 120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566B8" w:rsidTr="00C566B8">
        <w:trPr>
          <w:trHeight w:hRule="exact" w:val="1984"/>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F111DB" w:rsidRDefault="00C566B8" w:rsidP="00C566B8">
            <w:pPr>
              <w:snapToGrid w:val="0"/>
              <w:jc w:val="both"/>
              <w:rPr>
                <w:sz w:val="20"/>
                <w:szCs w:val="20"/>
              </w:rPr>
            </w:pPr>
            <w:r w:rsidRPr="00F111DB">
              <w:rPr>
                <w:sz w:val="20"/>
                <w:szCs w:val="20"/>
              </w:rPr>
              <w:t>1 11 05410 13 0000 120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F111DB" w:rsidRDefault="00C566B8" w:rsidP="00C566B8">
            <w:pPr>
              <w:snapToGrid w:val="0"/>
              <w:jc w:val="both"/>
              <w:rPr>
                <w:sz w:val="20"/>
                <w:szCs w:val="20"/>
              </w:rPr>
            </w:pPr>
            <w:r w:rsidRPr="00F111DB">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C566B8" w:rsidTr="00C566B8">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1 11 05035 13 0000 120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944EAF">
              <w:rPr>
                <w:sz w:val="20"/>
                <w:szCs w:val="20"/>
              </w:rPr>
              <w:t>исключением</w:t>
            </w:r>
            <w:r>
              <w:rPr>
                <w:sz w:val="20"/>
                <w:szCs w:val="20"/>
              </w:rPr>
              <w:t xml:space="preserve"> имущества муниципальных бюджетных и автономных учреждений)</w:t>
            </w:r>
          </w:p>
        </w:tc>
      </w:tr>
      <w:tr w:rsidR="00C566B8" w:rsidTr="00C566B8">
        <w:trPr>
          <w:trHeight w:hRule="exact" w:val="976"/>
        </w:trPr>
        <w:tc>
          <w:tcPr>
            <w:tcW w:w="993" w:type="dxa"/>
            <w:tcBorders>
              <w:top w:val="single" w:sz="4" w:space="0" w:color="000000"/>
              <w:left w:val="single" w:sz="4" w:space="0" w:color="000000"/>
              <w:bottom w:val="nil"/>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nil"/>
              <w:right w:val="nil"/>
            </w:tcBorders>
            <w:shd w:val="clear" w:color="auto" w:fill="FFFFFF"/>
            <w:vAlign w:val="center"/>
            <w:hideMark/>
          </w:tcPr>
          <w:p w:rsidR="00C566B8" w:rsidRDefault="00C566B8" w:rsidP="00C566B8">
            <w:pPr>
              <w:snapToGrid w:val="0"/>
              <w:jc w:val="both"/>
              <w:rPr>
                <w:sz w:val="20"/>
                <w:szCs w:val="20"/>
              </w:rPr>
            </w:pPr>
            <w:r>
              <w:rPr>
                <w:sz w:val="20"/>
                <w:szCs w:val="20"/>
              </w:rPr>
              <w:t>1 11 07015 13 0000 120</w:t>
            </w:r>
          </w:p>
        </w:tc>
        <w:tc>
          <w:tcPr>
            <w:tcW w:w="6662" w:type="dxa"/>
            <w:tcBorders>
              <w:top w:val="single" w:sz="4" w:space="0" w:color="000000"/>
              <w:left w:val="single" w:sz="4" w:space="0" w:color="000000"/>
              <w:bottom w:val="nil"/>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C566B8" w:rsidTr="00C566B8">
        <w:trPr>
          <w:trHeight w:hRule="exact" w:val="12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1 11 08050 13 0000 120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C566B8" w:rsidTr="00C566B8">
        <w:trPr>
          <w:trHeight w:hRule="exact" w:val="85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1 11 09015 13 0000 120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C566B8" w:rsidTr="00C566B8">
        <w:trPr>
          <w:trHeight w:hRule="exact" w:val="55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1 11 09025 13 0000 120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C566B8" w:rsidTr="00C566B8">
        <w:trPr>
          <w:trHeight w:hRule="exact" w:val="56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1 11 09035 13 0000 120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C566B8" w:rsidTr="00C566B8">
        <w:trPr>
          <w:trHeight w:hRule="exact" w:val="98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lastRenderedPageBreak/>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1 11 09045 13 0000 120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C566B8" w:rsidTr="00C566B8">
        <w:trPr>
          <w:trHeight w:hRule="exact" w:val="56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1 13 01995 13 0000 130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C566B8" w:rsidTr="00C566B8">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1 13 02995 13 0000 130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Прочие доходы от компенсации затрат бюджетов   городских поселений</w:t>
            </w:r>
          </w:p>
        </w:tc>
      </w:tr>
      <w:tr w:rsidR="00C566B8" w:rsidTr="00C566B8">
        <w:trPr>
          <w:trHeight w:hRule="exact" w:val="12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1 14 02052 13 0000 410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566B8" w:rsidTr="00C566B8">
        <w:trPr>
          <w:trHeight w:hRule="exact" w:val="12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1 14 02053 13 0000 410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566B8" w:rsidTr="00C566B8">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1 14 06013 13 0000 430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566B8" w:rsidTr="00C566B8">
        <w:trPr>
          <w:trHeight w:hRule="exact" w:val="86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1 14 03050 13 0000 410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Pr="00651E63" w:rsidRDefault="00C566B8" w:rsidP="00C566B8">
            <w:pPr>
              <w:snapToGrid w:val="0"/>
              <w:jc w:val="both"/>
              <w:rPr>
                <w:sz w:val="20"/>
                <w:szCs w:val="20"/>
                <w:highlight w:val="yellow"/>
              </w:rPr>
            </w:pPr>
            <w:r w:rsidRPr="00701D14">
              <w:rPr>
                <w:sz w:val="20"/>
                <w:szCs w:val="20"/>
              </w:rPr>
              <w:t>Средства от распоряжения и реализации выморочного имущества, обращенного в собственность городских поселений (в части реализации основных средств по указанному</w:t>
            </w:r>
            <w:r w:rsidRPr="00701D14">
              <w:t xml:space="preserve"> имуществу)</w:t>
            </w:r>
          </w:p>
        </w:tc>
      </w:tr>
      <w:tr w:rsidR="00C566B8" w:rsidTr="00C566B8">
        <w:trPr>
          <w:trHeight w:hRule="exact" w:val="1274"/>
        </w:trPr>
        <w:tc>
          <w:tcPr>
            <w:tcW w:w="993"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1 14 02052 13 0000 440</w:t>
            </w:r>
          </w:p>
        </w:tc>
        <w:tc>
          <w:tcPr>
            <w:tcW w:w="6662" w:type="dxa"/>
            <w:tcBorders>
              <w:top w:val="nil"/>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566B8" w:rsidTr="00C566B8">
        <w:trPr>
          <w:trHeight w:hRule="exact" w:val="1135"/>
        </w:trPr>
        <w:tc>
          <w:tcPr>
            <w:tcW w:w="993"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nil"/>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1 14 02053 13 0000 440</w:t>
            </w:r>
          </w:p>
        </w:tc>
        <w:tc>
          <w:tcPr>
            <w:tcW w:w="6662" w:type="dxa"/>
            <w:tcBorders>
              <w:top w:val="nil"/>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566B8" w:rsidTr="00C566B8">
        <w:trPr>
          <w:trHeight w:hRule="exact" w:val="8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1 14 03050 13 0000 440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sidRPr="00701D14">
              <w:rPr>
                <w:sz w:val="20"/>
                <w:szCs w:val="20"/>
              </w:rPr>
              <w:t>Средства от распоряжения и реализации выморочного имущества, обращенного в собственность городских поселений (в части реализации материальных запасов по указанному</w:t>
            </w:r>
            <w:r w:rsidRPr="00701D14">
              <w:t xml:space="preserve"> имуществу)</w:t>
            </w:r>
          </w:p>
        </w:tc>
      </w:tr>
      <w:tr w:rsidR="00C566B8" w:rsidTr="00C566B8">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1 14 04050 13 0000 420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C566B8" w:rsidTr="00C566B8">
        <w:trPr>
          <w:trHeight w:hRule="exact" w:val="73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1 14 06025 13 0000 430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C566B8" w:rsidTr="00C566B8">
        <w:trPr>
          <w:trHeight w:hRule="exact" w:val="70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1 15 02050 13 0000 140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C566B8" w:rsidTr="00C566B8">
        <w:trPr>
          <w:trHeight w:hRule="exact" w:val="2145"/>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1 16 1</w:t>
            </w:r>
            <w:r w:rsidRPr="00701D14">
              <w:rPr>
                <w:sz w:val="20"/>
                <w:szCs w:val="20"/>
                <w:lang w:val="en-US"/>
              </w:rPr>
              <w:t>0</w:t>
            </w:r>
            <w:r w:rsidRPr="00701D14">
              <w:rPr>
                <w:sz w:val="20"/>
                <w:szCs w:val="20"/>
              </w:rPr>
              <w:t>0</w:t>
            </w:r>
            <w:r w:rsidRPr="00701D14">
              <w:rPr>
                <w:sz w:val="20"/>
                <w:szCs w:val="20"/>
                <w:lang w:val="en-US"/>
              </w:rPr>
              <w:t>61</w:t>
            </w:r>
            <w:r w:rsidRPr="00701D14">
              <w:rPr>
                <w:sz w:val="20"/>
                <w:szCs w:val="20"/>
              </w:rPr>
              <w:t xml:space="preserve">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701D14" w:rsidRDefault="00C566B8" w:rsidP="00C566B8">
            <w:pPr>
              <w:snapToGrid w:val="0"/>
              <w:jc w:val="both"/>
              <w:rPr>
                <w:b/>
                <w:sz w:val="20"/>
                <w:szCs w:val="20"/>
              </w:rPr>
            </w:pPr>
            <w:r w:rsidRPr="00701D14">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566B8" w:rsidTr="00C566B8">
        <w:trPr>
          <w:trHeight w:hRule="exact" w:val="1976"/>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lastRenderedPageBreak/>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1 16 1</w:t>
            </w:r>
            <w:r w:rsidRPr="00701D14">
              <w:rPr>
                <w:sz w:val="20"/>
                <w:szCs w:val="20"/>
                <w:lang w:val="en-US"/>
              </w:rPr>
              <w:t>0</w:t>
            </w:r>
            <w:r w:rsidRPr="00701D14">
              <w:rPr>
                <w:sz w:val="20"/>
                <w:szCs w:val="20"/>
              </w:rPr>
              <w:t>0</w:t>
            </w:r>
            <w:r w:rsidRPr="00701D14">
              <w:rPr>
                <w:sz w:val="20"/>
                <w:szCs w:val="20"/>
                <w:lang w:val="en-US"/>
              </w:rPr>
              <w:t>62</w:t>
            </w:r>
            <w:r w:rsidRPr="00701D14">
              <w:rPr>
                <w:sz w:val="20"/>
                <w:szCs w:val="20"/>
              </w:rPr>
              <w:t xml:space="preserve">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701D14" w:rsidRDefault="00C566B8" w:rsidP="00C566B8">
            <w:pPr>
              <w:snapToGrid w:val="0"/>
              <w:jc w:val="both"/>
              <w:rPr>
                <w:b/>
                <w:sz w:val="20"/>
                <w:szCs w:val="20"/>
              </w:rPr>
            </w:pPr>
            <w:r w:rsidRPr="00701D14">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566B8" w:rsidTr="00C566B8">
        <w:trPr>
          <w:trHeight w:hRule="exact" w:val="1423"/>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1 16 1</w:t>
            </w:r>
            <w:r w:rsidRPr="00701D14">
              <w:rPr>
                <w:sz w:val="20"/>
                <w:szCs w:val="20"/>
                <w:lang w:val="en-US"/>
              </w:rPr>
              <w:t>0</w:t>
            </w:r>
            <w:r w:rsidRPr="00701D14">
              <w:rPr>
                <w:sz w:val="20"/>
                <w:szCs w:val="20"/>
              </w:rPr>
              <w:t>0</w:t>
            </w:r>
            <w:r w:rsidRPr="00701D14">
              <w:rPr>
                <w:sz w:val="20"/>
                <w:szCs w:val="20"/>
                <w:lang w:val="en-US"/>
              </w:rPr>
              <w:t>81</w:t>
            </w:r>
            <w:r w:rsidRPr="00701D14">
              <w:rPr>
                <w:sz w:val="20"/>
                <w:szCs w:val="20"/>
              </w:rPr>
              <w:t xml:space="preserve">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701D14" w:rsidRDefault="00C566B8" w:rsidP="00C566B8">
            <w:pPr>
              <w:snapToGrid w:val="0"/>
              <w:jc w:val="both"/>
              <w:rPr>
                <w:sz w:val="20"/>
                <w:szCs w:val="20"/>
              </w:rPr>
            </w:pPr>
            <w:r w:rsidRPr="00701D14">
              <w:rPr>
                <w:sz w:val="20"/>
                <w:szCs w:val="20"/>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566B8" w:rsidTr="00C566B8">
        <w:trPr>
          <w:trHeight w:hRule="exact" w:val="990"/>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1 16 1</w:t>
            </w:r>
            <w:r w:rsidRPr="00701D14">
              <w:rPr>
                <w:sz w:val="20"/>
                <w:szCs w:val="20"/>
                <w:lang w:val="en-US"/>
              </w:rPr>
              <w:t>0</w:t>
            </w:r>
            <w:r w:rsidRPr="00701D14">
              <w:rPr>
                <w:sz w:val="20"/>
                <w:szCs w:val="20"/>
              </w:rPr>
              <w:t>0</w:t>
            </w:r>
            <w:r w:rsidRPr="00701D14">
              <w:rPr>
                <w:sz w:val="20"/>
                <w:szCs w:val="20"/>
                <w:lang w:val="en-US"/>
              </w:rPr>
              <w:t>82</w:t>
            </w:r>
            <w:r w:rsidRPr="00701D14">
              <w:rPr>
                <w:sz w:val="20"/>
                <w:szCs w:val="20"/>
              </w:rPr>
              <w:t xml:space="preserve">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701D14" w:rsidRDefault="00C566B8" w:rsidP="00C566B8">
            <w:pPr>
              <w:snapToGrid w:val="0"/>
              <w:jc w:val="both"/>
              <w:rPr>
                <w:sz w:val="20"/>
                <w:szCs w:val="20"/>
              </w:rPr>
            </w:pPr>
            <w:r w:rsidRPr="00701D14">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C566B8" w:rsidTr="00C566B8">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1 16 1</w:t>
            </w:r>
            <w:r w:rsidRPr="00701D14">
              <w:rPr>
                <w:sz w:val="20"/>
                <w:szCs w:val="20"/>
                <w:lang w:val="en-US"/>
              </w:rPr>
              <w:t>0100</w:t>
            </w:r>
            <w:r w:rsidRPr="00701D14">
              <w:rPr>
                <w:sz w:val="20"/>
                <w:szCs w:val="20"/>
              </w:rPr>
              <w:t xml:space="preserve">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napToGrid w:val="0"/>
              <w:jc w:val="both"/>
              <w:rPr>
                <w:sz w:val="20"/>
                <w:szCs w:val="20"/>
                <w:highlight w:val="yellow"/>
              </w:rPr>
            </w:pPr>
            <w:r w:rsidRPr="00BE7E3C">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C566B8" w:rsidTr="00C566B8">
        <w:trPr>
          <w:trHeight w:hRule="exact" w:val="986"/>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lang w:val="en-US"/>
              </w:rPr>
            </w:pPr>
            <w:r w:rsidRPr="00701D14">
              <w:rPr>
                <w:sz w:val="20"/>
                <w:szCs w:val="20"/>
              </w:rPr>
              <w:t xml:space="preserve">1 16 </w:t>
            </w:r>
            <w:r w:rsidRPr="00701D14">
              <w:rPr>
                <w:sz w:val="20"/>
                <w:szCs w:val="20"/>
                <w:lang w:val="en-US"/>
              </w:rPr>
              <w:t>07010</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napToGrid w:val="0"/>
              <w:jc w:val="both"/>
              <w:rPr>
                <w:sz w:val="20"/>
                <w:szCs w:val="20"/>
              </w:rPr>
            </w:pPr>
            <w:r w:rsidRPr="00BE7E3C">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C566B8" w:rsidTr="00C566B8">
        <w:trPr>
          <w:trHeight w:hRule="exact" w:val="1155"/>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lang w:val="en-US"/>
              </w:rPr>
            </w:pPr>
            <w:r w:rsidRPr="00701D14">
              <w:rPr>
                <w:sz w:val="20"/>
                <w:szCs w:val="20"/>
              </w:rPr>
              <w:t xml:space="preserve">1 16 </w:t>
            </w:r>
            <w:r w:rsidRPr="00701D14">
              <w:rPr>
                <w:sz w:val="20"/>
                <w:szCs w:val="20"/>
                <w:lang w:val="en-US"/>
              </w:rPr>
              <w:t>07030</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napToGrid w:val="0"/>
              <w:jc w:val="both"/>
              <w:rPr>
                <w:sz w:val="20"/>
                <w:szCs w:val="20"/>
              </w:rPr>
            </w:pPr>
            <w:r w:rsidRPr="00BE7E3C">
              <w:rPr>
                <w:sz w:val="20"/>
                <w:szCs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C566B8" w:rsidTr="00C566B8">
        <w:trPr>
          <w:trHeight w:hRule="exact" w:val="1271"/>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lang w:val="en-US"/>
              </w:rPr>
            </w:pPr>
            <w:r w:rsidRPr="00701D14">
              <w:rPr>
                <w:sz w:val="20"/>
                <w:szCs w:val="20"/>
              </w:rPr>
              <w:t xml:space="preserve">1 16 </w:t>
            </w:r>
            <w:r w:rsidRPr="00701D14">
              <w:rPr>
                <w:sz w:val="20"/>
                <w:szCs w:val="20"/>
                <w:lang w:val="en-US"/>
              </w:rPr>
              <w:t>07040</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500"/>
              <w:gridCol w:w="1685"/>
            </w:tblGrid>
            <w:tr w:rsidR="00C566B8" w:rsidRPr="00BE7E3C" w:rsidTr="00C566B8">
              <w:trPr>
                <w:tblCellSpacing w:w="15" w:type="dxa"/>
              </w:trPr>
              <w:tc>
                <w:tcPr>
                  <w:tcW w:w="5025" w:type="dxa"/>
                </w:tcPr>
                <w:p w:rsidR="00C566B8" w:rsidRPr="00BE7E3C" w:rsidRDefault="00C566B8" w:rsidP="00C566B8">
                  <w:pPr>
                    <w:spacing w:before="100" w:beforeAutospacing="1" w:after="100" w:afterAutospacing="1"/>
                    <w:rPr>
                      <w:sz w:val="20"/>
                      <w:szCs w:val="20"/>
                    </w:rPr>
                  </w:pPr>
                </w:p>
              </w:tc>
              <w:tc>
                <w:tcPr>
                  <w:tcW w:w="975" w:type="dxa"/>
                </w:tcPr>
                <w:p w:rsidR="00C566B8" w:rsidRPr="00BE7E3C" w:rsidRDefault="00C566B8" w:rsidP="00C566B8">
                  <w:pPr>
                    <w:rPr>
                      <w:sz w:val="20"/>
                      <w:szCs w:val="20"/>
                    </w:rPr>
                  </w:pPr>
                </w:p>
              </w:tc>
            </w:tr>
          </w:tbl>
          <w:p w:rsidR="00C566B8" w:rsidRPr="00BE7E3C" w:rsidRDefault="00C566B8" w:rsidP="00C566B8">
            <w:pPr>
              <w:snapToGrid w:val="0"/>
              <w:jc w:val="both"/>
              <w:rPr>
                <w:sz w:val="20"/>
                <w:szCs w:val="20"/>
              </w:rPr>
            </w:pPr>
            <w:r w:rsidRPr="00BE7E3C">
              <w:rPr>
                <w:sz w:val="20"/>
                <w:szCs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C566B8" w:rsidTr="00C566B8">
        <w:trPr>
          <w:trHeight w:hRule="exact" w:val="1276"/>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 xml:space="preserve">1 16 </w:t>
            </w:r>
            <w:r w:rsidRPr="00701D14">
              <w:rPr>
                <w:sz w:val="20"/>
                <w:szCs w:val="20"/>
                <w:lang w:val="en-US"/>
              </w:rPr>
              <w:t>10030</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pacing w:before="100" w:beforeAutospacing="1" w:after="100" w:afterAutospacing="1"/>
              <w:rPr>
                <w:sz w:val="20"/>
                <w:szCs w:val="20"/>
              </w:rPr>
            </w:pPr>
            <w:r w:rsidRPr="00BE7E3C">
              <w:rPr>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566B8" w:rsidTr="00C566B8">
        <w:trPr>
          <w:trHeight w:hRule="exact" w:val="1138"/>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 xml:space="preserve">1 16 </w:t>
            </w:r>
            <w:r w:rsidRPr="00701D14">
              <w:rPr>
                <w:sz w:val="20"/>
                <w:szCs w:val="20"/>
                <w:lang w:val="en-US"/>
              </w:rPr>
              <w:t>10032</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pacing w:before="100" w:beforeAutospacing="1" w:after="100" w:afterAutospacing="1"/>
              <w:rPr>
                <w:sz w:val="20"/>
                <w:szCs w:val="20"/>
              </w:rPr>
            </w:pPr>
            <w:r w:rsidRPr="00BE7E3C">
              <w:rPr>
                <w:sz w:val="20"/>
                <w:szCs w:val="20"/>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566B8" w:rsidTr="00C566B8">
        <w:trPr>
          <w:trHeight w:hRule="exact" w:val="842"/>
        </w:trPr>
        <w:tc>
          <w:tcPr>
            <w:tcW w:w="993"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widowControl w:val="0"/>
              <w:shd w:val="clear" w:color="auto" w:fill="FFFFFF"/>
              <w:autoSpaceDE w:val="0"/>
              <w:snapToGrid w:val="0"/>
              <w:jc w:val="both"/>
              <w:rPr>
                <w:sz w:val="20"/>
                <w:szCs w:val="20"/>
                <w:lang w:val="en-US"/>
              </w:rPr>
            </w:pPr>
            <w:r w:rsidRPr="00701D14">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566B8" w:rsidRPr="00701D14" w:rsidRDefault="00C566B8" w:rsidP="00C566B8">
            <w:pPr>
              <w:snapToGrid w:val="0"/>
              <w:jc w:val="both"/>
              <w:rPr>
                <w:sz w:val="20"/>
                <w:szCs w:val="20"/>
              </w:rPr>
            </w:pPr>
            <w:r w:rsidRPr="00701D14">
              <w:rPr>
                <w:sz w:val="20"/>
                <w:szCs w:val="20"/>
              </w:rPr>
              <w:t xml:space="preserve">1 16 </w:t>
            </w:r>
            <w:r w:rsidRPr="00701D14">
              <w:rPr>
                <w:sz w:val="20"/>
                <w:szCs w:val="20"/>
                <w:lang w:val="en-US"/>
              </w:rPr>
              <w:t>10100</w:t>
            </w:r>
            <w:r w:rsidRPr="00701D14">
              <w:rPr>
                <w:sz w:val="20"/>
                <w:szCs w:val="20"/>
              </w:rPr>
              <w:t xml:space="preserve"> 13 0000 14</w:t>
            </w:r>
            <w:r w:rsidRPr="00701D14">
              <w:rPr>
                <w:sz w:val="20"/>
                <w:szCs w:val="20"/>
                <w:lang w:val="en-US"/>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C566B8" w:rsidRPr="00BE7E3C" w:rsidRDefault="00C566B8" w:rsidP="00C566B8">
            <w:pPr>
              <w:spacing w:before="100" w:beforeAutospacing="1" w:after="100" w:afterAutospacing="1"/>
              <w:rPr>
                <w:sz w:val="20"/>
                <w:szCs w:val="20"/>
              </w:rPr>
            </w:pPr>
            <w:r w:rsidRPr="00BE7E3C">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C566B8" w:rsidTr="00C566B8">
        <w:trPr>
          <w:trHeight w:hRule="exact" w:val="11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sidRPr="00F111DB">
              <w:rPr>
                <w:sz w:val="20"/>
                <w:szCs w:val="20"/>
              </w:rPr>
              <w:t>1 16 07090 13 0000 140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C566B8" w:rsidTr="00C566B8">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 xml:space="preserve"> 1 17 01050 13 0000 180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Невыясненные поступления, зачисляемые в бюджеты городских поселений</w:t>
            </w:r>
          </w:p>
        </w:tc>
      </w:tr>
      <w:tr w:rsidR="00C566B8" w:rsidTr="00C566B8">
        <w:trPr>
          <w:trHeight w:hRule="exact" w:val="101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1 17 02020 13 0000 180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C566B8" w:rsidTr="00C566B8">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lastRenderedPageBreak/>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1 17 05050 13 0000 180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Прочие неналоговые доходы бюджетов городских поселений</w:t>
            </w:r>
          </w:p>
        </w:tc>
      </w:tr>
      <w:tr w:rsidR="00C566B8" w:rsidTr="00C566B8">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Pr="00531805" w:rsidRDefault="00C566B8" w:rsidP="00C566B8">
            <w:pPr>
              <w:snapToGrid w:val="0"/>
              <w:jc w:val="both"/>
              <w:rPr>
                <w:sz w:val="20"/>
                <w:szCs w:val="20"/>
                <w:highlight w:val="yellow"/>
              </w:rPr>
            </w:pPr>
            <w:r w:rsidRPr="00651E63">
              <w:rPr>
                <w:sz w:val="20"/>
                <w:szCs w:val="20"/>
              </w:rPr>
              <w:t xml:space="preserve">1 17 14030 13 0000 </w:t>
            </w:r>
            <w:r w:rsidRPr="00701D14">
              <w:rPr>
                <w:sz w:val="20"/>
                <w:szCs w:val="20"/>
              </w:rPr>
              <w:t>1</w:t>
            </w:r>
            <w:r w:rsidRPr="00701D14">
              <w:rPr>
                <w:sz w:val="20"/>
                <w:szCs w:val="20"/>
                <w:lang w:val="en-US"/>
              </w:rPr>
              <w:t>5</w:t>
            </w:r>
            <w:r w:rsidRPr="00701D14">
              <w:rPr>
                <w:sz w:val="20"/>
                <w:szCs w:val="20"/>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Pr="00531805" w:rsidRDefault="00C566B8" w:rsidP="00C566B8">
            <w:pPr>
              <w:snapToGrid w:val="0"/>
              <w:jc w:val="both"/>
              <w:rPr>
                <w:sz w:val="20"/>
                <w:szCs w:val="20"/>
                <w:highlight w:val="yellow"/>
              </w:rPr>
            </w:pPr>
            <w:r w:rsidRPr="00651E63">
              <w:rPr>
                <w:sz w:val="20"/>
                <w:szCs w:val="20"/>
              </w:rPr>
              <w:t>Средства самообложения граждан, зачисляемые в бюджеты городских поселений</w:t>
            </w:r>
          </w:p>
        </w:tc>
      </w:tr>
      <w:tr w:rsidR="00C566B8" w:rsidTr="00C566B8">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2 07 05030 13 0000 150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Прочие безвозмездные поступления в бюджет городских поселений***</w:t>
            </w:r>
          </w:p>
        </w:tc>
      </w:tr>
      <w:tr w:rsidR="00C566B8" w:rsidTr="00C566B8">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2 02 15001 13 0000 150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Дотации бюджетам городских поселений на выравнивание бюджетной обеспеченности</w:t>
            </w:r>
          </w:p>
        </w:tc>
      </w:tr>
      <w:tr w:rsidR="00C566B8" w:rsidTr="00C566B8">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lang w:val="en-US"/>
              </w:rPr>
            </w:pPr>
            <w:r>
              <w:rPr>
                <w:sz w:val="20"/>
                <w:szCs w:val="20"/>
                <w:lang w:val="en-US"/>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2 02 15002 13 0000 150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C566B8" w:rsidTr="00C566B8">
        <w:trPr>
          <w:trHeight w:hRule="exact" w:val="54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2 02 35118 13 0000 150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rsidR="00C566B8" w:rsidRDefault="00C566B8" w:rsidP="00C566B8">
            <w:pPr>
              <w:snapToGrid w:val="0"/>
              <w:jc w:val="both"/>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C566B8" w:rsidTr="00C566B8">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 xml:space="preserve">2 02 39999 13 0000 150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Прочие субвенции бюджетам городских поселений</w:t>
            </w:r>
          </w:p>
        </w:tc>
      </w:tr>
      <w:tr w:rsidR="00C566B8" w:rsidTr="00C566B8">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2 02 20051 13 0000 150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Субсидии городских поселений на реализацию федеральных целевых программ</w:t>
            </w:r>
          </w:p>
        </w:tc>
      </w:tr>
      <w:tr w:rsidR="00C566B8" w:rsidTr="00C566B8">
        <w:trPr>
          <w:trHeight w:hRule="exact" w:val="9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2 02 25555 13 0000 150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C566B8" w:rsidTr="00C566B8">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2 02 29999 13 0000 150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Прочие субсидии бюджетам городских поселений</w:t>
            </w:r>
          </w:p>
        </w:tc>
      </w:tr>
      <w:tr w:rsidR="00C566B8" w:rsidTr="00C566B8">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2 02 49999 13 0000 150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4121FB">
            <w:pPr>
              <w:snapToGrid w:val="0"/>
              <w:jc w:val="both"/>
              <w:rPr>
                <w:sz w:val="20"/>
                <w:szCs w:val="20"/>
              </w:rPr>
            </w:pPr>
            <w:proofErr w:type="gramStart"/>
            <w:r>
              <w:rPr>
                <w:sz w:val="20"/>
                <w:szCs w:val="20"/>
              </w:rPr>
              <w:t>Прочие</w:t>
            </w:r>
            <w:r w:rsidR="004121FB">
              <w:rPr>
                <w:sz w:val="20"/>
                <w:szCs w:val="20"/>
              </w:rPr>
              <w:t xml:space="preserve"> </w:t>
            </w:r>
            <w:r>
              <w:rPr>
                <w:sz w:val="20"/>
                <w:szCs w:val="20"/>
              </w:rPr>
              <w:t>межбюджетные трансферты</w:t>
            </w:r>
            <w:proofErr w:type="gramEnd"/>
            <w:r>
              <w:rPr>
                <w:sz w:val="20"/>
                <w:szCs w:val="20"/>
              </w:rPr>
              <w:t xml:space="preserve"> передаваемые бюджетам городских поселений</w:t>
            </w:r>
          </w:p>
        </w:tc>
      </w:tr>
      <w:tr w:rsidR="00C566B8" w:rsidTr="00C566B8">
        <w:trPr>
          <w:trHeight w:hRule="exact" w:val="145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lang w:eastAsia="en-US"/>
              </w:rPr>
              <w:t>2 08 05000 13 0000 180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66B8" w:rsidTr="00C566B8">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2 19 60010 13 0000 150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C566B8" w:rsidTr="00C566B8">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2 18 60010 13 0000 150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566B8" w:rsidTr="00C566B8">
        <w:trPr>
          <w:trHeight w:hRule="exact" w:val="5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2 02 49999 13 0000 150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Прочие межбюджетные трансферты, передаваемые бюджетам городских поселений</w:t>
            </w:r>
          </w:p>
        </w:tc>
      </w:tr>
      <w:tr w:rsidR="00C566B8" w:rsidTr="00C566B8">
        <w:trPr>
          <w:trHeight w:hRule="exact" w:val="73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widowControl w:val="0"/>
              <w:shd w:val="clear" w:color="auto" w:fill="FFFFFF"/>
              <w:autoSpaceDE w:val="0"/>
              <w:snapToGrid w:val="0"/>
              <w:jc w:val="both"/>
              <w:rPr>
                <w:sz w:val="20"/>
                <w:szCs w:val="20"/>
              </w:rPr>
            </w:pPr>
            <w:r>
              <w:rPr>
                <w:sz w:val="20"/>
                <w:szCs w:val="20"/>
              </w:rPr>
              <w:t>001</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C566B8" w:rsidRDefault="00C566B8" w:rsidP="00C566B8">
            <w:pPr>
              <w:snapToGrid w:val="0"/>
              <w:jc w:val="both"/>
              <w:rPr>
                <w:sz w:val="20"/>
                <w:szCs w:val="20"/>
              </w:rPr>
            </w:pPr>
            <w:r>
              <w:rPr>
                <w:sz w:val="20"/>
                <w:szCs w:val="20"/>
              </w:rPr>
              <w:t>2 02 25560 13 0000 150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66B8" w:rsidRDefault="00C566B8" w:rsidP="00C566B8">
            <w:pPr>
              <w:snapToGrid w:val="0"/>
              <w:jc w:val="both"/>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C566B8" w:rsidRPr="005A24B5" w:rsidRDefault="00C566B8" w:rsidP="005A24B5">
      <w:pPr>
        <w:jc w:val="center"/>
        <w:rPr>
          <w:b/>
        </w:rPr>
      </w:pPr>
    </w:p>
    <w:p w:rsidR="005A67C9" w:rsidRDefault="005A67C9" w:rsidP="005A67C9">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r>
        <w:rPr>
          <w:sz w:val="20"/>
          <w:szCs w:val="20"/>
        </w:rPr>
        <w:t xml:space="preserve">    </w:t>
      </w: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4121FB" w:rsidRDefault="004121FB" w:rsidP="005A67C9">
      <w:pPr>
        <w:pStyle w:val="a3"/>
        <w:ind w:firstLine="0"/>
        <w:jc w:val="right"/>
        <w:rPr>
          <w:color w:val="000000"/>
          <w:spacing w:val="-6"/>
          <w:lang w:val="ru-RU"/>
        </w:rPr>
      </w:pPr>
    </w:p>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lastRenderedPageBreak/>
        <w:t>Приложение №4</w:t>
      </w:r>
    </w:p>
    <w:p w:rsidR="005A67C9" w:rsidRPr="004121FB" w:rsidRDefault="005A67C9" w:rsidP="005A67C9">
      <w:pPr>
        <w:tabs>
          <w:tab w:val="left" w:pos="3420"/>
        </w:tabs>
        <w:jc w:val="right"/>
      </w:pPr>
    </w:p>
    <w:p w:rsidR="005A67C9" w:rsidRPr="004121FB" w:rsidRDefault="005A67C9" w:rsidP="005A67C9">
      <w:pPr>
        <w:jc w:val="center"/>
        <w:rPr>
          <w:b/>
        </w:rPr>
      </w:pPr>
      <w:r w:rsidRPr="004121FB">
        <w:rPr>
          <w:b/>
        </w:rPr>
        <w:t>ПЕРЕЧЕНЬ ГЛАВНЫХ   АДМИНИСТРАТОРОВ   ИСТОЧНИКОВ ФИНАНСИРОВАНИЯ ДЕФИЦИТА БЮДЖЕТА МУНИЦИПАЛЬНОГО ОБРАЗОВАНИЯ «ПОСЕЛОК ИМЕНИ К.ЛИБКНЕХТА» КУРЧАТОВСКОГО РАЙОНА КУРСКОЙ ОБЛАСТИ</w:t>
      </w:r>
    </w:p>
    <w:p w:rsidR="005A67C9" w:rsidRPr="006E7A8F" w:rsidRDefault="005A67C9" w:rsidP="005A67C9">
      <w:pPr>
        <w:jc w:val="right"/>
        <w:rPr>
          <w:b/>
          <w:sz w:val="20"/>
          <w:szCs w:val="20"/>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2349"/>
        <w:gridCol w:w="5589"/>
      </w:tblGrid>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Код администратора</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Код</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566B8" w:rsidRPr="006E7A8F" w:rsidTr="00C566B8">
        <w:tc>
          <w:tcPr>
            <w:tcW w:w="9498" w:type="dxa"/>
            <w:gridSpan w:val="3"/>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B7E67" w:rsidRDefault="00C566B8" w:rsidP="00C566B8">
            <w:pPr>
              <w:pStyle w:val="aa"/>
              <w:rPr>
                <w:sz w:val="20"/>
                <w:szCs w:val="20"/>
                <w:lang w:val="en-US"/>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01 03 00 00 00 0000 000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 xml:space="preserve">Бюджетные кредиты </w:t>
            </w:r>
            <w:r>
              <w:rPr>
                <w:sz w:val="20"/>
                <w:szCs w:val="20"/>
              </w:rPr>
              <w:t>из</w:t>
            </w:r>
            <w:r w:rsidRPr="006E7A8F">
              <w:rPr>
                <w:sz w:val="20"/>
                <w:szCs w:val="20"/>
              </w:rPr>
              <w:t xml:space="preserve"> других бюджетов бюджетной</w:t>
            </w:r>
            <w:r>
              <w:rPr>
                <w:sz w:val="20"/>
                <w:szCs w:val="20"/>
              </w:rPr>
              <w:t xml:space="preserve"> </w:t>
            </w:r>
            <w:r w:rsidRPr="006E7A8F">
              <w:rPr>
                <w:sz w:val="20"/>
                <w:szCs w:val="20"/>
              </w:rPr>
              <w:t xml:space="preserve">  системы Российской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00 00 0000 700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П</w:t>
            </w:r>
            <w:r>
              <w:rPr>
                <w:sz w:val="20"/>
                <w:szCs w:val="20"/>
              </w:rPr>
              <w:t>ривлечение</w:t>
            </w:r>
            <w:r w:rsidRPr="006E7A8F">
              <w:rPr>
                <w:sz w:val="20"/>
                <w:szCs w:val="20"/>
              </w:rPr>
              <w:t xml:space="preserve"> бюджетных кредитов </w:t>
            </w:r>
            <w:r>
              <w:rPr>
                <w:sz w:val="20"/>
                <w:szCs w:val="20"/>
              </w:rPr>
              <w:t>из</w:t>
            </w:r>
            <w:r w:rsidRPr="006E7A8F">
              <w:rPr>
                <w:sz w:val="20"/>
                <w:szCs w:val="20"/>
              </w:rPr>
              <w:t xml:space="preserve"> других </w:t>
            </w:r>
            <w:r>
              <w:rPr>
                <w:sz w:val="20"/>
                <w:szCs w:val="20"/>
              </w:rPr>
              <w:t xml:space="preserve"> </w:t>
            </w:r>
            <w:r w:rsidRPr="006E7A8F">
              <w:rPr>
                <w:sz w:val="20"/>
                <w:szCs w:val="20"/>
              </w:rPr>
              <w:t xml:space="preserve"> </w:t>
            </w:r>
            <w:r>
              <w:rPr>
                <w:sz w:val="20"/>
                <w:szCs w:val="20"/>
              </w:rPr>
              <w:t>б</w:t>
            </w:r>
            <w:r w:rsidRPr="006E7A8F">
              <w:rPr>
                <w:sz w:val="20"/>
                <w:szCs w:val="20"/>
              </w:rPr>
              <w:t>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p w:rsidR="00C566B8" w:rsidRPr="006E7A8F" w:rsidRDefault="00C566B8" w:rsidP="00C566B8">
            <w:pPr>
              <w:pStyle w:val="aa"/>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00 13 0000 710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Pr>
                <w:sz w:val="20"/>
                <w:szCs w:val="20"/>
              </w:rPr>
              <w:t xml:space="preserve"> Привлечение </w:t>
            </w:r>
            <w:r w:rsidRPr="006E7A8F">
              <w:rPr>
                <w:sz w:val="20"/>
                <w:szCs w:val="20"/>
              </w:rPr>
              <w:t xml:space="preserve">кредитов </w:t>
            </w:r>
            <w:r>
              <w:rPr>
                <w:sz w:val="20"/>
                <w:szCs w:val="20"/>
              </w:rPr>
              <w:t>из</w:t>
            </w:r>
            <w:r w:rsidRPr="006E7A8F">
              <w:rPr>
                <w:sz w:val="20"/>
                <w:szCs w:val="20"/>
              </w:rPr>
              <w:t xml:space="preserve">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00 00 0000 800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П</w:t>
            </w:r>
            <w:r>
              <w:rPr>
                <w:sz w:val="20"/>
                <w:szCs w:val="20"/>
              </w:rPr>
              <w:t xml:space="preserve">ривлечение </w:t>
            </w:r>
            <w:r w:rsidRPr="006E7A8F">
              <w:rPr>
                <w:sz w:val="20"/>
                <w:szCs w:val="20"/>
              </w:rPr>
              <w:t xml:space="preserve">бюджетных кредитов, полученных </w:t>
            </w:r>
            <w:r>
              <w:rPr>
                <w:sz w:val="20"/>
                <w:szCs w:val="20"/>
              </w:rPr>
              <w:t xml:space="preserve">из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rPr>
          <w:trHeight w:val="446"/>
        </w:trPr>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00 13 0000 810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 xml:space="preserve">Погашение бюджетами городских поселений кредитов </w:t>
            </w:r>
            <w:r>
              <w:rPr>
                <w:sz w:val="20"/>
                <w:szCs w:val="20"/>
              </w:rPr>
              <w:t xml:space="preserve">из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rPr>
          <w:trHeight w:val="219"/>
        </w:trPr>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01 05 00 00 00 0000 500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Увеличение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01 05 02 00 00 0000 500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01 05 02 01 13 0000 510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Увеличение прочих остатков денежных средств бюджетов городских поселений</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01 05 02 01 00 0000 510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 прочих остатков денежных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01 05 02 01 13 0000 510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01 05 00 00 00 0000 600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01 05 02 00 00 0000 600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прочих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01 05 02 01 00 0000 610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01 05 02 01 13 0000 610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5A67C9" w:rsidRPr="006E7A8F" w:rsidRDefault="005A67C9" w:rsidP="005A67C9">
      <w:pPr>
        <w:shd w:val="clear" w:color="auto" w:fill="FFFFFF"/>
        <w:tabs>
          <w:tab w:val="center" w:pos="7245"/>
          <w:tab w:val="right" w:pos="9388"/>
        </w:tabs>
        <w:spacing w:line="221" w:lineRule="exact"/>
        <w:ind w:left="5103" w:right="535"/>
        <w:rPr>
          <w:color w:val="000000"/>
          <w:spacing w:val="-6"/>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4121FB" w:rsidRDefault="004121FB" w:rsidP="005A67C9">
      <w:pPr>
        <w:pStyle w:val="a3"/>
        <w:ind w:firstLine="0"/>
        <w:jc w:val="right"/>
        <w:rPr>
          <w:color w:val="000000"/>
          <w:spacing w:val="-6"/>
          <w:lang w:val="ru-RU"/>
        </w:rPr>
      </w:pPr>
    </w:p>
    <w:p w:rsidR="004121FB" w:rsidRDefault="004121FB" w:rsidP="005A67C9">
      <w:pPr>
        <w:pStyle w:val="a3"/>
        <w:ind w:firstLine="0"/>
        <w:jc w:val="right"/>
        <w:rPr>
          <w:color w:val="000000"/>
          <w:spacing w:val="-6"/>
          <w:lang w:val="ru-RU"/>
        </w:rPr>
      </w:pPr>
    </w:p>
    <w:p w:rsidR="004121FB" w:rsidRDefault="004121FB" w:rsidP="005A67C9">
      <w:pPr>
        <w:pStyle w:val="a3"/>
        <w:ind w:firstLine="0"/>
        <w:jc w:val="right"/>
        <w:rPr>
          <w:color w:val="000000"/>
          <w:spacing w:val="-6"/>
          <w:lang w:val="ru-RU"/>
        </w:rPr>
      </w:pPr>
    </w:p>
    <w:p w:rsidR="004121FB" w:rsidRDefault="004121FB" w:rsidP="005A67C9">
      <w:pPr>
        <w:pStyle w:val="a3"/>
        <w:ind w:firstLine="0"/>
        <w:jc w:val="right"/>
        <w:rPr>
          <w:color w:val="000000"/>
          <w:spacing w:val="-6"/>
          <w:lang w:val="ru-RU"/>
        </w:rPr>
      </w:pPr>
    </w:p>
    <w:p w:rsidR="004121FB" w:rsidRDefault="004121FB" w:rsidP="005A67C9">
      <w:pPr>
        <w:pStyle w:val="a3"/>
        <w:ind w:firstLine="0"/>
        <w:jc w:val="right"/>
        <w:rPr>
          <w:color w:val="000000"/>
          <w:spacing w:val="-6"/>
          <w:lang w:val="ru-RU"/>
        </w:rPr>
      </w:pPr>
    </w:p>
    <w:p w:rsidR="004121FB" w:rsidRDefault="004121FB" w:rsidP="005A67C9">
      <w:pPr>
        <w:pStyle w:val="a3"/>
        <w:ind w:firstLine="0"/>
        <w:jc w:val="right"/>
        <w:rPr>
          <w:color w:val="000000"/>
          <w:spacing w:val="-6"/>
          <w:lang w:val="ru-RU"/>
        </w:rPr>
      </w:pPr>
    </w:p>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t>Приложение №5</w:t>
      </w:r>
    </w:p>
    <w:p w:rsidR="005A67C9" w:rsidRPr="004121FB" w:rsidRDefault="005A67C9" w:rsidP="005A67C9">
      <w:pPr>
        <w:tabs>
          <w:tab w:val="left" w:pos="3420"/>
        </w:tabs>
        <w:jc w:val="right"/>
      </w:pPr>
    </w:p>
    <w:p w:rsidR="005A67C9" w:rsidRDefault="005A67C9" w:rsidP="005A67C9">
      <w:pPr>
        <w:ind w:right="-1"/>
        <w:jc w:val="center"/>
        <w:rPr>
          <w:iCs/>
          <w:color w:val="000000"/>
          <w:spacing w:val="1"/>
          <w:sz w:val="20"/>
          <w:szCs w:val="20"/>
        </w:rPr>
      </w:pPr>
      <w:r w:rsidRPr="004121FB">
        <w:rPr>
          <w:b/>
          <w:iCs/>
          <w:color w:val="000000"/>
          <w:spacing w:val="1"/>
        </w:rPr>
        <w:t xml:space="preserve">ПОСТУПЛЕНИЕ ДОХОДОВ В БЮДЖЕТ </w:t>
      </w:r>
      <w:r w:rsidRPr="004121FB">
        <w:rPr>
          <w:b/>
        </w:rPr>
        <w:t xml:space="preserve">МУНИЦИПАЛЬНОГО ОБРАЗОВАНИЯ «ПОСЕЛОК ИМЕНИ К.ЛИБКНЕХТА» КУРЧАТОВСКОГО РАЙОНА КУРСКОЙ ОБЛАСТИ </w:t>
      </w:r>
      <w:r w:rsidRPr="004121FB">
        <w:rPr>
          <w:b/>
          <w:iCs/>
          <w:color w:val="000000"/>
          <w:spacing w:val="1"/>
        </w:rPr>
        <w:t>НА 2021 ГОД</w:t>
      </w:r>
      <w:r w:rsidRPr="004121FB">
        <w:rPr>
          <w:iCs/>
          <w:color w:val="000000"/>
          <w:spacing w:val="1"/>
        </w:rPr>
        <w:t xml:space="preserve">                                                                            </w:t>
      </w:r>
      <w:proofErr w:type="gramStart"/>
      <w:r w:rsidRPr="004121FB">
        <w:rPr>
          <w:iCs/>
          <w:color w:val="000000"/>
          <w:spacing w:val="1"/>
        </w:rPr>
        <w:t xml:space="preserve">   </w:t>
      </w:r>
      <w:r>
        <w:rPr>
          <w:iCs/>
          <w:color w:val="000000"/>
          <w:spacing w:val="1"/>
          <w:sz w:val="20"/>
          <w:szCs w:val="20"/>
        </w:rPr>
        <w:t>(</w:t>
      </w:r>
      <w:proofErr w:type="gramEnd"/>
      <w:r>
        <w:rPr>
          <w:iCs/>
          <w:color w:val="000000"/>
          <w:spacing w:val="1"/>
          <w:sz w:val="20"/>
          <w:szCs w:val="20"/>
        </w:rPr>
        <w:t>руб.)</w:t>
      </w:r>
    </w:p>
    <w:p w:rsidR="005A67C9" w:rsidRDefault="005A67C9" w:rsidP="005A67C9">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C566B8" w:rsidTr="00C566B8">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Сумма</w:t>
            </w:r>
          </w:p>
        </w:tc>
      </w:tr>
      <w:tr w:rsidR="00C566B8" w:rsidTr="00C566B8">
        <w:trPr>
          <w:trHeight w:val="188"/>
        </w:trPr>
        <w:tc>
          <w:tcPr>
            <w:tcW w:w="2836"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z w:val="20"/>
                <w:szCs w:val="20"/>
              </w:rPr>
            </w:pPr>
            <w:r>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napToGrid w:val="0"/>
                <w:sz w:val="20"/>
                <w:szCs w:val="20"/>
              </w:rPr>
            </w:pPr>
            <w:r>
              <w:rPr>
                <w:snapToGrid w:val="0"/>
                <w:sz w:val="20"/>
                <w:szCs w:val="20"/>
              </w:rPr>
              <w:t>3</w:t>
            </w:r>
          </w:p>
        </w:tc>
      </w:tr>
      <w:tr w:rsidR="00C566B8" w:rsidTr="00C566B8">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jc w:val="both"/>
              <w:rPr>
                <w:b/>
                <w:bCs/>
                <w:sz w:val="20"/>
                <w:szCs w:val="20"/>
              </w:rPr>
            </w:pPr>
            <w:r>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b/>
                <w:snapToGrid w:val="0"/>
                <w:sz w:val="20"/>
                <w:szCs w:val="20"/>
              </w:rPr>
            </w:pPr>
            <w:r>
              <w:rPr>
                <w:b/>
                <w:snapToGrid w:val="0"/>
                <w:sz w:val="20"/>
                <w:szCs w:val="20"/>
              </w:rPr>
              <w:t>34 904 167,48</w:t>
            </w:r>
          </w:p>
        </w:tc>
      </w:tr>
      <w:tr w:rsidR="00C566B8" w:rsidTr="00C566B8">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b/>
                <w:bCs/>
                <w:sz w:val="20"/>
                <w:szCs w:val="20"/>
              </w:rPr>
            </w:pPr>
            <w:r w:rsidRPr="0009482A">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jc w:val="both"/>
              <w:rPr>
                <w:b/>
                <w:bCs/>
                <w:sz w:val="20"/>
                <w:szCs w:val="20"/>
              </w:rPr>
            </w:pPr>
            <w:r w:rsidRPr="0009482A">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tabs>
                <w:tab w:val="center" w:pos="600"/>
              </w:tabs>
              <w:jc w:val="center"/>
              <w:rPr>
                <w:b/>
                <w:snapToGrid w:val="0"/>
                <w:sz w:val="20"/>
                <w:szCs w:val="20"/>
              </w:rPr>
            </w:pPr>
            <w:r>
              <w:rPr>
                <w:b/>
                <w:snapToGrid w:val="0"/>
                <w:sz w:val="20"/>
                <w:szCs w:val="20"/>
              </w:rPr>
              <w:t>27 184 511,00</w:t>
            </w:r>
          </w:p>
        </w:tc>
      </w:tr>
      <w:tr w:rsidR="00C566B8" w:rsidTr="00C566B8">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b/>
                <w:bCs/>
                <w:sz w:val="20"/>
                <w:szCs w:val="20"/>
              </w:rPr>
            </w:pPr>
            <w:r w:rsidRPr="0009482A">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jc w:val="both"/>
              <w:rPr>
                <w:b/>
                <w:bCs/>
                <w:sz w:val="20"/>
                <w:szCs w:val="20"/>
              </w:rPr>
            </w:pPr>
            <w:r w:rsidRPr="0009482A">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C566B8" w:rsidRPr="00CC4B53" w:rsidRDefault="00C566B8" w:rsidP="00C566B8">
            <w:pPr>
              <w:jc w:val="center"/>
              <w:rPr>
                <w:b/>
                <w:sz w:val="20"/>
                <w:szCs w:val="20"/>
              </w:rPr>
            </w:pPr>
            <w:r w:rsidRPr="00CC4B53">
              <w:rPr>
                <w:b/>
                <w:sz w:val="20"/>
                <w:szCs w:val="20"/>
              </w:rPr>
              <w:t>6 234 867,00</w:t>
            </w:r>
          </w:p>
        </w:tc>
      </w:tr>
      <w:tr w:rsidR="00C566B8" w:rsidTr="00C566B8">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bCs/>
                <w:sz w:val="20"/>
                <w:szCs w:val="20"/>
              </w:rPr>
            </w:pPr>
            <w:r w:rsidRPr="0009482A">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jc w:val="both"/>
              <w:rPr>
                <w:bCs/>
                <w:sz w:val="20"/>
                <w:szCs w:val="20"/>
              </w:rPr>
            </w:pPr>
            <w:r w:rsidRPr="0009482A">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C566B8" w:rsidRPr="00EA08D2" w:rsidRDefault="00C566B8" w:rsidP="00C566B8">
            <w:pPr>
              <w:jc w:val="center"/>
              <w:rPr>
                <w:sz w:val="20"/>
                <w:szCs w:val="20"/>
              </w:rPr>
            </w:pPr>
            <w:r w:rsidRPr="00EA08D2">
              <w:rPr>
                <w:sz w:val="20"/>
                <w:szCs w:val="20"/>
              </w:rPr>
              <w:t>6</w:t>
            </w:r>
            <w:r>
              <w:rPr>
                <w:sz w:val="20"/>
                <w:szCs w:val="20"/>
              </w:rPr>
              <w:t> 234 867,00</w:t>
            </w:r>
          </w:p>
        </w:tc>
      </w:tr>
      <w:tr w:rsidR="00C566B8" w:rsidTr="00C566B8">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napToGrid w:val="0"/>
                <w:sz w:val="20"/>
                <w:szCs w:val="20"/>
              </w:rPr>
            </w:pPr>
            <w:r w:rsidRPr="0009482A">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history="1">
              <w:r w:rsidRPr="0009482A">
                <w:rPr>
                  <w:rStyle w:val="a6"/>
                  <w:sz w:val="20"/>
                  <w:szCs w:val="20"/>
                </w:rPr>
                <w:t>статьями 227</w:t>
              </w:r>
            </w:hyperlink>
            <w:r w:rsidRPr="0009482A">
              <w:rPr>
                <w:sz w:val="20"/>
                <w:szCs w:val="20"/>
              </w:rPr>
              <w:t xml:space="preserve">, </w:t>
            </w:r>
            <w:hyperlink r:id="rId6" w:history="1">
              <w:r w:rsidRPr="0009482A">
                <w:rPr>
                  <w:rStyle w:val="a6"/>
                  <w:sz w:val="20"/>
                  <w:szCs w:val="20"/>
                </w:rPr>
                <w:t>227.1</w:t>
              </w:r>
            </w:hyperlink>
            <w:r w:rsidRPr="0009482A">
              <w:rPr>
                <w:sz w:val="20"/>
                <w:szCs w:val="20"/>
              </w:rPr>
              <w:t xml:space="preserve"> и </w:t>
            </w:r>
            <w:hyperlink r:id="rId7" w:history="1">
              <w:r w:rsidRPr="0009482A">
                <w:rPr>
                  <w:rStyle w:val="a6"/>
                  <w:sz w:val="20"/>
                  <w:szCs w:val="20"/>
                </w:rPr>
                <w:t>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6 181 158,00</w:t>
            </w:r>
          </w:p>
        </w:tc>
      </w:tr>
      <w:tr w:rsidR="00C566B8" w:rsidTr="00C566B8">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sidRPr="0009482A">
                <w:rPr>
                  <w:color w:val="0000FF"/>
                  <w:sz w:val="20"/>
                  <w:szCs w:val="20"/>
                </w:rPr>
                <w:t>статьей 227</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lang w:val="en-US"/>
              </w:rPr>
              <w:t>25 508</w:t>
            </w:r>
            <w:r>
              <w:rPr>
                <w:sz w:val="20"/>
                <w:szCs w:val="20"/>
              </w:rPr>
              <w:t>,</w:t>
            </w:r>
            <w:r w:rsidRPr="0009482A">
              <w:rPr>
                <w:sz w:val="20"/>
                <w:szCs w:val="20"/>
              </w:rPr>
              <w:t>00</w:t>
            </w:r>
          </w:p>
        </w:tc>
      </w:tr>
      <w:tr w:rsidR="00C566B8" w:rsidTr="00C566B8">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z w:val="20"/>
                <w:szCs w:val="20"/>
              </w:rPr>
            </w:pPr>
            <w:r w:rsidRPr="0009482A">
              <w:rPr>
                <w:sz w:val="20"/>
                <w:szCs w:val="20"/>
              </w:rPr>
              <w:t xml:space="preserve">Налог на доходы физических лиц с доходов, полученных физическими лицами в соответствии со </w:t>
            </w:r>
            <w:hyperlink r:id="rId9" w:history="1">
              <w:r w:rsidRPr="0009482A">
                <w:rPr>
                  <w:color w:val="0000FF"/>
                  <w:sz w:val="20"/>
                  <w:szCs w:val="20"/>
                </w:rPr>
                <w:t>статьей 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28 201,00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b/>
                <w:sz w:val="20"/>
                <w:szCs w:val="20"/>
              </w:rPr>
            </w:pPr>
            <w:r w:rsidRPr="0009482A">
              <w:rPr>
                <w:rStyle w:val="sp01"/>
                <w:b/>
              </w:rPr>
              <w:t>1 03 00000 00 0000 000</w:t>
            </w:r>
            <w:r w:rsidRPr="0009482A">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a5"/>
              <w:rPr>
                <w:rFonts w:ascii="Times New Roman" w:hAnsi="Times New Roman"/>
                <w:b/>
                <w:sz w:val="20"/>
                <w:szCs w:val="20"/>
              </w:rPr>
            </w:pPr>
            <w:r w:rsidRPr="0009482A">
              <w:rPr>
                <w:rStyle w:val="sp01"/>
                <w:rFonts w:ascii="Times New Roman" w:hAnsi="Times New Roman"/>
                <w:b/>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b/>
                <w:sz w:val="20"/>
                <w:szCs w:val="20"/>
              </w:rPr>
            </w:pPr>
            <w:r>
              <w:rPr>
                <w:b/>
                <w:sz w:val="20"/>
                <w:szCs w:val="20"/>
              </w:rPr>
              <w:t>1 126 510,00</w:t>
            </w:r>
          </w:p>
        </w:tc>
      </w:tr>
      <w:tr w:rsidR="00C566B8" w:rsidTr="00C566B8">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rStyle w:val="sp01"/>
              </w:rPr>
            </w:pPr>
            <w:r w:rsidRPr="0009482A">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rStyle w:val="sp01"/>
              </w:rPr>
            </w:pPr>
            <w:r w:rsidRPr="0009482A">
              <w:rPr>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C5020D" w:rsidRDefault="00C566B8" w:rsidP="00C566B8">
            <w:pPr>
              <w:jc w:val="center"/>
              <w:rPr>
                <w:sz w:val="20"/>
                <w:szCs w:val="20"/>
              </w:rPr>
            </w:pPr>
            <w:r w:rsidRPr="00C5020D">
              <w:rPr>
                <w:sz w:val="20"/>
                <w:szCs w:val="20"/>
              </w:rPr>
              <w:t>1 126 510,00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rStyle w:val="sp01"/>
              </w:rPr>
            </w:pPr>
            <w:r w:rsidRPr="0009482A">
              <w:rPr>
                <w:sz w:val="20"/>
                <w:szCs w:val="20"/>
              </w:rPr>
              <w:t xml:space="preserve">1 03 02230 01 0000 110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rStyle w:val="sp01"/>
              </w:rPr>
            </w:pPr>
            <w:r w:rsidRPr="0009482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517 250,00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spacing w:before="100" w:beforeAutospacing="1" w:after="100" w:afterAutospacing="1"/>
              <w:jc w:val="both"/>
              <w:rPr>
                <w:sz w:val="20"/>
                <w:szCs w:val="20"/>
              </w:rPr>
            </w:pPr>
            <w:r w:rsidRPr="0009482A">
              <w:rPr>
                <w:rStyle w:val="ab"/>
              </w:rPr>
              <w:t>Доходы</w:t>
            </w:r>
            <w:r w:rsidRPr="0009482A">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517 250,00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rStyle w:val="sp01"/>
              </w:rPr>
            </w:pPr>
            <w:r w:rsidRPr="0009482A">
              <w:rPr>
                <w:sz w:val="20"/>
                <w:szCs w:val="20"/>
              </w:rPr>
              <w:t xml:space="preserve">1 03 02240 01 0000 110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rStyle w:val="sp01"/>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2 950,00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 xml:space="preserve">1 03 02241 01 0000 110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xml:space="preserve">) </w:t>
            </w:r>
            <w:r w:rsidRPr="0009482A">
              <w:rPr>
                <w:sz w:val="20"/>
                <w:szCs w:val="20"/>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lastRenderedPageBreak/>
              <w:t>2 950,00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 xml:space="preserve">1 03 02250 01 0000 110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680 420,00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 xml:space="preserve">1 03 02251 01 0000 110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680 420,00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 xml:space="preserve">1 03 02260 01 0000 110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-74 110,00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adjustRightInd w:val="0"/>
              <w:jc w:val="center"/>
              <w:rPr>
                <w:sz w:val="20"/>
                <w:szCs w:val="20"/>
              </w:rPr>
            </w:pPr>
            <w:r w:rsidRPr="0009482A">
              <w:rPr>
                <w:sz w:val="20"/>
                <w:szCs w:val="20"/>
              </w:rPr>
              <w:t xml:space="preserve">1 03 02261 01 0000 110    </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z w:val="20"/>
                <w:szCs w:val="20"/>
              </w:rPr>
            </w:pPr>
            <w:r>
              <w:rPr>
                <w:sz w:val="20"/>
                <w:szCs w:val="20"/>
              </w:rPr>
              <w:t>-74 110,00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484FD6" w:rsidRDefault="00C566B8" w:rsidP="00C566B8">
            <w:pPr>
              <w:adjustRightInd w:val="0"/>
              <w:jc w:val="center"/>
              <w:rPr>
                <w:sz w:val="20"/>
                <w:szCs w:val="20"/>
              </w:rPr>
            </w:pPr>
            <w:r w:rsidRPr="00484FD6">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autoSpaceDE w:val="0"/>
              <w:autoSpaceDN w:val="0"/>
              <w:adjustRightInd w:val="0"/>
              <w:jc w:val="both"/>
              <w:rPr>
                <w:sz w:val="20"/>
                <w:szCs w:val="20"/>
              </w:rPr>
            </w:pPr>
            <w:r w:rsidRPr="00484FD6">
              <w:rPr>
                <w:rStyle w:val="s10"/>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jc w:val="center"/>
              <w:rPr>
                <w:sz w:val="20"/>
                <w:szCs w:val="20"/>
              </w:rPr>
            </w:pPr>
            <w:r w:rsidRPr="00484FD6">
              <w:rPr>
                <w:sz w:val="20"/>
                <w:szCs w:val="20"/>
              </w:rPr>
              <w:t>182 115,00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484FD6" w:rsidRDefault="00C566B8" w:rsidP="00C566B8">
            <w:pPr>
              <w:adjustRightInd w:val="0"/>
              <w:jc w:val="center"/>
              <w:rPr>
                <w:sz w:val="20"/>
                <w:szCs w:val="20"/>
              </w:rPr>
            </w:pPr>
            <w:r w:rsidRPr="00484FD6">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jc w:val="center"/>
              <w:rPr>
                <w:sz w:val="20"/>
                <w:szCs w:val="20"/>
              </w:rPr>
            </w:pPr>
            <w:r w:rsidRPr="00484FD6">
              <w:rPr>
                <w:sz w:val="20"/>
                <w:szCs w:val="20"/>
              </w:rPr>
              <w:t>182 115,00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484FD6" w:rsidRDefault="00C566B8" w:rsidP="00C566B8">
            <w:pPr>
              <w:adjustRightInd w:val="0"/>
              <w:jc w:val="center"/>
              <w:rPr>
                <w:sz w:val="20"/>
                <w:szCs w:val="20"/>
              </w:rPr>
            </w:pPr>
            <w:r w:rsidRPr="00484FD6">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C566B8" w:rsidRPr="00484FD6" w:rsidRDefault="00C566B8" w:rsidP="00C566B8">
            <w:pPr>
              <w:jc w:val="center"/>
              <w:rPr>
                <w:sz w:val="20"/>
                <w:szCs w:val="20"/>
              </w:rPr>
            </w:pPr>
            <w:r w:rsidRPr="00484FD6">
              <w:rPr>
                <w:sz w:val="20"/>
                <w:szCs w:val="20"/>
              </w:rPr>
              <w:t>182 115,00</w:t>
            </w:r>
          </w:p>
        </w:tc>
      </w:tr>
      <w:tr w:rsidR="00C566B8" w:rsidTr="00C566B8">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b/>
                <w:snapToGrid w:val="0"/>
                <w:sz w:val="20"/>
                <w:szCs w:val="20"/>
              </w:rPr>
            </w:pPr>
            <w:r w:rsidRPr="0009482A">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b/>
                <w:snapToGrid w:val="0"/>
                <w:sz w:val="20"/>
                <w:szCs w:val="20"/>
              </w:rPr>
            </w:pPr>
            <w:r w:rsidRPr="0009482A">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b/>
                <w:snapToGrid w:val="0"/>
                <w:sz w:val="20"/>
                <w:szCs w:val="20"/>
              </w:rPr>
            </w:pPr>
            <w:r>
              <w:rPr>
                <w:b/>
                <w:snapToGrid w:val="0"/>
                <w:sz w:val="20"/>
                <w:szCs w:val="20"/>
              </w:rPr>
              <w:t>4 031 234,00</w:t>
            </w:r>
          </w:p>
        </w:tc>
      </w:tr>
      <w:tr w:rsidR="00C566B8" w:rsidTr="00C566B8">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napToGrid w:val="0"/>
                <w:sz w:val="20"/>
                <w:szCs w:val="20"/>
              </w:rPr>
            </w:pPr>
            <w:r w:rsidRPr="0009482A">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1 051 818,00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1 051 818,00</w:t>
            </w:r>
          </w:p>
        </w:tc>
      </w:tr>
      <w:tr w:rsidR="00C566B8" w:rsidTr="00C566B8">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napToGrid w:val="0"/>
                <w:sz w:val="20"/>
                <w:szCs w:val="20"/>
              </w:rPr>
            </w:pPr>
            <w:r w:rsidRPr="0009482A">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2 979 416,00</w:t>
            </w:r>
          </w:p>
        </w:tc>
      </w:tr>
      <w:tr w:rsidR="00C566B8" w:rsidTr="00C566B8">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napToGrid w:val="0"/>
                <w:sz w:val="20"/>
                <w:szCs w:val="20"/>
              </w:rPr>
            </w:pPr>
            <w:r w:rsidRPr="0009482A">
              <w:rPr>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1 279 338,00</w:t>
            </w:r>
          </w:p>
        </w:tc>
      </w:tr>
      <w:tr w:rsidR="00C566B8" w:rsidTr="00C566B8">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napToGrid w:val="0"/>
                <w:sz w:val="20"/>
                <w:szCs w:val="20"/>
              </w:rPr>
            </w:pPr>
            <w:r w:rsidRPr="0009482A">
              <w:rPr>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1 279 338,00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napToGrid w:val="0"/>
                <w:sz w:val="20"/>
                <w:szCs w:val="20"/>
              </w:rPr>
            </w:pPr>
            <w:r w:rsidRPr="0009482A">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napToGrid w:val="0"/>
                <w:sz w:val="20"/>
                <w:szCs w:val="20"/>
              </w:rPr>
            </w:pPr>
            <w:r w:rsidRPr="0009482A">
              <w:rPr>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1 700 078,00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566B8" w:rsidRPr="0009482A" w:rsidRDefault="00C566B8" w:rsidP="00C566B8">
            <w:pPr>
              <w:jc w:val="center"/>
              <w:rPr>
                <w:sz w:val="20"/>
                <w:szCs w:val="20"/>
              </w:rPr>
            </w:pPr>
            <w:r w:rsidRPr="0009482A">
              <w:rPr>
                <w:sz w:val="20"/>
                <w:szCs w:val="20"/>
              </w:rPr>
              <w:t>1 06 06043 13 0000 110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sz w:val="20"/>
                <w:szCs w:val="20"/>
              </w:rPr>
            </w:pPr>
            <w:r>
              <w:rPr>
                <w:snapToGrid w:val="0"/>
                <w:sz w:val="20"/>
                <w:szCs w:val="20"/>
              </w:rPr>
              <w:t>1 700 078,00</w:t>
            </w:r>
          </w:p>
        </w:tc>
      </w:tr>
      <w:tr w:rsidR="00C566B8" w:rsidTr="00C566B8">
        <w:trPr>
          <w:trHeight w:val="385"/>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
                <w:bCs/>
                <w:color w:val="000000"/>
                <w:sz w:val="20"/>
                <w:szCs w:val="20"/>
              </w:rPr>
            </w:pPr>
            <w:r w:rsidRPr="0009482A">
              <w:rPr>
                <w:b/>
                <w:bCs/>
                <w:color w:val="000000"/>
                <w:sz w:val="20"/>
                <w:szCs w:val="20"/>
              </w:rPr>
              <w:t xml:space="preserve">  1 11 00000 00 0000 000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b/>
                <w:bCs/>
                <w:color w:val="000000"/>
                <w:sz w:val="20"/>
                <w:szCs w:val="20"/>
              </w:rPr>
            </w:pPr>
            <w:r>
              <w:rPr>
                <w:b/>
                <w:bCs/>
                <w:color w:val="000000"/>
                <w:sz w:val="20"/>
                <w:szCs w:val="20"/>
              </w:rPr>
              <w:t>1 826 923,00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
                <w:bCs/>
                <w:color w:val="000000"/>
                <w:sz w:val="20"/>
                <w:szCs w:val="20"/>
              </w:rPr>
            </w:pPr>
            <w:r w:rsidRPr="0009482A">
              <w:rPr>
                <w:b/>
                <w:bCs/>
                <w:color w:val="000000"/>
                <w:sz w:val="20"/>
                <w:szCs w:val="20"/>
              </w:rPr>
              <w:t xml:space="preserve">  1 11 05000 00 0000 120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b/>
                <w:bCs/>
                <w:color w:val="000000"/>
                <w:sz w:val="20"/>
                <w:szCs w:val="20"/>
              </w:rPr>
            </w:pPr>
            <w:r w:rsidRPr="0009482A">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09482A">
              <w:rPr>
                <w:b/>
                <w:bCs/>
                <w:color w:val="000000"/>
                <w:sz w:val="20"/>
                <w:szCs w:val="20"/>
              </w:rPr>
              <w:lastRenderedPageBreak/>
              <w:t>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b/>
                <w:bCs/>
                <w:color w:val="000000"/>
                <w:sz w:val="20"/>
                <w:szCs w:val="20"/>
              </w:rPr>
            </w:pPr>
            <w:r>
              <w:rPr>
                <w:b/>
                <w:bCs/>
                <w:color w:val="000000"/>
                <w:sz w:val="20"/>
                <w:szCs w:val="20"/>
              </w:rPr>
              <w:lastRenderedPageBreak/>
              <w:t>1 552 472,00</w:t>
            </w:r>
          </w:p>
        </w:tc>
      </w:tr>
      <w:tr w:rsidR="00C566B8" w:rsidTr="00C566B8">
        <w:trPr>
          <w:trHeight w:val="870"/>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Cs/>
                <w:color w:val="000000"/>
                <w:sz w:val="20"/>
                <w:szCs w:val="20"/>
              </w:rPr>
            </w:pPr>
            <w:r w:rsidRPr="0009482A">
              <w:rPr>
                <w:bCs/>
                <w:color w:val="000000"/>
                <w:sz w:val="20"/>
                <w:szCs w:val="20"/>
              </w:rPr>
              <w:t xml:space="preserve">  1 11 05010 00 0000 120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bCs/>
                <w:color w:val="000000"/>
                <w:sz w:val="20"/>
                <w:szCs w:val="20"/>
              </w:rPr>
            </w:pPr>
            <w:r>
              <w:rPr>
                <w:bCs/>
                <w:color w:val="000000"/>
                <w:sz w:val="20"/>
                <w:szCs w:val="20"/>
              </w:rPr>
              <w:t>533 072,00</w:t>
            </w:r>
          </w:p>
        </w:tc>
      </w:tr>
      <w:tr w:rsidR="00C566B8" w:rsidTr="00C566B8">
        <w:trPr>
          <w:trHeight w:val="927"/>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 xml:space="preserve">  1 11 05013 1</w:t>
            </w:r>
            <w:r w:rsidRPr="0009482A">
              <w:rPr>
                <w:color w:val="000000"/>
                <w:sz w:val="20"/>
                <w:szCs w:val="20"/>
                <w:lang w:val="en-US"/>
              </w:rPr>
              <w:t>3</w:t>
            </w:r>
            <w:r w:rsidRPr="0009482A">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C566B8" w:rsidRPr="004121FB" w:rsidRDefault="00C566B8" w:rsidP="00C566B8">
            <w:pPr>
              <w:pStyle w:val="a3"/>
              <w:ind w:firstLine="0"/>
              <w:rPr>
                <w:color w:val="000000"/>
                <w:sz w:val="20"/>
                <w:lang w:val="ru-RU"/>
              </w:rPr>
            </w:pPr>
            <w:r w:rsidRPr="004121FB">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533 072,00</w:t>
            </w:r>
          </w:p>
        </w:tc>
      </w:tr>
      <w:tr w:rsidR="00C566B8" w:rsidTr="00C566B8">
        <w:trPr>
          <w:trHeight w:val="1212"/>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 xml:space="preserve">  1 11 05020 00 0000 120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outlineLvl w:val="0"/>
              <w:rPr>
                <w:rFonts w:ascii="Times New Roman" w:hAnsi="Times New Roman" w:cs="Times New Roman"/>
                <w:color w:val="000000"/>
              </w:rPr>
            </w:pPr>
            <w:r w:rsidRPr="0009482A">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869 400,00</w:t>
            </w:r>
          </w:p>
        </w:tc>
      </w:tr>
      <w:tr w:rsidR="00C566B8" w:rsidTr="00C566B8">
        <w:trPr>
          <w:trHeight w:val="152"/>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 xml:space="preserve">  1 11 05025 13 0000 120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color w:val="000000"/>
                <w:sz w:val="20"/>
                <w:szCs w:val="20"/>
              </w:rPr>
            </w:pPr>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869 400,00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 xml:space="preserve">  1 11 05030 00 0000 120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150 000,00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150 000,00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
                <w:color w:val="000000"/>
                <w:sz w:val="20"/>
                <w:szCs w:val="20"/>
              </w:rPr>
            </w:pPr>
            <w:r w:rsidRPr="0009482A">
              <w:rPr>
                <w:b/>
                <w:sz w:val="20"/>
                <w:szCs w:val="20"/>
              </w:rPr>
              <w:t xml:space="preserve">  1 11 09000 00 0000 120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b/>
                <w:color w:val="000000"/>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566B8" w:rsidRPr="00E95C61" w:rsidRDefault="00C566B8" w:rsidP="00C566B8">
            <w:pPr>
              <w:adjustRightInd w:val="0"/>
              <w:jc w:val="center"/>
              <w:rPr>
                <w:b/>
                <w:color w:val="000000"/>
                <w:sz w:val="20"/>
                <w:szCs w:val="20"/>
              </w:rPr>
            </w:pPr>
            <w:r w:rsidRPr="00E95C61">
              <w:rPr>
                <w:b/>
                <w:color w:val="000000"/>
                <w:sz w:val="20"/>
                <w:szCs w:val="20"/>
              </w:rPr>
              <w:t>274 451,00</w:t>
            </w:r>
          </w:p>
        </w:tc>
      </w:tr>
      <w:tr w:rsidR="00C566B8" w:rsidTr="00C566B8">
        <w:trPr>
          <w:trHeight w:val="968"/>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sz w:val="20"/>
                <w:szCs w:val="20"/>
              </w:rPr>
            </w:pPr>
            <w:r w:rsidRPr="00F111DB">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274 451,00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sz w:val="20"/>
                <w:szCs w:val="20"/>
              </w:rPr>
            </w:pPr>
            <w:r w:rsidRPr="0009482A">
              <w:rPr>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274 451,00</w:t>
            </w:r>
          </w:p>
        </w:tc>
      </w:tr>
      <w:tr w:rsidR="00C566B8" w:rsidTr="00C566B8">
        <w:trPr>
          <w:trHeight w:val="177"/>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
                <w:color w:val="000000"/>
                <w:sz w:val="20"/>
                <w:szCs w:val="20"/>
              </w:rPr>
            </w:pPr>
            <w:r w:rsidRPr="0009482A">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both"/>
              <w:rPr>
                <w:b/>
                <w:color w:val="000000"/>
                <w:sz w:val="20"/>
                <w:szCs w:val="20"/>
              </w:rPr>
            </w:pPr>
            <w:r w:rsidRPr="0009482A">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C566B8" w:rsidRPr="005539E9" w:rsidRDefault="00C566B8" w:rsidP="00C566B8">
            <w:pPr>
              <w:adjustRightInd w:val="0"/>
              <w:jc w:val="center"/>
              <w:rPr>
                <w:b/>
                <w:color w:val="000000"/>
                <w:sz w:val="20"/>
                <w:szCs w:val="20"/>
                <w:highlight w:val="yellow"/>
              </w:rPr>
            </w:pPr>
            <w:r w:rsidRPr="00701D14">
              <w:rPr>
                <w:b/>
                <w:color w:val="000000"/>
                <w:sz w:val="20"/>
                <w:szCs w:val="20"/>
              </w:rPr>
              <w:t>13 778 135,00</w:t>
            </w:r>
          </w:p>
        </w:tc>
      </w:tr>
      <w:tr w:rsidR="00C566B8" w:rsidTr="00C566B8">
        <w:trPr>
          <w:trHeight w:val="42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Nonformat"/>
              <w:jc w:val="both"/>
              <w:rPr>
                <w:rFonts w:ascii="Times New Roman" w:hAnsi="Times New Roman" w:cs="Times New Roman"/>
                <w:b/>
                <w:color w:val="000000"/>
              </w:rPr>
            </w:pPr>
            <w:r w:rsidRPr="0009482A">
              <w:rPr>
                <w:rFonts w:ascii="Times New Roman" w:hAnsi="Times New Roman" w:cs="Times New Roman"/>
              </w:rPr>
              <w:t>Д</w:t>
            </w:r>
            <w:r>
              <w:rPr>
                <w:rFonts w:ascii="Times New Roman" w:hAnsi="Times New Roman" w:cs="Times New Roman"/>
              </w:rPr>
              <w:t xml:space="preserve">оходы от реализации имущества </w:t>
            </w:r>
            <w:r w:rsidRPr="0009482A">
              <w:rPr>
                <w:rFonts w:ascii="Times New Roman" w:hAnsi="Times New Roman" w:cs="Times New Roman"/>
              </w:rPr>
              <w:t>наход</w:t>
            </w:r>
            <w:r>
              <w:rPr>
                <w:rFonts w:ascii="Times New Roman" w:hAnsi="Times New Roman" w:cs="Times New Roman"/>
              </w:rPr>
              <w:t xml:space="preserve">ящегося в государственной и </w:t>
            </w:r>
            <w:r w:rsidRPr="0009482A">
              <w:rPr>
                <w:rFonts w:ascii="Times New Roman" w:hAnsi="Times New Roman" w:cs="Times New Roman"/>
              </w:rPr>
              <w:t>муниципальной</w:t>
            </w:r>
            <w:r>
              <w:rPr>
                <w:rFonts w:ascii="Times New Roman" w:hAnsi="Times New Roman" w:cs="Times New Roman"/>
              </w:rPr>
              <w:t xml:space="preserve"> собственности (за исключением движимого имущества бюджетных </w:t>
            </w:r>
            <w:r w:rsidRPr="0009482A">
              <w:rPr>
                <w:rFonts w:ascii="Times New Roman" w:hAnsi="Times New Roman" w:cs="Times New Roman"/>
              </w:rPr>
              <w:t>и автономных учреждений, а такж</w:t>
            </w:r>
            <w:r>
              <w:rPr>
                <w:rFonts w:ascii="Times New Roman" w:hAnsi="Times New Roman" w:cs="Times New Roman"/>
              </w:rPr>
              <w:t xml:space="preserve">е имущества   государственных </w:t>
            </w:r>
            <w:r w:rsidRPr="0009482A">
              <w:rPr>
                <w:rFonts w:ascii="Times New Roman" w:hAnsi="Times New Roman" w:cs="Times New Roman"/>
              </w:rPr>
              <w:t>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2 062 135,00</w:t>
            </w:r>
          </w:p>
        </w:tc>
      </w:tr>
      <w:tr w:rsidR="00C566B8" w:rsidTr="00C566B8">
        <w:trPr>
          <w:trHeight w:val="1074"/>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lastRenderedPageBreak/>
              <w:t>1 14  02050 13 0000 410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both"/>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2 062 135,00</w:t>
            </w:r>
          </w:p>
        </w:tc>
      </w:tr>
      <w:tr w:rsidR="00C566B8" w:rsidTr="00C566B8">
        <w:trPr>
          <w:trHeight w:val="1285"/>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rPr>
                <w:rFonts w:ascii="Times New Roman" w:hAnsi="Times New Roman" w:cs="Times New Roman"/>
              </w:rPr>
            </w:pPr>
            <w:r>
              <w:rPr>
                <w:rFonts w:ascii="Times New Roman" w:hAnsi="Times New Roman" w:cs="Times New Roman"/>
              </w:rPr>
              <w:t>Доходы</w:t>
            </w:r>
            <w:r w:rsidRPr="0009482A">
              <w:rPr>
                <w:rFonts w:ascii="Times New Roman" w:hAnsi="Times New Roman" w:cs="Times New Roman"/>
              </w:rPr>
              <w:t xml:space="preserve"> о</w:t>
            </w:r>
            <w:r>
              <w:rPr>
                <w:rFonts w:ascii="Times New Roman" w:hAnsi="Times New Roman" w:cs="Times New Roman"/>
              </w:rPr>
              <w:t xml:space="preserve">т реализации </w:t>
            </w:r>
            <w:proofErr w:type="gramStart"/>
            <w:r>
              <w:rPr>
                <w:rFonts w:ascii="Times New Roman" w:hAnsi="Times New Roman" w:cs="Times New Roman"/>
              </w:rPr>
              <w:t xml:space="preserve">иного </w:t>
            </w:r>
            <w:r w:rsidRPr="0009482A">
              <w:rPr>
                <w:rFonts w:ascii="Times New Roman" w:hAnsi="Times New Roman" w:cs="Times New Roman"/>
              </w:rPr>
              <w:t xml:space="preserve"> имущества</w:t>
            </w:r>
            <w:proofErr w:type="gramEnd"/>
            <w:r w:rsidRPr="0009482A">
              <w:rPr>
                <w:rFonts w:ascii="Times New Roman" w:hAnsi="Times New Roman" w:cs="Times New Roman"/>
              </w:rPr>
              <w:t xml:space="preserve"> находящег</w:t>
            </w:r>
            <w:r>
              <w:rPr>
                <w:rFonts w:ascii="Times New Roman" w:hAnsi="Times New Roman" w:cs="Times New Roman"/>
              </w:rPr>
              <w:t xml:space="preserve">ося в собственности городских </w:t>
            </w:r>
            <w:r w:rsidRPr="0009482A">
              <w:rPr>
                <w:rFonts w:ascii="Times New Roman" w:hAnsi="Times New Roman" w:cs="Times New Roman"/>
              </w:rPr>
              <w:t>поселений (за исключением движимого имущества муниципальных бюджетных</w:t>
            </w:r>
            <w:r>
              <w:rPr>
                <w:rFonts w:ascii="Times New Roman" w:hAnsi="Times New Roman" w:cs="Times New Roman"/>
              </w:rPr>
              <w:t xml:space="preserve"> и автономных учреждений, а также</w:t>
            </w:r>
            <w:r w:rsidRPr="0009482A">
              <w:rPr>
                <w:rFonts w:ascii="Times New Roman" w:hAnsi="Times New Roman" w:cs="Times New Roman"/>
              </w:rPr>
              <w:t xml:space="preserve"> имущества муниципа</w:t>
            </w:r>
            <w:r>
              <w:rPr>
                <w:rFonts w:ascii="Times New Roman" w:hAnsi="Times New Roman" w:cs="Times New Roman"/>
              </w:rPr>
              <w:t>льных унитарных предприятий, в</w:t>
            </w:r>
            <w:r w:rsidRPr="0009482A">
              <w:rPr>
                <w:rFonts w:ascii="Times New Roman" w:hAnsi="Times New Roman" w:cs="Times New Roman"/>
              </w:rPr>
              <w:t xml:space="preserve"> том числе казенны</w:t>
            </w:r>
            <w:r>
              <w:rPr>
                <w:rFonts w:ascii="Times New Roman" w:hAnsi="Times New Roman" w:cs="Times New Roman"/>
              </w:rPr>
              <w:t xml:space="preserve">х), в части реализации </w:t>
            </w:r>
            <w:r w:rsidRPr="0009482A">
              <w:rPr>
                <w:rFonts w:ascii="Times New Roman" w:hAnsi="Times New Roman" w:cs="Times New Roman"/>
              </w:rPr>
              <w:t>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Pr>
                <w:color w:val="000000"/>
                <w:sz w:val="20"/>
                <w:szCs w:val="20"/>
              </w:rPr>
              <w:t>2 062 135,00</w:t>
            </w:r>
          </w:p>
        </w:tc>
      </w:tr>
      <w:tr w:rsidR="00C566B8" w:rsidTr="00C566B8">
        <w:trPr>
          <w:trHeight w:val="570"/>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11 716 000,00</w:t>
            </w:r>
          </w:p>
        </w:tc>
      </w:tr>
      <w:tr w:rsidR="00C566B8" w:rsidTr="00C566B8">
        <w:trPr>
          <w:trHeight w:val="422"/>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100 000,00</w:t>
            </w:r>
          </w:p>
        </w:tc>
      </w:tr>
      <w:tr w:rsidR="00C566B8" w:rsidTr="00C566B8">
        <w:trPr>
          <w:trHeight w:val="656"/>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100 000,00</w:t>
            </w:r>
          </w:p>
        </w:tc>
      </w:tr>
      <w:tr w:rsidR="00C566B8" w:rsidTr="00C566B8">
        <w:trPr>
          <w:trHeight w:val="656"/>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color w:val="000000"/>
                <w:sz w:val="20"/>
                <w:szCs w:val="20"/>
              </w:rPr>
            </w:pPr>
            <w:r w:rsidRPr="0009482A">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11 616 000,00</w:t>
            </w:r>
          </w:p>
        </w:tc>
      </w:tr>
      <w:tr w:rsidR="00C566B8" w:rsidTr="00C566B8">
        <w:trPr>
          <w:trHeight w:val="781"/>
        </w:trPr>
        <w:tc>
          <w:tcPr>
            <w:tcW w:w="2836"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rPr>
                <w:color w:val="000000"/>
                <w:sz w:val="20"/>
                <w:szCs w:val="20"/>
              </w:rPr>
            </w:pPr>
            <w:r>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color w:val="000000"/>
                <w:sz w:val="20"/>
                <w:szCs w:val="20"/>
              </w:rPr>
            </w:pPr>
            <w:r>
              <w:rPr>
                <w:color w:val="000000"/>
                <w:sz w:val="20"/>
                <w:szCs w:val="20"/>
              </w:rPr>
              <w:t>11 616 000,00</w:t>
            </w:r>
          </w:p>
        </w:tc>
      </w:tr>
      <w:tr w:rsidR="00C566B8" w:rsidRPr="00FB3741" w:rsidTr="00C566B8">
        <w:trPr>
          <w:trHeight w:val="468"/>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b/>
                <w:color w:val="000000"/>
                <w:sz w:val="20"/>
                <w:szCs w:val="20"/>
              </w:rPr>
            </w:pPr>
            <w:r w:rsidRPr="0009482A">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b/>
                <w:sz w:val="20"/>
                <w:szCs w:val="20"/>
              </w:rPr>
            </w:pPr>
            <w:r w:rsidRPr="0009482A">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jc w:val="center"/>
              <w:rPr>
                <w:b/>
                <w:color w:val="000000"/>
                <w:sz w:val="20"/>
                <w:szCs w:val="20"/>
              </w:rPr>
            </w:pPr>
            <w:r>
              <w:rPr>
                <w:b/>
                <w:color w:val="000000"/>
                <w:sz w:val="20"/>
                <w:szCs w:val="20"/>
              </w:rPr>
              <w:t>4 727 ,00</w:t>
            </w:r>
          </w:p>
        </w:tc>
      </w:tr>
      <w:tr w:rsidR="00C566B8" w:rsidTr="00C566B8">
        <w:trPr>
          <w:trHeight w:val="78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sz w:val="20"/>
                <w:szCs w:val="20"/>
              </w:rPr>
            </w:pPr>
            <w:r w:rsidRPr="0009482A">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C566B8" w:rsidRPr="00174838" w:rsidRDefault="00C566B8" w:rsidP="00C566B8">
            <w:pPr>
              <w:adjustRightInd w:val="0"/>
              <w:jc w:val="center"/>
              <w:rPr>
                <w:color w:val="000000"/>
                <w:sz w:val="20"/>
                <w:szCs w:val="20"/>
              </w:rPr>
            </w:pPr>
            <w:r w:rsidRPr="00174838">
              <w:rPr>
                <w:color w:val="000000"/>
                <w:sz w:val="20"/>
                <w:szCs w:val="20"/>
              </w:rPr>
              <w:t>4 727,00</w:t>
            </w:r>
          </w:p>
        </w:tc>
      </w:tr>
      <w:tr w:rsidR="00C566B8" w:rsidTr="00C566B8">
        <w:trPr>
          <w:trHeight w:val="781"/>
        </w:trPr>
        <w:tc>
          <w:tcPr>
            <w:tcW w:w="2836"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djustRightInd w:val="0"/>
              <w:rPr>
                <w:sz w:val="20"/>
                <w:szCs w:val="20"/>
              </w:rPr>
            </w:pPr>
            <w:r w:rsidRPr="0009482A">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C566B8" w:rsidRPr="00174838" w:rsidRDefault="00C566B8" w:rsidP="00C566B8">
            <w:pPr>
              <w:adjustRightInd w:val="0"/>
              <w:jc w:val="center"/>
              <w:rPr>
                <w:color w:val="000000"/>
                <w:sz w:val="20"/>
                <w:szCs w:val="20"/>
              </w:rPr>
            </w:pPr>
            <w:r w:rsidRPr="00174838">
              <w:rPr>
                <w:color w:val="000000"/>
                <w:sz w:val="20"/>
                <w:szCs w:val="20"/>
              </w:rPr>
              <w:t>4 727,00</w:t>
            </w:r>
          </w:p>
        </w:tc>
      </w:tr>
      <w:tr w:rsidR="00C566B8" w:rsidRPr="00987883" w:rsidTr="00C566B8">
        <w:trPr>
          <w:trHeight w:val="182"/>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jc w:val="center"/>
              <w:rPr>
                <w:b/>
                <w:sz w:val="20"/>
                <w:szCs w:val="20"/>
              </w:rPr>
            </w:pPr>
            <w:r w:rsidRPr="0009482A">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b/>
                <w:sz w:val="20"/>
                <w:szCs w:val="20"/>
              </w:rPr>
            </w:pPr>
            <w:r w:rsidRPr="0009482A">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C566B8" w:rsidRPr="002048C0" w:rsidRDefault="00C566B8" w:rsidP="00C566B8">
            <w:pPr>
              <w:jc w:val="center"/>
              <w:rPr>
                <w:b/>
                <w:snapToGrid w:val="0"/>
                <w:color w:val="000000"/>
                <w:sz w:val="20"/>
                <w:szCs w:val="20"/>
              </w:rPr>
            </w:pPr>
            <w:r>
              <w:rPr>
                <w:b/>
                <w:snapToGrid w:val="0"/>
                <w:color w:val="000000"/>
                <w:sz w:val="20"/>
                <w:szCs w:val="20"/>
              </w:rPr>
              <w:t>7 719 656,48</w:t>
            </w:r>
          </w:p>
        </w:tc>
      </w:tr>
      <w:tr w:rsidR="00C566B8" w:rsidTr="00C566B8">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jc w:val="center"/>
              <w:rPr>
                <w:sz w:val="20"/>
                <w:szCs w:val="20"/>
              </w:rPr>
            </w:pPr>
            <w:r w:rsidRPr="0009482A">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rPr>
                <w:snapToGrid w:val="0"/>
                <w:color w:val="000000"/>
                <w:sz w:val="20"/>
                <w:szCs w:val="20"/>
              </w:rPr>
            </w:pPr>
            <w:r>
              <w:rPr>
                <w:snapToGrid w:val="0"/>
                <w:color w:val="000000"/>
                <w:sz w:val="20"/>
                <w:szCs w:val="20"/>
              </w:rPr>
              <w:t xml:space="preserve">        7 660 457,00</w:t>
            </w:r>
          </w:p>
        </w:tc>
      </w:tr>
      <w:tr w:rsidR="00C566B8" w:rsidTr="00C566B8">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C566B8" w:rsidRPr="005B6EBD" w:rsidRDefault="00C566B8" w:rsidP="00C566B8">
            <w:pPr>
              <w:rPr>
                <w:sz w:val="20"/>
                <w:szCs w:val="20"/>
              </w:rPr>
            </w:pPr>
            <w:r>
              <w:rPr>
                <w:sz w:val="20"/>
                <w:szCs w:val="20"/>
              </w:rPr>
              <w:t xml:space="preserve">   </w:t>
            </w:r>
            <w:r w:rsidRPr="005B6EBD">
              <w:rPr>
                <w:sz w:val="20"/>
                <w:szCs w:val="20"/>
              </w:rPr>
              <w:t>2 02 10000 00 0000 150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8876C2" w:rsidRDefault="00C566B8" w:rsidP="00C566B8">
            <w:pPr>
              <w:rPr>
                <w:sz w:val="20"/>
                <w:szCs w:val="20"/>
                <w:highlight w:val="yellow"/>
              </w:rPr>
            </w:pPr>
            <w:r w:rsidRPr="00701D14">
              <w:rPr>
                <w:sz w:val="20"/>
                <w:szCs w:val="20"/>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rPr>
                <w:snapToGrid w:val="0"/>
                <w:color w:val="000000"/>
                <w:sz w:val="20"/>
                <w:szCs w:val="20"/>
              </w:rPr>
            </w:pPr>
            <w:r>
              <w:rPr>
                <w:snapToGrid w:val="0"/>
                <w:color w:val="000000"/>
                <w:sz w:val="20"/>
                <w:szCs w:val="20"/>
              </w:rPr>
              <w:t xml:space="preserve">          3 440 638,00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2  02  1</w:t>
            </w:r>
            <w:r>
              <w:rPr>
                <w:sz w:val="20"/>
                <w:szCs w:val="20"/>
              </w:rPr>
              <w:t>6</w:t>
            </w:r>
            <w:r w:rsidRPr="0009482A">
              <w:rPr>
                <w:sz w:val="20"/>
                <w:szCs w:val="20"/>
              </w:rPr>
              <w:t>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3 440 638,00</w:t>
            </w:r>
          </w:p>
        </w:tc>
      </w:tr>
      <w:tr w:rsidR="00C566B8" w:rsidTr="00C566B8">
        <w:trPr>
          <w:trHeight w:val="381"/>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2  02  1</w:t>
            </w:r>
            <w:r>
              <w:rPr>
                <w:sz w:val="20"/>
                <w:szCs w:val="20"/>
              </w:rPr>
              <w:t>6</w:t>
            </w:r>
            <w:r w:rsidRPr="0009482A">
              <w:rPr>
                <w:sz w:val="20"/>
                <w:szCs w:val="20"/>
              </w:rPr>
              <w:t>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701D14" w:rsidRDefault="00C566B8" w:rsidP="00C566B8">
            <w:pPr>
              <w:rPr>
                <w:sz w:val="20"/>
                <w:szCs w:val="20"/>
              </w:rPr>
            </w:pPr>
            <w:r w:rsidRPr="00701D14">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3 440 638,00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2  02  1</w:t>
            </w:r>
            <w:r>
              <w:rPr>
                <w:sz w:val="20"/>
                <w:szCs w:val="20"/>
              </w:rPr>
              <w:t>6</w:t>
            </w:r>
            <w:r w:rsidRPr="0009482A">
              <w:rPr>
                <w:sz w:val="20"/>
                <w:szCs w:val="20"/>
              </w:rPr>
              <w:t>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701D14" w:rsidRDefault="00C566B8" w:rsidP="00C566B8">
            <w:pPr>
              <w:rPr>
                <w:sz w:val="20"/>
                <w:szCs w:val="20"/>
              </w:rPr>
            </w:pPr>
            <w:r w:rsidRPr="00701D14">
              <w:rPr>
                <w:sz w:val="20"/>
                <w:szCs w:val="20"/>
              </w:rPr>
              <w:t>Дотации бюджетам городских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3 440 638,00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223 167,00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223 167,00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lastRenderedPageBreak/>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223 167,00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3 996 652,00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701D14">
              <w:rPr>
                <w:sz w:val="20"/>
                <w:szCs w:val="20"/>
              </w:rPr>
              <w:t xml:space="preserve">2  02  25555  </w:t>
            </w:r>
            <w:r w:rsidRPr="00701D14">
              <w:rPr>
                <w:sz w:val="20"/>
                <w:szCs w:val="20"/>
                <w:lang w:val="en-US"/>
              </w:rPr>
              <w:t>00</w:t>
            </w:r>
            <w:r w:rsidRPr="00701D14">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5B6EBD" w:rsidRDefault="00C566B8" w:rsidP="00C566B8">
            <w:pPr>
              <w:rPr>
                <w:sz w:val="20"/>
                <w:szCs w:val="20"/>
                <w:highlight w:val="yellow"/>
              </w:rPr>
            </w:pPr>
            <w:r w:rsidRPr="00701D14">
              <w:rPr>
                <w:sz w:val="20"/>
                <w:szCs w:val="20"/>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2 683 003,00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2 683 003,00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2  02  29999 00  0000150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1 313 649,00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2  02  29999 13 0000 150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1 313 649,00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2048C0" w:rsidRDefault="00C566B8" w:rsidP="00C566B8">
            <w:pPr>
              <w:rPr>
                <w:b/>
                <w:sz w:val="20"/>
                <w:szCs w:val="20"/>
              </w:rPr>
            </w:pPr>
            <w:r w:rsidRPr="002048C0">
              <w:rPr>
                <w:b/>
                <w:sz w:val="20"/>
                <w:szCs w:val="20"/>
              </w:rPr>
              <w:t>2 07 00000 00 0000 000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2048C0" w:rsidRDefault="00C566B8" w:rsidP="00C566B8">
            <w:pPr>
              <w:rPr>
                <w:b/>
                <w:sz w:val="20"/>
                <w:szCs w:val="20"/>
              </w:rPr>
            </w:pPr>
            <w:r w:rsidRPr="002048C0">
              <w:rPr>
                <w:b/>
                <w:sz w:val="20"/>
                <w:szCs w:val="20"/>
              </w:rPr>
              <w:t>ПРОЧИЕ 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C566B8" w:rsidRPr="002048C0" w:rsidRDefault="00C566B8" w:rsidP="00C566B8">
            <w:pPr>
              <w:jc w:val="center"/>
              <w:rPr>
                <w:b/>
                <w:snapToGrid w:val="0"/>
                <w:color w:val="000000"/>
                <w:sz w:val="20"/>
                <w:szCs w:val="20"/>
              </w:rPr>
            </w:pPr>
            <w:r w:rsidRPr="002048C0">
              <w:rPr>
                <w:b/>
                <w:snapToGrid w:val="0"/>
                <w:color w:val="000000"/>
                <w:sz w:val="20"/>
                <w:szCs w:val="20"/>
              </w:rPr>
              <w:t>50 067,00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621BD7" w:rsidRDefault="00C566B8" w:rsidP="00C566B8">
            <w:pPr>
              <w:rPr>
                <w:sz w:val="20"/>
                <w:szCs w:val="20"/>
              </w:rPr>
            </w:pPr>
            <w:r w:rsidRPr="00621BD7">
              <w:rPr>
                <w:sz w:val="20"/>
                <w:szCs w:val="20"/>
              </w:rPr>
              <w:t>2 07 05000 13 0000 150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2048C0" w:rsidRDefault="00C566B8" w:rsidP="00C566B8">
            <w:pPr>
              <w:rPr>
                <w:sz w:val="20"/>
                <w:szCs w:val="20"/>
              </w:rPr>
            </w:pPr>
            <w:r w:rsidRPr="002048C0">
              <w:rPr>
                <w:sz w:val="20"/>
                <w:szCs w:val="20"/>
              </w:rPr>
              <w:t>Прочие безвозмездные поступления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napToGrid w:val="0"/>
                <w:color w:val="000000"/>
                <w:sz w:val="20"/>
                <w:szCs w:val="20"/>
              </w:rPr>
              <w:t>50 067,00</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b/>
                <w:sz w:val="20"/>
                <w:szCs w:val="20"/>
              </w:rPr>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b/>
                <w:sz w:val="20"/>
                <w:szCs w:val="20"/>
              </w:rPr>
            </w:pPr>
            <w:r w:rsidRPr="0009482A">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566B8" w:rsidRPr="009A415A" w:rsidRDefault="00C566B8" w:rsidP="00C566B8">
            <w:pPr>
              <w:jc w:val="center"/>
              <w:rPr>
                <w:b/>
                <w:sz w:val="20"/>
                <w:szCs w:val="20"/>
              </w:rPr>
            </w:pPr>
            <w:r w:rsidRPr="009A415A">
              <w:rPr>
                <w:b/>
                <w:sz w:val="20"/>
                <w:szCs w:val="20"/>
              </w:rPr>
              <w:t>9 132,48</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z w:val="20"/>
                <w:szCs w:val="20"/>
              </w:rPr>
              <w:t>9 132,48</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z w:val="20"/>
                <w:szCs w:val="20"/>
              </w:rPr>
              <w:t>9 132,48</w:t>
            </w:r>
          </w:p>
        </w:tc>
      </w:tr>
      <w:tr w:rsidR="00C566B8" w:rsidTr="00C566B8">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rPr>
                <w:sz w:val="20"/>
                <w:szCs w:val="20"/>
              </w:rPr>
            </w:pPr>
            <w:r w:rsidRPr="0009482A">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C566B8" w:rsidRPr="0009482A" w:rsidRDefault="00C566B8" w:rsidP="00C566B8">
            <w:pPr>
              <w:autoSpaceDE w:val="0"/>
              <w:autoSpaceDN w:val="0"/>
              <w:adjustRightInd w:val="0"/>
              <w:jc w:val="both"/>
              <w:rPr>
                <w:sz w:val="20"/>
                <w:szCs w:val="20"/>
              </w:rPr>
            </w:pPr>
            <w:r w:rsidRPr="0009482A">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C566B8" w:rsidRPr="0009482A" w:rsidRDefault="00C566B8" w:rsidP="00C566B8">
            <w:pPr>
              <w:jc w:val="center"/>
              <w:rPr>
                <w:snapToGrid w:val="0"/>
                <w:color w:val="000000"/>
                <w:sz w:val="20"/>
                <w:szCs w:val="20"/>
              </w:rPr>
            </w:pPr>
            <w:r>
              <w:rPr>
                <w:sz w:val="20"/>
                <w:szCs w:val="20"/>
              </w:rPr>
              <w:t>9 132,48</w:t>
            </w:r>
          </w:p>
        </w:tc>
      </w:tr>
    </w:tbl>
    <w:p w:rsidR="005A67C9" w:rsidRDefault="005A67C9" w:rsidP="005A67C9"/>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№6</w:t>
      </w:r>
    </w:p>
    <w:p w:rsidR="005A67C9" w:rsidRDefault="005A67C9" w:rsidP="005A67C9">
      <w:pPr>
        <w:tabs>
          <w:tab w:val="left" w:pos="3420"/>
        </w:tabs>
        <w:jc w:val="center"/>
        <w:rPr>
          <w:sz w:val="20"/>
          <w:szCs w:val="20"/>
        </w:rPr>
      </w:pPr>
    </w:p>
    <w:p w:rsidR="005A67C9" w:rsidRDefault="005A67C9" w:rsidP="005A67C9">
      <w:pPr>
        <w:jc w:val="center"/>
        <w:rPr>
          <w:sz w:val="20"/>
          <w:szCs w:val="20"/>
        </w:rPr>
      </w:pPr>
      <w:r>
        <w:rPr>
          <w:b/>
          <w:iCs/>
          <w:color w:val="000000"/>
          <w:spacing w:val="1"/>
          <w:sz w:val="20"/>
          <w:szCs w:val="20"/>
        </w:rPr>
        <w:t xml:space="preserve">ПОСТУПЛЕНИЕ ДОХОДОВ В БЮДЖЕТ </w:t>
      </w:r>
      <w:r>
        <w:rPr>
          <w:b/>
          <w:sz w:val="20"/>
          <w:szCs w:val="20"/>
        </w:rPr>
        <w:t>МУНИЦИПАЛЬНОГО ОБРАЗОВАНИЯ «ПОСЕЛОК ИМЕНИ</w:t>
      </w:r>
      <w:r w:rsidR="005A24B5">
        <w:rPr>
          <w:b/>
          <w:sz w:val="20"/>
          <w:szCs w:val="20"/>
        </w:rPr>
        <w:t xml:space="preserve"> </w:t>
      </w:r>
      <w:r>
        <w:rPr>
          <w:b/>
          <w:sz w:val="20"/>
          <w:szCs w:val="20"/>
        </w:rPr>
        <w:t xml:space="preserve">  К.ЛИБКНЕХТА» КУРЧАТОВСКОГО РАЙОНА КУРСКОЙ ОБЛАСТИ</w:t>
      </w:r>
      <w:r>
        <w:rPr>
          <w:iCs/>
          <w:color w:val="000000"/>
          <w:spacing w:val="1"/>
          <w:sz w:val="20"/>
          <w:szCs w:val="20"/>
        </w:rPr>
        <w:t xml:space="preserve"> (руб.)</w:t>
      </w:r>
    </w:p>
    <w:p w:rsidR="005A67C9" w:rsidRDefault="005A67C9" w:rsidP="005A67C9">
      <w:pPr>
        <w:jc w:val="right"/>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111"/>
        <w:gridCol w:w="1530"/>
        <w:gridCol w:w="1560"/>
      </w:tblGrid>
      <w:tr w:rsidR="00C566B8" w:rsidTr="00C566B8">
        <w:trPr>
          <w:trHeight w:val="218"/>
        </w:trPr>
        <w:tc>
          <w:tcPr>
            <w:tcW w:w="2977"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Сумма</w:t>
            </w:r>
          </w:p>
          <w:p w:rsidR="00C566B8" w:rsidRDefault="00C566B8" w:rsidP="00C566B8">
            <w:pPr>
              <w:jc w:val="center"/>
              <w:rPr>
                <w:snapToGrid w:val="0"/>
                <w:color w:val="000000"/>
                <w:sz w:val="20"/>
                <w:szCs w:val="20"/>
              </w:rPr>
            </w:pPr>
            <w:r>
              <w:rPr>
                <w:snapToGrid w:val="0"/>
                <w:color w:val="000000"/>
                <w:sz w:val="20"/>
                <w:szCs w:val="20"/>
              </w:rPr>
              <w:t>2022 год</w:t>
            </w:r>
          </w:p>
        </w:tc>
        <w:tc>
          <w:tcPr>
            <w:tcW w:w="1560"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color w:val="000000"/>
                <w:sz w:val="20"/>
                <w:szCs w:val="20"/>
              </w:rPr>
            </w:pPr>
            <w:r>
              <w:rPr>
                <w:snapToGrid w:val="0"/>
                <w:color w:val="000000"/>
                <w:sz w:val="20"/>
                <w:szCs w:val="20"/>
              </w:rPr>
              <w:t>Сумма</w:t>
            </w:r>
          </w:p>
          <w:p w:rsidR="00C566B8" w:rsidRDefault="00C566B8" w:rsidP="00C566B8">
            <w:pPr>
              <w:jc w:val="center"/>
              <w:rPr>
                <w:snapToGrid w:val="0"/>
                <w:color w:val="000000"/>
                <w:sz w:val="20"/>
                <w:szCs w:val="20"/>
              </w:rPr>
            </w:pPr>
            <w:r>
              <w:rPr>
                <w:snapToGrid w:val="0"/>
                <w:color w:val="000000"/>
                <w:sz w:val="20"/>
                <w:szCs w:val="20"/>
              </w:rPr>
              <w:t>2023 год</w:t>
            </w:r>
          </w:p>
        </w:tc>
      </w:tr>
      <w:tr w:rsidR="00C566B8" w:rsidTr="00C566B8">
        <w:trPr>
          <w:trHeight w:val="188"/>
        </w:trPr>
        <w:tc>
          <w:tcPr>
            <w:tcW w:w="2977"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z w:val="20"/>
                <w:szCs w:val="20"/>
              </w:rPr>
            </w:pPr>
            <w:r>
              <w:rPr>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z w:val="20"/>
                <w:szCs w:val="20"/>
              </w:rPr>
            </w:pPr>
            <w:r>
              <w:rPr>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jc w:val="center"/>
              <w:rPr>
                <w:snapToGrid w:val="0"/>
                <w:sz w:val="20"/>
                <w:szCs w:val="20"/>
              </w:rPr>
            </w:pPr>
            <w:r>
              <w:rPr>
                <w:snapToGrid w:val="0"/>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C566B8" w:rsidRDefault="00C566B8" w:rsidP="00C566B8">
            <w:pPr>
              <w:jc w:val="center"/>
              <w:rPr>
                <w:snapToGrid w:val="0"/>
                <w:sz w:val="20"/>
                <w:szCs w:val="20"/>
              </w:rPr>
            </w:pPr>
          </w:p>
        </w:tc>
      </w:tr>
      <w:tr w:rsidR="00C566B8" w:rsidTr="00C566B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b/>
                <w:bCs/>
                <w:sz w:val="20"/>
                <w:szCs w:val="20"/>
              </w:rPr>
            </w:pPr>
            <w:r w:rsidRPr="009A6051">
              <w:rPr>
                <w:b/>
                <w:bCs/>
                <w:sz w:val="20"/>
                <w:szCs w:val="20"/>
              </w:rPr>
              <w:t>Доходы бюджета - ИТОГО</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sz w:val="20"/>
                <w:szCs w:val="20"/>
              </w:rPr>
            </w:pPr>
            <w:r w:rsidRPr="009A6051">
              <w:rPr>
                <w:b/>
                <w:snapToGrid w:val="0"/>
                <w:sz w:val="20"/>
                <w:szCs w:val="20"/>
              </w:rPr>
              <w:t>19 363 513,00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sz w:val="20"/>
                <w:szCs w:val="20"/>
              </w:rPr>
            </w:pPr>
            <w:r w:rsidRPr="009A6051">
              <w:rPr>
                <w:b/>
                <w:snapToGrid w:val="0"/>
                <w:sz w:val="20"/>
                <w:szCs w:val="20"/>
              </w:rPr>
              <w:t>18 202 510,00</w:t>
            </w:r>
          </w:p>
        </w:tc>
      </w:tr>
      <w:tr w:rsidR="00C566B8" w:rsidTr="00C566B8">
        <w:trPr>
          <w:trHeight w:val="19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b/>
                <w:bCs/>
                <w:sz w:val="20"/>
                <w:szCs w:val="20"/>
              </w:rPr>
            </w:pPr>
            <w:r w:rsidRPr="009A6051">
              <w:rPr>
                <w:b/>
                <w:bCs/>
                <w:sz w:val="20"/>
                <w:szCs w:val="20"/>
              </w:rPr>
              <w:t>1 00 00000 00 0000 000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b/>
                <w:bCs/>
                <w:sz w:val="20"/>
                <w:szCs w:val="20"/>
              </w:rPr>
            </w:pPr>
            <w:r w:rsidRPr="009A6051">
              <w:rPr>
                <w:b/>
                <w:bCs/>
                <w:sz w:val="20"/>
                <w:szCs w:val="20"/>
              </w:rPr>
              <w:t>НАЛОГОВЫЕ И НЕНАЛОГОВЫЕ ДОХОДЫ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tabs>
                <w:tab w:val="center" w:pos="600"/>
              </w:tabs>
              <w:jc w:val="both"/>
              <w:rPr>
                <w:b/>
                <w:snapToGrid w:val="0"/>
                <w:sz w:val="20"/>
                <w:szCs w:val="20"/>
              </w:rPr>
            </w:pPr>
            <w:r w:rsidRPr="009A6051">
              <w:rPr>
                <w:b/>
                <w:snapToGrid w:val="0"/>
                <w:sz w:val="20"/>
                <w:szCs w:val="20"/>
              </w:rPr>
              <w:t>15 703 891,00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tabs>
                <w:tab w:val="center" w:pos="600"/>
              </w:tabs>
              <w:jc w:val="both"/>
              <w:rPr>
                <w:b/>
                <w:snapToGrid w:val="0"/>
                <w:sz w:val="20"/>
                <w:szCs w:val="20"/>
              </w:rPr>
            </w:pPr>
            <w:r w:rsidRPr="009A6051">
              <w:rPr>
                <w:b/>
                <w:snapToGrid w:val="0"/>
                <w:sz w:val="20"/>
                <w:szCs w:val="20"/>
              </w:rPr>
              <w:t>14 846 189,00</w:t>
            </w:r>
          </w:p>
        </w:tc>
      </w:tr>
      <w:tr w:rsidR="00C566B8" w:rsidTr="00C566B8">
        <w:trPr>
          <w:trHeight w:val="199"/>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b/>
                <w:bCs/>
                <w:sz w:val="20"/>
                <w:szCs w:val="20"/>
              </w:rPr>
            </w:pPr>
            <w:r w:rsidRPr="009A6051">
              <w:rPr>
                <w:b/>
                <w:bCs/>
                <w:sz w:val="20"/>
                <w:szCs w:val="20"/>
              </w:rPr>
              <w:t>1 01 00000 00 0000 000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b/>
                <w:bCs/>
                <w:sz w:val="20"/>
                <w:szCs w:val="20"/>
              </w:rPr>
            </w:pPr>
            <w:r w:rsidRPr="009A6051">
              <w:rPr>
                <w:b/>
                <w:bCs/>
                <w:sz w:val="20"/>
                <w:szCs w:val="20"/>
              </w:rPr>
              <w:t>НАЛОГИ НА ПРИБЫЛЬ, ДОХОДЫ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6 540 455,00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6 861 035,00</w:t>
            </w:r>
          </w:p>
        </w:tc>
      </w:tr>
      <w:tr w:rsidR="00C566B8" w:rsidTr="00C566B8">
        <w:trPr>
          <w:trHeight w:val="128"/>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bCs/>
                <w:sz w:val="20"/>
                <w:szCs w:val="20"/>
              </w:rPr>
            </w:pPr>
            <w:r w:rsidRPr="009A6051">
              <w:rPr>
                <w:bCs/>
                <w:sz w:val="20"/>
                <w:szCs w:val="20"/>
              </w:rPr>
              <w:t>1 01 02000 01 0000 110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bCs/>
                <w:sz w:val="20"/>
                <w:szCs w:val="20"/>
              </w:rPr>
            </w:pPr>
            <w:r w:rsidRPr="009A6051">
              <w:rPr>
                <w:bCs/>
                <w:sz w:val="20"/>
                <w:szCs w:val="20"/>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6 540 455,00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6 861 035,00</w:t>
            </w:r>
          </w:p>
        </w:tc>
      </w:tr>
      <w:tr w:rsidR="00C566B8" w:rsidTr="00C566B8">
        <w:trPr>
          <w:trHeight w:val="845"/>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napToGrid w:val="0"/>
                <w:sz w:val="20"/>
                <w:szCs w:val="20"/>
              </w:rPr>
            </w:pPr>
            <w:r w:rsidRPr="009A6051">
              <w:rPr>
                <w:sz w:val="20"/>
                <w:szCs w:val="20"/>
              </w:rPr>
              <w:t>1 01 02010 01 0000 110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9A6051">
                <w:rPr>
                  <w:rStyle w:val="a6"/>
                  <w:sz w:val="20"/>
                  <w:szCs w:val="20"/>
                </w:rPr>
                <w:t>статьями 227</w:t>
              </w:r>
            </w:hyperlink>
            <w:r w:rsidRPr="009A6051">
              <w:rPr>
                <w:sz w:val="20"/>
                <w:szCs w:val="20"/>
              </w:rPr>
              <w:t xml:space="preserve">, </w:t>
            </w:r>
            <w:hyperlink r:id="rId13" w:history="1">
              <w:r w:rsidRPr="009A6051">
                <w:rPr>
                  <w:rStyle w:val="a6"/>
                  <w:sz w:val="20"/>
                  <w:szCs w:val="20"/>
                </w:rPr>
                <w:t>227.1</w:t>
              </w:r>
            </w:hyperlink>
            <w:r w:rsidRPr="009A6051">
              <w:rPr>
                <w:sz w:val="20"/>
                <w:szCs w:val="20"/>
              </w:rPr>
              <w:t xml:space="preserve"> и </w:t>
            </w:r>
            <w:hyperlink r:id="rId14" w:history="1">
              <w:r w:rsidRPr="009A6051">
                <w:rPr>
                  <w:rStyle w:val="a6"/>
                  <w:sz w:val="20"/>
                  <w:szCs w:val="20"/>
                </w:rPr>
                <w:t>228</w:t>
              </w:r>
            </w:hyperlink>
            <w:r w:rsidRPr="009A6051">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6 485 497,00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6 804 765,00</w:t>
            </w:r>
          </w:p>
        </w:tc>
      </w:tr>
      <w:tr w:rsidR="00C566B8" w:rsidTr="00C566B8">
        <w:trPr>
          <w:trHeight w:val="1529"/>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lastRenderedPageBreak/>
              <w:t>1 01 02020 01 0000 110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9A6051">
                <w:rPr>
                  <w:color w:val="0000FF"/>
                  <w:sz w:val="20"/>
                  <w:szCs w:val="20"/>
                </w:rPr>
                <w:t>статьей 227</w:t>
              </w:r>
            </w:hyperlink>
            <w:r w:rsidRPr="009A6051">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26 757,00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28 069,00</w:t>
            </w:r>
          </w:p>
        </w:tc>
      </w:tr>
      <w:tr w:rsidR="00C566B8" w:rsidTr="00C566B8">
        <w:trPr>
          <w:trHeight w:val="784"/>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1 01 02030 01 0000 110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 xml:space="preserve">Налог на доходы физических лиц с доходов, полученных физическими лицами в соответствии со </w:t>
            </w:r>
            <w:hyperlink r:id="rId16" w:history="1">
              <w:r w:rsidRPr="009A6051">
                <w:rPr>
                  <w:color w:val="0000FF"/>
                  <w:sz w:val="20"/>
                  <w:szCs w:val="20"/>
                </w:rPr>
                <w:t>статьей 228</w:t>
              </w:r>
            </w:hyperlink>
            <w:r w:rsidRPr="009A6051">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28 201,00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28 201,00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CF2FD3" w:rsidRDefault="00C566B8" w:rsidP="00C566B8">
            <w:pPr>
              <w:adjustRightInd w:val="0"/>
              <w:jc w:val="both"/>
              <w:rPr>
                <w:b/>
                <w:sz w:val="20"/>
                <w:szCs w:val="20"/>
              </w:rPr>
            </w:pPr>
            <w:r w:rsidRPr="00CF2FD3">
              <w:rPr>
                <w:rStyle w:val="sp01"/>
                <w:b/>
                <w:sz w:val="20"/>
                <w:szCs w:val="20"/>
              </w:rPr>
              <w:t>1 03 00000 00 0000 000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a5"/>
              <w:rPr>
                <w:rFonts w:ascii="Times New Roman" w:hAnsi="Times New Roman"/>
                <w:b/>
                <w:sz w:val="20"/>
                <w:szCs w:val="20"/>
              </w:rPr>
            </w:pPr>
            <w:r w:rsidRPr="009A6051">
              <w:rPr>
                <w:rStyle w:val="sp01"/>
                <w:rFonts w:ascii="Times New Roman" w:hAnsi="Times New Roman"/>
                <w:b/>
              </w:rPr>
              <w:t>НАЛОГИ НА ТОВАРЫ (РАБОТЫ, УСЛУГИ), РЕАЛИЗУЕМЫЕ НА ТЕРРИТОРИИ РОССИЙСКОЙФЕДЕРАЦИИ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z w:val="20"/>
                <w:szCs w:val="20"/>
              </w:rPr>
            </w:pPr>
            <w:r w:rsidRPr="009A6051">
              <w:rPr>
                <w:b/>
                <w:sz w:val="20"/>
                <w:szCs w:val="20"/>
              </w:rPr>
              <w:t>1 153 100,00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z w:val="20"/>
                <w:szCs w:val="20"/>
              </w:rPr>
            </w:pPr>
            <w:r w:rsidRPr="009A6051">
              <w:rPr>
                <w:b/>
                <w:sz w:val="20"/>
                <w:szCs w:val="20"/>
              </w:rPr>
              <w:t>1 172 270,00</w:t>
            </w:r>
          </w:p>
        </w:tc>
      </w:tr>
      <w:tr w:rsidR="00C566B8" w:rsidTr="00C566B8">
        <w:trPr>
          <w:trHeight w:val="44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rStyle w:val="sp01"/>
              </w:rPr>
            </w:pPr>
            <w:r w:rsidRPr="009A6051">
              <w:rPr>
                <w:snapToGrid w:val="0"/>
                <w:color w:val="000000"/>
                <w:sz w:val="20"/>
                <w:szCs w:val="20"/>
              </w:rPr>
              <w:t>1 03 02000 01 0000 110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rStyle w:val="sp01"/>
              </w:rPr>
            </w:pPr>
            <w:r w:rsidRPr="009A6051">
              <w:rPr>
                <w:sz w:val="20"/>
                <w:szCs w:val="20"/>
              </w:rPr>
              <w:t>Акцизы по подакцизным товарам (продукции), производимым на территории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1 153 100,00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1 172 270,00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rStyle w:val="sp01"/>
              </w:rPr>
            </w:pPr>
            <w:r w:rsidRPr="009A6051">
              <w:rPr>
                <w:sz w:val="20"/>
                <w:szCs w:val="20"/>
              </w:rPr>
              <w:t>1 03 02230 01 0000 110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rStyle w:val="sp01"/>
              </w:rPr>
            </w:pPr>
            <w:r w:rsidRPr="009A605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530 100,00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542 740,00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1 03 02231 01 0000 110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rStyle w:val="ab"/>
              </w:rPr>
              <w:t>Доходы</w:t>
            </w:r>
            <w:r w:rsidRPr="009A6051">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7" w:anchor="/document/5759555/entry/0" w:history="1">
              <w:r w:rsidRPr="009A6051">
                <w:rPr>
                  <w:rStyle w:val="a7"/>
                  <w:sz w:val="20"/>
                  <w:szCs w:val="20"/>
                </w:rPr>
                <w:t>Федеральным законом</w:t>
              </w:r>
            </w:hyperlink>
            <w:r w:rsidRPr="009A6051">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530 100,00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542 740,00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rStyle w:val="sp01"/>
              </w:rPr>
            </w:pPr>
            <w:r w:rsidRPr="009A6051">
              <w:rPr>
                <w:sz w:val="20"/>
                <w:szCs w:val="20"/>
              </w:rPr>
              <w:t>1 03 02240 01 0000 110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rStyle w:val="sp01"/>
              </w:rPr>
            </w:pPr>
            <w:r w:rsidRPr="009A6051">
              <w:rPr>
                <w:sz w:val="20"/>
                <w:szCs w:val="20"/>
              </w:rPr>
              <w:t>Доходы от уплаты акцизов на моторные масла для дизельных и (или) карбюраторных (</w:t>
            </w:r>
            <w:proofErr w:type="spellStart"/>
            <w:r w:rsidRPr="009A6051">
              <w:rPr>
                <w:sz w:val="20"/>
                <w:szCs w:val="20"/>
              </w:rPr>
              <w:t>инжекторных</w:t>
            </w:r>
            <w:proofErr w:type="spellEnd"/>
            <w:r w:rsidRPr="009A605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2 990,0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3030,00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1 03 02241 01 0000 110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Доходы от уплаты акцизов на моторные масла для дизельных и (или) карбюраторных (</w:t>
            </w:r>
            <w:proofErr w:type="spellStart"/>
            <w:r w:rsidRPr="009A6051">
              <w:rPr>
                <w:sz w:val="20"/>
                <w:szCs w:val="20"/>
              </w:rPr>
              <w:t>инжекторных</w:t>
            </w:r>
            <w:proofErr w:type="spellEnd"/>
            <w:r w:rsidRPr="009A605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2 990,0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3030,00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1 03 02250 01 0000 110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9A6051">
              <w:rPr>
                <w:sz w:val="20"/>
                <w:szCs w:val="20"/>
              </w:rPr>
              <w:lastRenderedPageBreak/>
              <w:t>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lastRenderedPageBreak/>
              <w:t>695 520,00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709 820,00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1 03 02251 01 0000 110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8" w:anchor="/document/5759555/entry/0" w:history="1">
              <w:r w:rsidRPr="009A6051">
                <w:rPr>
                  <w:rStyle w:val="a7"/>
                  <w:sz w:val="20"/>
                  <w:szCs w:val="20"/>
                </w:rPr>
                <w:t>Федеральным законом</w:t>
              </w:r>
            </w:hyperlink>
            <w:r w:rsidRPr="009A6051">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695 520,00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709 820,00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1 03 02260 01 0000 110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-75 510,00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-83 320,00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adjustRightInd w:val="0"/>
              <w:jc w:val="both"/>
              <w:rPr>
                <w:sz w:val="20"/>
                <w:szCs w:val="20"/>
              </w:rPr>
            </w:pPr>
            <w:r w:rsidRPr="009A6051">
              <w:rPr>
                <w:sz w:val="20"/>
                <w:szCs w:val="20"/>
              </w:rPr>
              <w:t>1 03 02261 01 0000 110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-75 510,00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-83 320,00</w:t>
            </w:r>
          </w:p>
        </w:tc>
      </w:tr>
      <w:tr w:rsidR="00C566B8" w:rsidTr="00C566B8">
        <w:trPr>
          <w:trHeight w:val="294"/>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b/>
                <w:snapToGrid w:val="0"/>
                <w:sz w:val="20"/>
                <w:szCs w:val="20"/>
              </w:rPr>
            </w:pPr>
            <w:r w:rsidRPr="009A6051">
              <w:rPr>
                <w:b/>
                <w:snapToGrid w:val="0"/>
                <w:sz w:val="20"/>
                <w:szCs w:val="20"/>
              </w:rPr>
              <w:t>1 06 00000 00 0000 000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sz w:val="20"/>
                <w:szCs w:val="20"/>
              </w:rPr>
            </w:pPr>
            <w:r w:rsidRPr="009A6051">
              <w:rPr>
                <w:b/>
                <w:snapToGrid w:val="0"/>
                <w:sz w:val="20"/>
                <w:szCs w:val="20"/>
              </w:rPr>
              <w:t>НАЛОГИ НА ИМУЩЕСТВО</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sz w:val="20"/>
                <w:szCs w:val="20"/>
              </w:rPr>
            </w:pPr>
            <w:r w:rsidRPr="009A6051">
              <w:rPr>
                <w:b/>
                <w:snapToGrid w:val="0"/>
                <w:sz w:val="20"/>
                <w:szCs w:val="20"/>
              </w:rPr>
              <w:t>4 031 234,00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sz w:val="20"/>
                <w:szCs w:val="20"/>
              </w:rPr>
            </w:pPr>
            <w:r w:rsidRPr="009A6051">
              <w:rPr>
                <w:b/>
                <w:snapToGrid w:val="0"/>
                <w:sz w:val="20"/>
                <w:szCs w:val="20"/>
              </w:rPr>
              <w:t>4 031 234,00</w:t>
            </w:r>
          </w:p>
        </w:tc>
      </w:tr>
      <w:tr w:rsidR="00C566B8" w:rsidTr="00C566B8">
        <w:trPr>
          <w:trHeight w:val="165"/>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napToGrid w:val="0"/>
                <w:sz w:val="20"/>
                <w:szCs w:val="20"/>
              </w:rPr>
              <w:t>1 06 01000 00 0000 110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1 051 818,00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1 051 818,00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napToGrid w:val="0"/>
                <w:sz w:val="20"/>
                <w:szCs w:val="20"/>
              </w:rPr>
              <w:t>1 06 01030 13 0000 110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1 051 818,00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1 051 818,00</w:t>
            </w:r>
          </w:p>
        </w:tc>
      </w:tr>
      <w:tr w:rsidR="00C566B8" w:rsidTr="00C566B8">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napToGrid w:val="0"/>
                <w:sz w:val="20"/>
                <w:szCs w:val="20"/>
              </w:rPr>
              <w:t>1 06 06000 00 0000 110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Земельный налог</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2 979 416,00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2 979 416,00</w:t>
            </w:r>
          </w:p>
        </w:tc>
      </w:tr>
      <w:tr w:rsidR="00C566B8" w:rsidTr="00C566B8">
        <w:trPr>
          <w:trHeight w:val="376"/>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z w:val="20"/>
                <w:szCs w:val="20"/>
              </w:rPr>
              <w:t>1 06 06030 03 0000 110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napToGrid w:val="0"/>
                <w:sz w:val="20"/>
                <w:szCs w:val="20"/>
              </w:rPr>
            </w:pPr>
            <w:r w:rsidRPr="009A6051">
              <w:rPr>
                <w:sz w:val="20"/>
                <w:szCs w:val="20"/>
              </w:rPr>
              <w:t>Земельный налог с организаций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1 279 338,00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1 279 338,00</w:t>
            </w:r>
          </w:p>
        </w:tc>
      </w:tr>
      <w:tr w:rsidR="00C566B8" w:rsidTr="00C566B8">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napToGrid w:val="0"/>
                <w:sz w:val="20"/>
                <w:szCs w:val="20"/>
              </w:rPr>
              <w:t>1 06 06033 13 0000 110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napToGrid w:val="0"/>
                <w:sz w:val="20"/>
                <w:szCs w:val="20"/>
              </w:rPr>
            </w:pPr>
            <w:r w:rsidRPr="009A6051">
              <w:rPr>
                <w:sz w:val="20"/>
                <w:szCs w:val="20"/>
              </w:rPr>
              <w:t>Земельный налог с организаций,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1 279 338,00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1 279 338,00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napToGrid w:val="0"/>
                <w:sz w:val="20"/>
                <w:szCs w:val="20"/>
              </w:rPr>
            </w:pPr>
            <w:r w:rsidRPr="009A6051">
              <w:rPr>
                <w:sz w:val="20"/>
                <w:szCs w:val="20"/>
              </w:rPr>
              <w:t>1 06 06040 00 0000 110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Земельный налог с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1 700 078,00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1 700 078,00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9A6051" w:rsidRDefault="00C566B8" w:rsidP="00C566B8">
            <w:pPr>
              <w:jc w:val="both"/>
              <w:rPr>
                <w:sz w:val="20"/>
                <w:szCs w:val="20"/>
              </w:rPr>
            </w:pPr>
            <w:r w:rsidRPr="009A6051">
              <w:rPr>
                <w:sz w:val="20"/>
                <w:szCs w:val="20"/>
              </w:rPr>
              <w:t>1 06 06043 13 0000 110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Земельный налог с физических лиц,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1 700 078,00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sz w:val="20"/>
                <w:szCs w:val="20"/>
              </w:rPr>
            </w:pPr>
            <w:r w:rsidRPr="009A6051">
              <w:rPr>
                <w:snapToGrid w:val="0"/>
                <w:sz w:val="20"/>
                <w:szCs w:val="20"/>
              </w:rPr>
              <w:t>1 700 078,00</w:t>
            </w:r>
          </w:p>
        </w:tc>
      </w:tr>
      <w:tr w:rsidR="00C566B8" w:rsidTr="00C566B8">
        <w:trPr>
          <w:trHeight w:val="385"/>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1 11 00000 00 0000 000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ДОХОДЫ ОТ ИСПОЛЬЗОВАНИЯ ИМУЩЕСТВА, НАХОДЯЩЕГОСЯ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1 826 923,00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1 826 923,00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1 11 05000 00 0000 120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1 552 472,00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bCs/>
                <w:color w:val="000000"/>
                <w:sz w:val="20"/>
                <w:szCs w:val="20"/>
              </w:rPr>
            </w:pPr>
            <w:r w:rsidRPr="009A6051">
              <w:rPr>
                <w:b/>
                <w:bCs/>
                <w:color w:val="000000"/>
                <w:sz w:val="20"/>
                <w:szCs w:val="20"/>
              </w:rPr>
              <w:t>1 552 472,00</w:t>
            </w:r>
          </w:p>
        </w:tc>
      </w:tr>
      <w:tr w:rsidR="00C566B8" w:rsidTr="00C566B8">
        <w:trPr>
          <w:trHeight w:val="870"/>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Cs/>
                <w:color w:val="000000"/>
                <w:sz w:val="20"/>
                <w:szCs w:val="20"/>
              </w:rPr>
            </w:pPr>
            <w:r w:rsidRPr="009A6051">
              <w:rPr>
                <w:bCs/>
                <w:color w:val="000000"/>
                <w:sz w:val="20"/>
                <w:szCs w:val="20"/>
              </w:rPr>
              <w:t>1 11 05010 00 0000 120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Cs/>
                <w:color w:val="000000"/>
                <w:sz w:val="20"/>
                <w:szCs w:val="20"/>
              </w:rPr>
            </w:pPr>
            <w:r w:rsidRPr="009A6051">
              <w:rPr>
                <w:sz w:val="20"/>
                <w:szCs w:val="20"/>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w:t>
            </w:r>
            <w:r w:rsidRPr="009A6051">
              <w:rPr>
                <w:sz w:val="20"/>
                <w:szCs w:val="20"/>
              </w:rPr>
              <w:lastRenderedPageBreak/>
              <w:t>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Cs/>
                <w:color w:val="000000"/>
                <w:sz w:val="20"/>
                <w:szCs w:val="20"/>
              </w:rPr>
            </w:pPr>
            <w:r w:rsidRPr="009A6051">
              <w:rPr>
                <w:bCs/>
                <w:color w:val="000000"/>
                <w:sz w:val="20"/>
                <w:szCs w:val="20"/>
              </w:rPr>
              <w:lastRenderedPageBreak/>
              <w:t>533 072,00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Cs/>
                <w:color w:val="000000"/>
                <w:sz w:val="20"/>
                <w:szCs w:val="20"/>
              </w:rPr>
            </w:pPr>
            <w:r w:rsidRPr="009A6051">
              <w:rPr>
                <w:bCs/>
                <w:color w:val="000000"/>
                <w:sz w:val="20"/>
                <w:szCs w:val="20"/>
              </w:rPr>
              <w:t>533 072,00</w:t>
            </w:r>
          </w:p>
        </w:tc>
      </w:tr>
      <w:tr w:rsidR="00C566B8" w:rsidTr="00C566B8">
        <w:trPr>
          <w:trHeight w:val="927"/>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1 11 05013 1</w:t>
            </w:r>
            <w:r w:rsidRPr="009A6051">
              <w:rPr>
                <w:color w:val="000000"/>
                <w:sz w:val="20"/>
                <w:szCs w:val="20"/>
                <w:lang w:val="en-US"/>
              </w:rPr>
              <w:t>3</w:t>
            </w:r>
            <w:r w:rsidRPr="009A6051">
              <w:rPr>
                <w:color w:val="000000"/>
                <w:sz w:val="20"/>
                <w:szCs w:val="20"/>
              </w:rPr>
              <w:t xml:space="preserve"> 0000 120</w:t>
            </w:r>
          </w:p>
        </w:tc>
        <w:tc>
          <w:tcPr>
            <w:tcW w:w="4111" w:type="dxa"/>
            <w:tcBorders>
              <w:top w:val="single" w:sz="4" w:space="0" w:color="auto"/>
              <w:left w:val="single" w:sz="4" w:space="0" w:color="auto"/>
              <w:bottom w:val="single" w:sz="4" w:space="0" w:color="auto"/>
              <w:right w:val="single" w:sz="4" w:space="0" w:color="auto"/>
            </w:tcBorders>
          </w:tcPr>
          <w:p w:rsidR="00C566B8" w:rsidRPr="004121FB" w:rsidRDefault="00C566B8" w:rsidP="00C566B8">
            <w:pPr>
              <w:pStyle w:val="a3"/>
              <w:ind w:firstLine="0"/>
              <w:rPr>
                <w:color w:val="000000"/>
                <w:sz w:val="20"/>
                <w:lang w:val="ru-RU"/>
              </w:rPr>
            </w:pPr>
            <w:r w:rsidRPr="004121FB">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533 072,00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533 072,00</w:t>
            </w:r>
          </w:p>
        </w:tc>
      </w:tr>
      <w:tr w:rsidR="00C566B8" w:rsidTr="00C566B8">
        <w:trPr>
          <w:trHeight w:val="1212"/>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1 11 05020 00 0000 120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color w:val="000000"/>
              </w:rPr>
            </w:pPr>
            <w:r w:rsidRPr="009A6051">
              <w:rPr>
                <w:rFonts w:ascii="Times New Roman" w:hAnsi="Times New Roman" w:cs="Times New Roman"/>
              </w:rPr>
              <w:t>Доходы, получае</w:t>
            </w:r>
            <w:r>
              <w:rPr>
                <w:rFonts w:ascii="Times New Roman" w:hAnsi="Times New Roman" w:cs="Times New Roman"/>
              </w:rPr>
              <w:t>мые в виде арендной платы за земли после</w:t>
            </w:r>
            <w:r w:rsidRPr="009A6051">
              <w:rPr>
                <w:rFonts w:ascii="Times New Roman" w:hAnsi="Times New Roman" w:cs="Times New Roman"/>
              </w:rPr>
              <w:t xml:space="preserve"> разграничения государственной собственности на землю, а также средства от продажи права на заключение договоров аренды указ</w:t>
            </w:r>
            <w:r>
              <w:rPr>
                <w:rFonts w:ascii="Times New Roman" w:hAnsi="Times New Roman" w:cs="Times New Roman"/>
              </w:rPr>
              <w:t xml:space="preserve">анных земельных участков (за исключением земельных участков </w:t>
            </w:r>
            <w:r w:rsidRPr="009A6051">
              <w:rPr>
                <w:rFonts w:ascii="Times New Roman" w:hAnsi="Times New Roman" w:cs="Times New Roman"/>
              </w:rPr>
              <w:t>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869 400,00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869 400,00</w:t>
            </w:r>
          </w:p>
        </w:tc>
      </w:tr>
      <w:tr w:rsidR="00C566B8" w:rsidTr="00C566B8">
        <w:trPr>
          <w:trHeight w:val="152"/>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1 11 05025 13 0000 120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sz w:val="20"/>
                <w:szCs w:val="20"/>
              </w:rPr>
              <w:t>Доходы, получа</w:t>
            </w:r>
            <w:r>
              <w:rPr>
                <w:sz w:val="20"/>
                <w:szCs w:val="20"/>
              </w:rPr>
              <w:t xml:space="preserve">емые в виде арендной платы, а </w:t>
            </w:r>
            <w:r w:rsidRPr="009A6051">
              <w:rPr>
                <w:sz w:val="20"/>
                <w:szCs w:val="20"/>
              </w:rPr>
              <w:t>также средства от продажи п</w:t>
            </w:r>
            <w:r>
              <w:rPr>
                <w:sz w:val="20"/>
                <w:szCs w:val="20"/>
              </w:rPr>
              <w:t>рава</w:t>
            </w:r>
            <w:r w:rsidRPr="009A6051">
              <w:rPr>
                <w:sz w:val="20"/>
                <w:szCs w:val="20"/>
              </w:rPr>
              <w:t xml:space="preserve">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869 400,00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869 400,00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1 11 05030 00 0000 120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1 11 05035 13 0000 120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sz w:val="20"/>
                <w:szCs w:val="20"/>
              </w:rPr>
              <w:t>1 11 09000 00 0000 120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274 451,00</w:t>
            </w:r>
          </w:p>
        </w:tc>
      </w:tr>
      <w:tr w:rsidR="00C566B8" w:rsidTr="00C566B8">
        <w:trPr>
          <w:trHeight w:val="160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sz w:val="20"/>
                <w:szCs w:val="20"/>
              </w:rPr>
              <w:t>1 11 09040 00 0000 120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36B25" w:rsidRDefault="00C566B8" w:rsidP="00C566B8">
            <w:pPr>
              <w:adjustRightInd w:val="0"/>
              <w:jc w:val="both"/>
              <w:rPr>
                <w:sz w:val="20"/>
                <w:szCs w:val="20"/>
              </w:rPr>
            </w:pPr>
            <w:r w:rsidRPr="009A605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274 451,00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sz w:val="20"/>
                <w:szCs w:val="20"/>
              </w:rPr>
            </w:pPr>
            <w:r w:rsidRPr="009A6051">
              <w:rPr>
                <w:sz w:val="20"/>
                <w:szCs w:val="20"/>
              </w:rPr>
              <w:t>1 11 09045 13 0000 120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274 451,00</w:t>
            </w:r>
          </w:p>
        </w:tc>
      </w:tr>
      <w:tr w:rsidR="00C566B8" w:rsidTr="00C566B8">
        <w:trPr>
          <w:trHeight w:val="177"/>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lastRenderedPageBreak/>
              <w:t>1 14  00000 00 0000 000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ДОХОДЫ ОТ ПРОДАЖИ МАТЕРИАЛЬНЫХ И НЕМАТЕРИАЛЬНЫХ АКТИВОВ</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highlight w:val="yellow"/>
              </w:rPr>
            </w:pPr>
            <w:r w:rsidRPr="009A6051">
              <w:rPr>
                <w:b/>
                <w:color w:val="000000"/>
                <w:sz w:val="20"/>
                <w:szCs w:val="20"/>
              </w:rPr>
              <w:t>2 147 452,00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950 000,00</w:t>
            </w:r>
          </w:p>
        </w:tc>
      </w:tr>
      <w:tr w:rsidR="00C566B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1 14  02000 00 0000 000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Nonformat"/>
              <w:jc w:val="both"/>
              <w:rPr>
                <w:rFonts w:ascii="Times New Roman" w:hAnsi="Times New Roman" w:cs="Times New Roman"/>
                <w:b/>
                <w:color w:val="000000"/>
              </w:rPr>
            </w:pPr>
            <w:r w:rsidRPr="009A6051">
              <w:rPr>
                <w:rFonts w:ascii="Times New Roman" w:hAnsi="Times New Roman" w:cs="Times New Roman"/>
              </w:rPr>
              <w:t>Доходы от реализ</w:t>
            </w:r>
            <w:r>
              <w:rPr>
                <w:rFonts w:ascii="Times New Roman" w:hAnsi="Times New Roman" w:cs="Times New Roman"/>
              </w:rPr>
              <w:t xml:space="preserve">ации имущества   находящегося </w:t>
            </w:r>
            <w:r w:rsidRPr="009A6051">
              <w:rPr>
                <w:rFonts w:ascii="Times New Roman" w:hAnsi="Times New Roman" w:cs="Times New Roman"/>
              </w:rPr>
              <w:t xml:space="preserve">в государственной и   муниципальной </w:t>
            </w:r>
            <w:r>
              <w:rPr>
                <w:rFonts w:ascii="Times New Roman" w:hAnsi="Times New Roman" w:cs="Times New Roman"/>
              </w:rPr>
              <w:t xml:space="preserve">собственности (за исключением </w:t>
            </w:r>
            <w:r w:rsidRPr="009A6051">
              <w:rPr>
                <w:rFonts w:ascii="Times New Roman" w:hAnsi="Times New Roman" w:cs="Times New Roman"/>
              </w:rPr>
              <w:t>дви</w:t>
            </w:r>
            <w:r>
              <w:rPr>
                <w:rFonts w:ascii="Times New Roman" w:hAnsi="Times New Roman" w:cs="Times New Roman"/>
              </w:rPr>
              <w:t xml:space="preserve">жимого имущества   бюджетных </w:t>
            </w:r>
            <w:r w:rsidRPr="009A6051">
              <w:rPr>
                <w:rFonts w:ascii="Times New Roman" w:hAnsi="Times New Roman" w:cs="Times New Roman"/>
              </w:rPr>
              <w:t>и автономных</w:t>
            </w:r>
            <w:r>
              <w:rPr>
                <w:rFonts w:ascii="Times New Roman" w:hAnsi="Times New Roman" w:cs="Times New Roman"/>
              </w:rPr>
              <w:t xml:space="preserve"> учреждений, а также имущества</w:t>
            </w:r>
            <w:r w:rsidRPr="009A6051">
              <w:rPr>
                <w:rFonts w:ascii="Times New Roman" w:hAnsi="Times New Roman" w:cs="Times New Roman"/>
              </w:rPr>
              <w:t xml:space="preserve">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800 000,00</w:t>
            </w:r>
          </w:p>
        </w:tc>
      </w:tr>
      <w:tr w:rsidR="00C566B8" w:rsidTr="00C566B8">
        <w:trPr>
          <w:trHeight w:val="1074"/>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1 14  02050 13 0000 410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z w:val="20"/>
                <w:szCs w:val="20"/>
              </w:rPr>
            </w:pPr>
            <w:r w:rsidRPr="009A6051">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800 000,00</w:t>
            </w:r>
          </w:p>
        </w:tc>
      </w:tr>
      <w:tr w:rsidR="00C566B8" w:rsidTr="00C566B8">
        <w:trPr>
          <w:trHeight w:val="1285"/>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1 14  02053 13 0000 410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rPr>
            </w:pPr>
            <w:r>
              <w:rPr>
                <w:rFonts w:ascii="Times New Roman" w:hAnsi="Times New Roman" w:cs="Times New Roman"/>
              </w:rPr>
              <w:t xml:space="preserve">Доходы от реализации иного </w:t>
            </w:r>
            <w:r w:rsidRPr="009A6051">
              <w:rPr>
                <w:rFonts w:ascii="Times New Roman" w:hAnsi="Times New Roman" w:cs="Times New Roman"/>
              </w:rPr>
              <w:t>имущества находящегося в собственности городских   поселений (за исключением движимого имущества муници</w:t>
            </w:r>
            <w:r>
              <w:rPr>
                <w:rFonts w:ascii="Times New Roman" w:hAnsi="Times New Roman" w:cs="Times New Roman"/>
              </w:rPr>
              <w:t>пальных бюджетных и автономных учреждений, а</w:t>
            </w:r>
            <w:r w:rsidRPr="009A6051">
              <w:rPr>
                <w:rFonts w:ascii="Times New Roman" w:hAnsi="Times New Roman" w:cs="Times New Roman"/>
              </w:rPr>
              <w:t xml:space="preserve"> также   имущества муниципал</w:t>
            </w:r>
            <w:r>
              <w:rPr>
                <w:rFonts w:ascii="Times New Roman" w:hAnsi="Times New Roman" w:cs="Times New Roman"/>
              </w:rPr>
              <w:t xml:space="preserve">ьных унитарных предприятий, в </w:t>
            </w:r>
            <w:r w:rsidRPr="009A6051">
              <w:rPr>
                <w:rFonts w:ascii="Times New Roman" w:hAnsi="Times New Roman" w:cs="Times New Roman"/>
              </w:rPr>
              <w:t>том числе</w:t>
            </w:r>
            <w:r>
              <w:rPr>
                <w:rFonts w:ascii="Times New Roman" w:hAnsi="Times New Roman" w:cs="Times New Roman"/>
              </w:rPr>
              <w:t xml:space="preserve"> казенных), в части реализации</w:t>
            </w:r>
            <w:r w:rsidRPr="009A6051">
              <w:rPr>
                <w:rFonts w:ascii="Times New Roman" w:hAnsi="Times New Roman" w:cs="Times New Roman"/>
              </w:rPr>
              <w:t xml:space="preserve">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800 000,00</w:t>
            </w:r>
          </w:p>
        </w:tc>
      </w:tr>
      <w:tr w:rsidR="00C566B8" w:rsidTr="00C566B8">
        <w:trPr>
          <w:trHeight w:val="570"/>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1 14 06000 00 0000 430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rPr>
            </w:pPr>
            <w:r w:rsidRPr="009A6051">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150 000,00</w:t>
            </w:r>
          </w:p>
        </w:tc>
      </w:tr>
      <w:tr w:rsidR="00C566B8" w:rsidTr="00C566B8">
        <w:trPr>
          <w:trHeight w:val="422"/>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1 14 06010 00 0000 430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rPr>
            </w:pPr>
            <w:r w:rsidRPr="009A6051">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100 000,00</w:t>
            </w:r>
          </w:p>
        </w:tc>
      </w:tr>
      <w:tr w:rsidR="00C566B8" w:rsidTr="00C566B8">
        <w:trPr>
          <w:trHeight w:val="656"/>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1 14 06013 13 0000 430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rPr>
            </w:pPr>
            <w:r w:rsidRPr="009A6051">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100 000,00</w:t>
            </w:r>
          </w:p>
        </w:tc>
      </w:tr>
      <w:tr w:rsidR="00C566B8" w:rsidTr="00C566B8">
        <w:trPr>
          <w:trHeight w:val="656"/>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1 14 06020 00 0000 430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pStyle w:val="ConsPlusCell"/>
              <w:jc w:val="both"/>
              <w:rPr>
                <w:rFonts w:ascii="Times New Roman" w:hAnsi="Times New Roman" w:cs="Times New Roman"/>
                <w:color w:val="000000"/>
                <w:spacing w:val="-1"/>
              </w:rPr>
            </w:pPr>
            <w:r w:rsidRPr="009A6051">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50 000,00</w:t>
            </w:r>
          </w:p>
        </w:tc>
      </w:tr>
      <w:tr w:rsidR="00C566B8" w:rsidTr="00C566B8">
        <w:trPr>
          <w:trHeight w:val="781"/>
        </w:trPr>
        <w:tc>
          <w:tcPr>
            <w:tcW w:w="2977" w:type="dxa"/>
            <w:tcBorders>
              <w:top w:val="single" w:sz="4" w:space="0" w:color="auto"/>
              <w:left w:val="single" w:sz="4" w:space="0" w:color="auto"/>
              <w:bottom w:val="single" w:sz="4" w:space="0" w:color="auto"/>
              <w:right w:val="single" w:sz="4" w:space="0" w:color="auto"/>
            </w:tcBorders>
          </w:tcPr>
          <w:p w:rsidR="00C566B8" w:rsidRPr="00636B25" w:rsidRDefault="00C566B8" w:rsidP="00C566B8">
            <w:pPr>
              <w:adjustRightInd w:val="0"/>
              <w:jc w:val="both"/>
              <w:rPr>
                <w:color w:val="000000"/>
                <w:sz w:val="20"/>
                <w:szCs w:val="20"/>
              </w:rPr>
            </w:pPr>
            <w:r w:rsidRPr="009A6051">
              <w:rPr>
                <w:color w:val="000000"/>
                <w:sz w:val="20"/>
                <w:szCs w:val="20"/>
              </w:rPr>
              <w:t>1 14 06025 13 0000 430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50 000,00</w:t>
            </w:r>
          </w:p>
        </w:tc>
      </w:tr>
      <w:tr w:rsidR="00C566B8" w:rsidRPr="00FB3741" w:rsidTr="00C566B8">
        <w:trPr>
          <w:trHeight w:val="468"/>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1 16 00000 00 0000 000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b/>
                <w:sz w:val="20"/>
                <w:szCs w:val="20"/>
              </w:rPr>
            </w:pPr>
            <w:r w:rsidRPr="009A6051">
              <w:rPr>
                <w:rStyle w:val="s10"/>
                <w:b/>
                <w:sz w:val="20"/>
                <w:szCs w:val="20"/>
              </w:rPr>
              <w:t>ШТРАФЫ, САНКЦИИ, ВОЗМЕЩЕНИЕ УЩЕРБА</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4 727 ,00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4 727 ,00</w:t>
            </w:r>
          </w:p>
        </w:tc>
      </w:tr>
      <w:tr w:rsidR="00C566B8" w:rsidTr="00C566B8">
        <w:trPr>
          <w:trHeight w:val="781"/>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sz w:val="20"/>
                <w:szCs w:val="20"/>
              </w:rPr>
            </w:pPr>
            <w:r w:rsidRPr="009A6051">
              <w:rPr>
                <w:sz w:val="20"/>
                <w:szCs w:val="20"/>
              </w:rPr>
              <w:t>1 16 07090 00 0000 140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4 727,00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4 727,00</w:t>
            </w:r>
          </w:p>
        </w:tc>
      </w:tr>
      <w:tr w:rsidR="00C566B8" w:rsidTr="00C566B8">
        <w:trPr>
          <w:trHeight w:val="1773"/>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sz w:val="20"/>
                <w:szCs w:val="20"/>
              </w:rPr>
            </w:pPr>
            <w:r w:rsidRPr="009A6051">
              <w:rPr>
                <w:sz w:val="20"/>
                <w:szCs w:val="20"/>
              </w:rPr>
              <w:lastRenderedPageBreak/>
              <w:t>1 16 07090 13 0000 140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utoSpaceDE w:val="0"/>
              <w:autoSpaceDN w:val="0"/>
              <w:adjustRightInd w:val="0"/>
              <w:jc w:val="both"/>
              <w:rPr>
                <w:sz w:val="20"/>
                <w:szCs w:val="20"/>
              </w:rPr>
            </w:pPr>
            <w:r w:rsidRPr="009A6051">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4 727,00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4 727,00</w:t>
            </w:r>
          </w:p>
        </w:tc>
      </w:tr>
      <w:tr w:rsidR="00C566B8" w:rsidTr="00C566B8">
        <w:trPr>
          <w:trHeight w:val="288"/>
        </w:trPr>
        <w:tc>
          <w:tcPr>
            <w:tcW w:w="2977"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z w:val="20"/>
                <w:szCs w:val="20"/>
              </w:rPr>
            </w:pPr>
            <w:r w:rsidRPr="009A6051">
              <w:rPr>
                <w:b/>
                <w:sz w:val="20"/>
                <w:szCs w:val="20"/>
              </w:rPr>
              <w:t>2 00  00000 00 0000 000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z w:val="20"/>
                <w:szCs w:val="20"/>
              </w:rPr>
            </w:pPr>
            <w:r w:rsidRPr="009A6051">
              <w:rPr>
                <w:b/>
                <w:sz w:val="20"/>
                <w:szCs w:val="20"/>
              </w:rPr>
              <w:t>БЕЗВОЗМЕЗДНЫЕ ПОСТУПЛЕНИЯ</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b/>
                <w:snapToGrid w:val="0"/>
                <w:color w:val="000000"/>
                <w:sz w:val="20"/>
                <w:szCs w:val="20"/>
              </w:rPr>
            </w:pPr>
            <w:r w:rsidRPr="009A6051">
              <w:rPr>
                <w:b/>
                <w:snapToGrid w:val="0"/>
                <w:color w:val="000000"/>
                <w:sz w:val="20"/>
                <w:szCs w:val="20"/>
              </w:rPr>
              <w:t>3 659 622,00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b/>
                <w:color w:val="000000"/>
                <w:sz w:val="20"/>
                <w:szCs w:val="20"/>
              </w:rPr>
            </w:pPr>
            <w:r w:rsidRPr="009A6051">
              <w:rPr>
                <w:b/>
                <w:color w:val="000000"/>
                <w:sz w:val="20"/>
                <w:szCs w:val="20"/>
              </w:rPr>
              <w:t>3 356 321,00</w:t>
            </w:r>
          </w:p>
        </w:tc>
      </w:tr>
      <w:tr w:rsidR="00C566B8" w:rsidTr="00C566B8">
        <w:trPr>
          <w:trHeight w:val="781"/>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БЕЗВОЗМЕЗДНЫЕ ПОСТУПЛЕНИЯ ОТ ДРУГИХ БЮДЖЕТОВ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3 659 622,00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3 356 321,00</w:t>
            </w:r>
          </w:p>
        </w:tc>
      </w:tr>
      <w:tr w:rsidR="00C566B8" w:rsidTr="00C566B8">
        <w:trPr>
          <w:trHeight w:val="429"/>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2  02  1</w:t>
            </w:r>
            <w:r>
              <w:rPr>
                <w:sz w:val="20"/>
                <w:szCs w:val="20"/>
              </w:rPr>
              <w:t>0</w:t>
            </w:r>
            <w:r w:rsidRPr="009A6051">
              <w:rPr>
                <w:sz w:val="20"/>
                <w:szCs w:val="20"/>
              </w:rPr>
              <w:t>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701D14" w:rsidRDefault="00C566B8" w:rsidP="00C566B8">
            <w:pPr>
              <w:rPr>
                <w:sz w:val="20"/>
                <w:szCs w:val="20"/>
              </w:rPr>
            </w:pPr>
            <w:r w:rsidRPr="00701D14">
              <w:rPr>
                <w:sz w:val="20"/>
                <w:szCs w:val="20"/>
              </w:rPr>
              <w:t>Дотации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3 121 955,00</w:t>
            </w:r>
          </w:p>
        </w:tc>
      </w:tr>
      <w:tr w:rsidR="00C566B8" w:rsidTr="00C566B8">
        <w:trPr>
          <w:trHeight w:val="423"/>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2  02  1</w:t>
            </w:r>
            <w:r>
              <w:rPr>
                <w:sz w:val="20"/>
                <w:szCs w:val="20"/>
              </w:rPr>
              <w:t>6</w:t>
            </w:r>
            <w:r w:rsidRPr="009A6051">
              <w:rPr>
                <w:sz w:val="20"/>
                <w:szCs w:val="20"/>
              </w:rPr>
              <w:t>001 00 0000 150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701D14" w:rsidRDefault="00C566B8" w:rsidP="00C566B8">
            <w:pPr>
              <w:rPr>
                <w:sz w:val="20"/>
                <w:szCs w:val="20"/>
              </w:rPr>
            </w:pPr>
            <w:r w:rsidRPr="00701D14">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3 121 955,00</w:t>
            </w:r>
          </w:p>
        </w:tc>
      </w:tr>
      <w:tr w:rsidR="00C566B8" w:rsidTr="00C566B8">
        <w:trPr>
          <w:trHeight w:val="557"/>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2  02  1</w:t>
            </w:r>
            <w:r>
              <w:rPr>
                <w:sz w:val="20"/>
                <w:szCs w:val="20"/>
              </w:rPr>
              <w:t>6</w:t>
            </w:r>
            <w:r w:rsidRPr="009A6051">
              <w:rPr>
                <w:sz w:val="20"/>
                <w:szCs w:val="20"/>
              </w:rPr>
              <w:t>001 13 0000 150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701D14" w:rsidRDefault="00C566B8" w:rsidP="00C566B8">
            <w:pPr>
              <w:rPr>
                <w:sz w:val="20"/>
                <w:szCs w:val="20"/>
              </w:rPr>
            </w:pPr>
            <w:r w:rsidRPr="00701D14">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adjustRightInd w:val="0"/>
              <w:jc w:val="both"/>
              <w:rPr>
                <w:color w:val="000000"/>
                <w:sz w:val="20"/>
                <w:szCs w:val="20"/>
              </w:rPr>
            </w:pPr>
            <w:r w:rsidRPr="009A6051">
              <w:rPr>
                <w:color w:val="000000"/>
                <w:sz w:val="20"/>
                <w:szCs w:val="20"/>
              </w:rPr>
              <w:t>3 121 955,00</w:t>
            </w:r>
          </w:p>
        </w:tc>
      </w:tr>
      <w:tr w:rsidR="00C566B8" w:rsidRPr="00987883" w:rsidTr="00C566B8">
        <w:trPr>
          <w:trHeight w:val="182"/>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2  02  30000 00 0000 150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Субвенции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234 366,00</w:t>
            </w:r>
          </w:p>
        </w:tc>
      </w:tr>
      <w:tr w:rsidR="00C566B8" w:rsidTr="00C566B8">
        <w:trPr>
          <w:trHeight w:val="469"/>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2  02  35118 00 0000 150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234 366,00</w:t>
            </w:r>
          </w:p>
        </w:tc>
      </w:tr>
      <w:tr w:rsidR="00C566B8" w:rsidTr="00C566B8">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2  02  35118 13 0000 150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9A6051" w:rsidRDefault="00C566B8" w:rsidP="00C566B8">
            <w:pPr>
              <w:jc w:val="both"/>
              <w:rPr>
                <w:sz w:val="20"/>
                <w:szCs w:val="20"/>
              </w:rPr>
            </w:pPr>
            <w:r w:rsidRPr="009A6051">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9A6051" w:rsidRDefault="00C566B8" w:rsidP="00C566B8">
            <w:pPr>
              <w:jc w:val="both"/>
              <w:rPr>
                <w:snapToGrid w:val="0"/>
                <w:color w:val="000000"/>
                <w:sz w:val="20"/>
                <w:szCs w:val="20"/>
              </w:rPr>
            </w:pPr>
            <w:r w:rsidRPr="009A6051">
              <w:rPr>
                <w:snapToGrid w:val="0"/>
                <w:color w:val="000000"/>
                <w:sz w:val="20"/>
                <w:szCs w:val="20"/>
              </w:rPr>
              <w:t>234 366,00</w:t>
            </w:r>
          </w:p>
        </w:tc>
      </w:tr>
    </w:tbl>
    <w:p w:rsidR="005A67C9" w:rsidRDefault="005A67C9" w:rsidP="005A67C9"/>
    <w:p w:rsidR="005A67C9" w:rsidRDefault="005A67C9" w:rsidP="005A67C9"/>
    <w:p w:rsidR="005A67C9" w:rsidRDefault="005A67C9" w:rsidP="005A67C9"/>
    <w:p w:rsidR="005A67C9" w:rsidRDefault="005A67C9" w:rsidP="005A67C9"/>
    <w:p w:rsidR="005A67C9" w:rsidRDefault="005A67C9" w:rsidP="005A67C9"/>
    <w:p w:rsidR="005A67C9" w:rsidRDefault="005A67C9" w:rsidP="005A67C9"/>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№7</w:t>
      </w:r>
    </w:p>
    <w:p w:rsidR="005A67C9" w:rsidRDefault="005A67C9" w:rsidP="005A67C9">
      <w:pPr>
        <w:tabs>
          <w:tab w:val="left" w:pos="3420"/>
        </w:tabs>
        <w:jc w:val="right"/>
        <w:rPr>
          <w:sz w:val="20"/>
          <w:szCs w:val="20"/>
        </w:rPr>
      </w:pPr>
    </w:p>
    <w:p w:rsidR="005A67C9" w:rsidRPr="00DB5B8D" w:rsidRDefault="005A67C9" w:rsidP="005A67C9">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1</w:t>
      </w:r>
      <w:r w:rsidRPr="00353F86">
        <w:rPr>
          <w:b/>
          <w:color w:val="000000"/>
          <w:spacing w:val="6"/>
          <w:sz w:val="20"/>
          <w:szCs w:val="20"/>
        </w:rPr>
        <w:t xml:space="preserve"> ГОД</w:t>
      </w:r>
      <w:r w:rsidRPr="00DB5B8D">
        <w:rPr>
          <w:sz w:val="20"/>
          <w:szCs w:val="20"/>
        </w:rPr>
        <w:t xml:space="preserve"> </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9"/>
        <w:gridCol w:w="567"/>
        <w:gridCol w:w="1559"/>
        <w:gridCol w:w="709"/>
        <w:gridCol w:w="1701"/>
      </w:tblGrid>
      <w:tr w:rsidR="00C566B8" w:rsidTr="00C566B8">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proofErr w:type="spellStart"/>
            <w:r>
              <w:rPr>
                <w:bCs/>
                <w:sz w:val="20"/>
                <w:szCs w:val="20"/>
              </w:rPr>
              <w:t>Рз</w:t>
            </w:r>
            <w:proofErr w:type="spellEnd"/>
            <w:r>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ПР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131"/>
              <w:jc w:val="center"/>
              <w:rPr>
                <w:bCs/>
                <w:sz w:val="20"/>
                <w:szCs w:val="20"/>
              </w:rPr>
            </w:pPr>
            <w:r>
              <w:rPr>
                <w:bCs/>
                <w:sz w:val="20"/>
                <w:szCs w:val="20"/>
              </w:rPr>
              <w:t>Сумма</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rPr>
                <w:bCs/>
                <w:sz w:val="20"/>
                <w:szCs w:val="20"/>
              </w:rPr>
            </w:pPr>
            <w:r>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left="-108" w:right="-391"/>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ind w:right="-438"/>
              <w:jc w:val="center"/>
              <w:rPr>
                <w:bCs/>
                <w:sz w:val="20"/>
                <w:szCs w:val="20"/>
              </w:rPr>
            </w:pPr>
            <w:r>
              <w:rPr>
                <w:bCs/>
                <w:sz w:val="20"/>
                <w:szCs w:val="20"/>
              </w:rPr>
              <w:t>6</w:t>
            </w:r>
          </w:p>
        </w:tc>
      </w:tr>
      <w:tr w:rsidR="00C566B8" w:rsidTr="00C566B8">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b/>
                <w:sz w:val="20"/>
                <w:szCs w:val="20"/>
              </w:rPr>
            </w:pPr>
            <w:r>
              <w:rPr>
                <w:b/>
                <w:sz w:val="20"/>
                <w:szCs w:val="20"/>
              </w:rPr>
              <w:t>36 301 682,64</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20 299 115,00</w:t>
            </w:r>
          </w:p>
        </w:tc>
      </w:tr>
      <w:tr w:rsidR="00C566B8" w:rsidTr="00C566B8">
        <w:trPr>
          <w:trHeight w:val="413"/>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93"/>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93"/>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139"/>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pacing w:val="4"/>
                <w:sz w:val="20"/>
                <w:szCs w:val="20"/>
                <w:lang w:eastAsia="en-US"/>
              </w:rPr>
              <w:lastRenderedPageBreak/>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Tr="00C566B8">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Tr="00C566B8">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BF5892" w:rsidRDefault="00C566B8" w:rsidP="00C566B8">
            <w:pPr>
              <w:jc w:val="both"/>
              <w:rPr>
                <w:b/>
                <w:sz w:val="20"/>
                <w:szCs w:val="20"/>
                <w:lang w:val="en-US" w:eastAsia="en-US"/>
              </w:rPr>
            </w:pPr>
            <w:r w:rsidRPr="003E63FB">
              <w:rPr>
                <w:sz w:val="20"/>
                <w:szCs w:val="20"/>
                <w:lang w:eastAsia="en-US"/>
              </w:rPr>
              <w:t>3</w:t>
            </w:r>
            <w:r>
              <w:rPr>
                <w:sz w:val="20"/>
                <w:szCs w:val="20"/>
                <w:lang w:eastAsia="en-US"/>
              </w:rPr>
              <w:t> 546 000,00</w:t>
            </w:r>
          </w:p>
        </w:tc>
      </w:tr>
      <w:tr w:rsidR="00C566B8" w:rsidTr="00C566B8">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3E63FB" w:rsidRDefault="00C566B8" w:rsidP="00C566B8">
            <w:pPr>
              <w:jc w:val="both"/>
              <w:rPr>
                <w:sz w:val="20"/>
                <w:szCs w:val="20"/>
                <w:lang w:val="en-US" w:eastAsia="en-US"/>
              </w:rPr>
            </w:pPr>
            <w:r w:rsidRPr="003E63FB">
              <w:rPr>
                <w:sz w:val="20"/>
                <w:szCs w:val="20"/>
                <w:lang w:eastAsia="en-US"/>
              </w:rPr>
              <w:t>3</w:t>
            </w:r>
            <w:r>
              <w:rPr>
                <w:sz w:val="20"/>
                <w:szCs w:val="20"/>
                <w:lang w:eastAsia="en-US"/>
              </w:rPr>
              <w:t> 546 000,00</w:t>
            </w:r>
          </w:p>
        </w:tc>
      </w:tr>
      <w:tr w:rsidR="00C566B8" w:rsidTr="00C566B8">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98277F" w:rsidRDefault="00C566B8" w:rsidP="00C566B8">
            <w:pPr>
              <w:jc w:val="both"/>
              <w:rPr>
                <w:sz w:val="20"/>
                <w:szCs w:val="20"/>
                <w:lang w:eastAsia="en-US"/>
              </w:rPr>
            </w:pPr>
            <w:r w:rsidRPr="0098277F">
              <w:rPr>
                <w:sz w:val="20"/>
                <w:szCs w:val="20"/>
                <w:lang w:eastAsia="en-US"/>
              </w:rPr>
              <w:t>3 526 000,00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r>
      <w:tr w:rsidR="00C566B8" w:rsidTr="00C566B8">
        <w:trPr>
          <w:trHeight w:val="161"/>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bCs/>
                <w:color w:val="000000"/>
                <w:sz w:val="20"/>
                <w:szCs w:val="20"/>
              </w:rPr>
            </w:pPr>
            <w:r w:rsidRPr="00DB5B8D">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962"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r>
      <w:tr w:rsidR="00C566B8" w:rsidTr="00C566B8">
        <w:trPr>
          <w:trHeight w:val="16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15 748 115,00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57"/>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sz w:val="20"/>
                <w:szCs w:val="20"/>
                <w:lang w:eastAsia="en-US"/>
              </w:rPr>
            </w:pPr>
            <w:r>
              <w:rPr>
                <w:b/>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w:t>
            </w:r>
            <w:r>
              <w:rPr>
                <w:i/>
                <w:color w:val="000000"/>
                <w:spacing w:val="1"/>
                <w:sz w:val="20"/>
                <w:szCs w:val="20"/>
                <w:lang w:eastAsia="en-US"/>
              </w:rPr>
              <w:lastRenderedPageBreak/>
              <w:t>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p>
          <w:p w:rsidR="00C566B8" w:rsidRDefault="00C566B8" w:rsidP="00C566B8">
            <w:pPr>
              <w:jc w:val="both"/>
              <w:rPr>
                <w:b/>
                <w:sz w:val="20"/>
                <w:szCs w:val="20"/>
                <w:lang w:eastAsia="en-US"/>
              </w:rPr>
            </w:pPr>
            <w:r>
              <w:rPr>
                <w:b/>
                <w:sz w:val="20"/>
                <w:szCs w:val="20"/>
                <w:lang w:eastAsia="en-US"/>
              </w:rPr>
              <w:t>120 000,00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100 000,00</w:t>
            </w:r>
          </w:p>
        </w:tc>
      </w:tr>
      <w:tr w:rsidR="00C566B8" w:rsidTr="00C566B8">
        <w:trPr>
          <w:trHeight w:val="73"/>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Pr="0098277F" w:rsidRDefault="00C566B8" w:rsidP="00C566B8">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150 000,00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C566B8" w:rsidRPr="00A90D30" w:rsidRDefault="00C566B8" w:rsidP="00C566B8">
            <w:pPr>
              <w:jc w:val="both"/>
              <w:rPr>
                <w:sz w:val="20"/>
                <w:szCs w:val="20"/>
                <w:highlight w:val="yellow"/>
                <w:lang w:eastAsia="en-US"/>
              </w:rPr>
            </w:pPr>
            <w:r w:rsidRPr="00F111DB">
              <w:rPr>
                <w:sz w:val="20"/>
                <w:szCs w:val="20"/>
                <w:lang w:eastAsia="en-US"/>
              </w:rPr>
              <w:t>50 000,00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color w:val="000000"/>
                <w:sz w:val="20"/>
                <w:szCs w:val="20"/>
                <w:lang w:eastAsia="en-US"/>
              </w:rPr>
            </w:pPr>
            <w:r>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b/>
                <w:sz w:val="20"/>
                <w:szCs w:val="20"/>
                <w:lang w:eastAsia="en-US"/>
              </w:rPr>
            </w:pPr>
            <w:r>
              <w:rPr>
                <w:b/>
                <w:sz w:val="20"/>
                <w:szCs w:val="20"/>
                <w:lang w:eastAsia="en-US"/>
              </w:rPr>
              <w:t>8 728 115,00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566B8" w:rsidRPr="00FC2E5E" w:rsidRDefault="00C566B8" w:rsidP="00C566B8">
            <w:pPr>
              <w:jc w:val="both"/>
              <w:rPr>
                <w:sz w:val="20"/>
                <w:szCs w:val="20"/>
                <w:lang w:eastAsia="en-US"/>
              </w:rPr>
            </w:pPr>
            <w:r w:rsidRPr="00FC2E5E">
              <w:rPr>
                <w:sz w:val="20"/>
                <w:szCs w:val="20"/>
                <w:lang w:eastAsia="en-US"/>
              </w:rPr>
              <w:t>8 728 115,00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751E68" w:rsidRDefault="00C566B8" w:rsidP="00C566B8">
            <w:pPr>
              <w:shd w:val="clear" w:color="auto" w:fill="FFFFFF"/>
              <w:jc w:val="both"/>
              <w:rPr>
                <w:sz w:val="20"/>
                <w:szCs w:val="20"/>
              </w:rPr>
            </w:pPr>
            <w:r w:rsidRPr="00751E68">
              <w:rPr>
                <w:color w:val="000000"/>
                <w:spacing w:val="2"/>
                <w:sz w:val="20"/>
                <w:szCs w:val="20"/>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bCs/>
                <w:color w:val="000000"/>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77 2 00 С1404</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snapToGrid w:val="0"/>
              <w:jc w:val="both"/>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8 698 115,00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751E68" w:rsidRDefault="00C566B8" w:rsidP="00C566B8">
            <w:pPr>
              <w:shd w:val="clear" w:color="auto" w:fill="FFFFFF"/>
              <w:jc w:val="both"/>
              <w:rPr>
                <w:sz w:val="20"/>
                <w:szCs w:val="20"/>
              </w:rPr>
            </w:pPr>
            <w:r w:rsidRPr="00751E68">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bCs/>
                <w:color w:val="000000"/>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77 2 00 С1404</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8 698 115,00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jc w:val="both"/>
              <w:rPr>
                <w:sz w:val="20"/>
                <w:szCs w:val="20"/>
                <w:lang w:eastAsia="en-US"/>
              </w:rPr>
            </w:pPr>
            <w:r>
              <w:rPr>
                <w:sz w:val="20"/>
                <w:szCs w:val="20"/>
                <w:lang w:eastAsia="en-US"/>
              </w:rPr>
              <w:t>30 000,00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rPr>
                <w:sz w:val="20"/>
                <w:szCs w:val="20"/>
                <w:lang w:eastAsia="en-US"/>
              </w:rPr>
            </w:pPr>
            <w:r>
              <w:rPr>
                <w:sz w:val="20"/>
                <w:szCs w:val="20"/>
                <w:lang w:eastAsia="en-US"/>
              </w:rPr>
              <w:t>30 000,00</w:t>
            </w:r>
          </w:p>
        </w:tc>
      </w:tr>
      <w:tr w:rsidR="00C566B8" w:rsidTr="00C566B8">
        <w:trPr>
          <w:trHeight w:val="16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pacing w:line="254" w:lineRule="auto"/>
              <w:rPr>
                <w:b/>
                <w:sz w:val="20"/>
                <w:szCs w:val="20"/>
                <w:lang w:eastAsia="en-US"/>
              </w:rPr>
            </w:pPr>
            <w:r>
              <w:rPr>
                <w:b/>
                <w:sz w:val="20"/>
                <w:szCs w:val="20"/>
                <w:lang w:eastAsia="en-US"/>
              </w:rPr>
              <w:t>6 665 000,00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B71F1A" w:rsidRDefault="00C566B8" w:rsidP="00C566B8">
            <w:pPr>
              <w:spacing w:line="254" w:lineRule="auto"/>
              <w:rPr>
                <w:sz w:val="20"/>
                <w:szCs w:val="20"/>
                <w:lang w:eastAsia="en-US"/>
              </w:rPr>
            </w:pPr>
            <w:r w:rsidRPr="00B71F1A">
              <w:rPr>
                <w:sz w:val="20"/>
                <w:szCs w:val="20"/>
                <w:lang w:eastAsia="en-US"/>
              </w:rPr>
              <w:t>6 665 000,00</w:t>
            </w:r>
          </w:p>
        </w:tc>
      </w:tr>
      <w:tr w:rsidR="00C566B8" w:rsidTr="00C566B8">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B71F1A" w:rsidRDefault="00C566B8" w:rsidP="00C566B8">
            <w:pPr>
              <w:spacing w:line="254" w:lineRule="auto"/>
              <w:rPr>
                <w:sz w:val="20"/>
                <w:szCs w:val="20"/>
                <w:lang w:eastAsia="en-US"/>
              </w:rPr>
            </w:pPr>
            <w:r w:rsidRPr="00B71F1A">
              <w:rPr>
                <w:sz w:val="20"/>
                <w:szCs w:val="20"/>
                <w:lang w:eastAsia="en-US"/>
              </w:rPr>
              <w:t>6 665 000,00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566B8" w:rsidRDefault="00C566B8" w:rsidP="00C566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4 400 000,00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2 205 000,00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60 000,00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b/>
                <w:sz w:val="20"/>
                <w:szCs w:val="20"/>
                <w:lang w:eastAsia="en-US"/>
              </w:rPr>
            </w:pPr>
            <w:r>
              <w:rPr>
                <w:b/>
                <w:sz w:val="20"/>
                <w:szCs w:val="20"/>
                <w:lang w:eastAsia="en-US"/>
              </w:rPr>
              <w:t>223 167,00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331"/>
        </w:trPr>
        <w:tc>
          <w:tcPr>
            <w:tcW w:w="4962"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566B8" w:rsidRDefault="00C566B8" w:rsidP="00C566B8">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25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200 000,00</w:t>
            </w:r>
          </w:p>
        </w:tc>
      </w:tr>
      <w:tr w:rsidR="00C566B8" w:rsidTr="00C566B8">
        <w:trPr>
          <w:trHeight w:val="37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200 000,00</w:t>
            </w:r>
          </w:p>
        </w:tc>
      </w:tr>
      <w:tr w:rsidR="00C566B8" w:rsidTr="00C566B8">
        <w:trPr>
          <w:trHeight w:val="25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200 000,00</w:t>
            </w:r>
          </w:p>
        </w:tc>
      </w:tr>
      <w:tr w:rsidR="00C566B8" w:rsidTr="00C566B8">
        <w:trPr>
          <w:trHeight w:val="60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60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439"/>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35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45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5 968 036,11</w:t>
            </w:r>
          </w:p>
        </w:tc>
      </w:tr>
      <w:tr w:rsidR="00C566B8" w:rsidTr="00C566B8">
        <w:trPr>
          <w:trHeight w:val="34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D371AD"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Tr="00C566B8">
        <w:trPr>
          <w:trHeight w:val="34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w:t>
            </w:r>
            <w:r>
              <w:rPr>
                <w:b/>
                <w:color w:val="000000"/>
                <w:spacing w:val="6"/>
                <w:sz w:val="20"/>
                <w:szCs w:val="20"/>
                <w:lang w:eastAsia="en-US"/>
              </w:rPr>
              <w:lastRenderedPageBreak/>
              <w:t>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i/>
                <w:sz w:val="20"/>
                <w:szCs w:val="20"/>
              </w:rPr>
            </w:pPr>
            <w:r>
              <w:rPr>
                <w:sz w:val="20"/>
                <w:szCs w:val="20"/>
              </w:rPr>
              <w:t>11 2 01 00000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i/>
                <w:sz w:val="20"/>
                <w:szCs w:val="20"/>
              </w:rPr>
            </w:pPr>
            <w:r>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ind w:left="-108" w:right="-108"/>
              <w:jc w:val="center"/>
              <w:rPr>
                <w:i/>
                <w:sz w:val="20"/>
                <w:szCs w:val="20"/>
              </w:rPr>
            </w:pPr>
            <w:r>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33264B"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center"/>
              <w:rPr>
                <w:sz w:val="20"/>
                <w:szCs w:val="20"/>
                <w:lang w:eastAsia="en-US"/>
              </w:rPr>
            </w:pPr>
            <w:r>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Pr="00715472" w:rsidRDefault="00C566B8" w:rsidP="00C566B8">
            <w:pPr>
              <w:spacing w:line="254" w:lineRule="auto"/>
              <w:rPr>
                <w:b/>
                <w:sz w:val="20"/>
                <w:szCs w:val="20"/>
                <w:lang w:eastAsia="en-US"/>
              </w:rPr>
            </w:pPr>
            <w:r>
              <w:rPr>
                <w:b/>
                <w:sz w:val="20"/>
                <w:szCs w:val="20"/>
                <w:lang w:eastAsia="en-US"/>
              </w:rPr>
              <w:t>600 000,00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center"/>
              <w:rPr>
                <w:b/>
                <w:sz w:val="20"/>
                <w:szCs w:val="20"/>
                <w:lang w:eastAsia="en-US"/>
              </w:rPr>
            </w:pPr>
            <w:r>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715472" w:rsidRDefault="00C566B8" w:rsidP="00C566B8">
            <w:pPr>
              <w:spacing w:line="254" w:lineRule="auto"/>
              <w:rPr>
                <w:b/>
                <w:sz w:val="20"/>
                <w:szCs w:val="20"/>
                <w:lang w:eastAsia="en-US"/>
              </w:rPr>
            </w:pPr>
            <w:r>
              <w:rPr>
                <w:b/>
                <w:sz w:val="20"/>
                <w:szCs w:val="20"/>
                <w:lang w:eastAsia="en-US"/>
              </w:rPr>
              <w:t>600 000,00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center"/>
              <w:rPr>
                <w:sz w:val="20"/>
                <w:szCs w:val="20"/>
                <w:lang w:eastAsia="en-US"/>
              </w:rPr>
            </w:pPr>
            <w:r>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600 000,00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600 000,00</w:t>
            </w:r>
          </w:p>
        </w:tc>
      </w:tr>
      <w:tr w:rsidR="00C566B8" w:rsidTr="00C566B8">
        <w:trPr>
          <w:trHeight w:val="43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47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4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5 861 313,00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b/>
                <w:i/>
                <w:color w:val="000000"/>
                <w:spacing w:val="1"/>
                <w:sz w:val="20"/>
                <w:szCs w:val="20"/>
                <w:lang w:eastAsia="en-US"/>
              </w:rPr>
              <w:lastRenderedPageBreak/>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Pr="0098277F" w:rsidRDefault="00C566B8" w:rsidP="00C566B8">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5 641 313,00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rPr>
              <w:t>05 0 00 00000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5E3EC0" w:rsidRDefault="00C566B8" w:rsidP="00C566B8">
            <w:pPr>
              <w:spacing w:line="254" w:lineRule="auto"/>
              <w:jc w:val="both"/>
              <w:rPr>
                <w:b/>
                <w:sz w:val="20"/>
                <w:szCs w:val="20"/>
                <w:lang w:eastAsia="en-US"/>
              </w:rPr>
            </w:pPr>
            <w:r>
              <w:rPr>
                <w:b/>
                <w:sz w:val="20"/>
                <w:szCs w:val="20"/>
                <w:lang w:eastAsia="en-US"/>
              </w:rPr>
              <w:t>2 646 184,00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b/>
                <w:i/>
                <w:color w:val="000000"/>
                <w:spacing w:val="1"/>
                <w:sz w:val="20"/>
                <w:szCs w:val="20"/>
                <w:lang w:eastAsia="en-US"/>
              </w:rPr>
            </w:pPr>
            <w:r>
              <w:rPr>
                <w:b/>
                <w:i/>
                <w:color w:val="000000"/>
                <w:spacing w:val="1"/>
                <w:sz w:val="20"/>
                <w:szCs w:val="20"/>
                <w:lang w:eastAsia="en-US"/>
              </w:rPr>
              <w:t xml:space="preserve">Подпрограмма3 «Обеспечение качественными услугами ЖКХ населения муниципального </w:t>
            </w:r>
            <w:r>
              <w:rPr>
                <w:b/>
                <w:i/>
                <w:color w:val="000000"/>
                <w:spacing w:val="1"/>
                <w:sz w:val="20"/>
                <w:szCs w:val="20"/>
                <w:lang w:eastAsia="en-US"/>
              </w:rPr>
              <w:lastRenderedPageBreak/>
              <w:t>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2 646 184,00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0D4FCD" w:rsidRDefault="00C566B8" w:rsidP="00C566B8">
            <w:pPr>
              <w:spacing w:line="254" w:lineRule="auto"/>
              <w:jc w:val="both"/>
              <w:rPr>
                <w:sz w:val="20"/>
                <w:szCs w:val="20"/>
                <w:lang w:eastAsia="en-US"/>
              </w:rPr>
            </w:pPr>
            <w:r>
              <w:rPr>
                <w:sz w:val="20"/>
                <w:szCs w:val="20"/>
                <w:lang w:val="en-US" w:eastAsia="en-US"/>
              </w:rPr>
              <w:t>2 </w:t>
            </w:r>
            <w:r>
              <w:rPr>
                <w:sz w:val="20"/>
                <w:szCs w:val="20"/>
                <w:lang w:eastAsia="en-US"/>
              </w:rPr>
              <w:t>646</w:t>
            </w:r>
            <w:r>
              <w:rPr>
                <w:sz w:val="20"/>
                <w:szCs w:val="20"/>
                <w:lang w:val="en-US" w:eastAsia="en-US"/>
              </w:rPr>
              <w:t> 184</w:t>
            </w:r>
            <w:r>
              <w:rPr>
                <w:sz w:val="20"/>
                <w:szCs w:val="20"/>
                <w:lang w:eastAsia="en-US"/>
              </w:rPr>
              <w:t>,00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val="en-US" w:eastAsia="en-US"/>
              </w:rPr>
              <w:t xml:space="preserve">1 </w:t>
            </w:r>
            <w:r>
              <w:rPr>
                <w:sz w:val="20"/>
                <w:szCs w:val="20"/>
                <w:lang w:eastAsia="en-US"/>
              </w:rPr>
              <w:t>594 841,00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val="en-US" w:eastAsia="en-US"/>
              </w:rPr>
              <w:t xml:space="preserve">1 </w:t>
            </w:r>
            <w:r>
              <w:rPr>
                <w:sz w:val="20"/>
                <w:szCs w:val="20"/>
                <w:lang w:eastAsia="en-US"/>
              </w:rPr>
              <w:t>594 841,00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8555E" w:rsidRDefault="00C566B8" w:rsidP="00C566B8">
            <w:pPr>
              <w:spacing w:line="254" w:lineRule="auto"/>
              <w:jc w:val="both"/>
              <w:rPr>
                <w:sz w:val="20"/>
                <w:szCs w:val="20"/>
                <w:lang w:eastAsia="en-US"/>
              </w:rPr>
            </w:pPr>
            <w:r>
              <w:rPr>
                <w:sz w:val="20"/>
                <w:szCs w:val="20"/>
                <w:lang w:eastAsia="en-US"/>
              </w:rPr>
              <w:t>50 000,00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8555E" w:rsidRDefault="00C566B8" w:rsidP="00C566B8">
            <w:pPr>
              <w:spacing w:line="254" w:lineRule="auto"/>
              <w:jc w:val="both"/>
              <w:rPr>
                <w:sz w:val="20"/>
                <w:szCs w:val="20"/>
                <w:lang w:eastAsia="en-US"/>
              </w:rPr>
            </w:pPr>
            <w:r>
              <w:rPr>
                <w:sz w:val="20"/>
                <w:szCs w:val="20"/>
                <w:lang w:eastAsia="en-US"/>
              </w:rPr>
              <w:t>50 000,00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color w:val="000000"/>
                <w:spacing w:val="6"/>
                <w:sz w:val="20"/>
                <w:szCs w:val="20"/>
                <w:lang w:eastAsia="en-US"/>
              </w:rPr>
            </w:pPr>
            <w:r w:rsidRPr="00FE529B">
              <w:rPr>
                <w:b/>
                <w:color w:val="000000"/>
                <w:spacing w:val="6"/>
                <w:sz w:val="20"/>
                <w:szCs w:val="20"/>
                <w:lang w:eastAsia="en-US"/>
              </w:rPr>
              <w:t>Устройство детск</w:t>
            </w:r>
            <w:r>
              <w:rPr>
                <w:b/>
                <w:color w:val="000000"/>
                <w:spacing w:val="6"/>
                <w:sz w:val="20"/>
                <w:szCs w:val="20"/>
                <w:lang w:eastAsia="en-US"/>
              </w:rPr>
              <w:t>их</w:t>
            </w:r>
            <w:r w:rsidRPr="00FE529B">
              <w:rPr>
                <w:b/>
                <w:color w:val="000000"/>
                <w:spacing w:val="6"/>
                <w:sz w:val="20"/>
                <w:szCs w:val="20"/>
                <w:lang w:eastAsia="en-US"/>
              </w:rPr>
              <w:t xml:space="preserve"> игров</w:t>
            </w:r>
            <w:r>
              <w:rPr>
                <w:b/>
                <w:color w:val="000000"/>
                <w:spacing w:val="6"/>
                <w:sz w:val="20"/>
                <w:szCs w:val="20"/>
                <w:lang w:eastAsia="en-US"/>
              </w:rPr>
              <w:t>ых</w:t>
            </w:r>
            <w:r w:rsidRPr="00FE529B">
              <w:rPr>
                <w:b/>
                <w:color w:val="000000"/>
                <w:spacing w:val="6"/>
                <w:sz w:val="20"/>
                <w:szCs w:val="20"/>
                <w:lang w:eastAsia="en-US"/>
              </w:rPr>
              <w:t xml:space="preserve"> площад</w:t>
            </w:r>
            <w:r>
              <w:rPr>
                <w:b/>
                <w:color w:val="000000"/>
                <w:spacing w:val="6"/>
                <w:sz w:val="20"/>
                <w:szCs w:val="20"/>
                <w:lang w:eastAsia="en-US"/>
              </w:rPr>
              <w:t>о</w:t>
            </w:r>
            <w:r w:rsidRPr="00FE529B">
              <w:rPr>
                <w:b/>
                <w:color w:val="000000"/>
                <w:spacing w:val="6"/>
                <w:sz w:val="20"/>
                <w:szCs w:val="20"/>
                <w:lang w:eastAsia="en-US"/>
              </w:rPr>
              <w:t>к на территории поселка имени К. Либкнехта по ул. Привокзальная, ул. Совхозная Курчатовского района Курской области в рамках реализация мероприятий проекта «</w:t>
            </w:r>
            <w:r>
              <w:rPr>
                <w:b/>
                <w:color w:val="000000"/>
                <w:spacing w:val="6"/>
                <w:sz w:val="20"/>
                <w:szCs w:val="20"/>
                <w:lang w:eastAsia="en-US"/>
              </w:rPr>
              <w:t>Н</w:t>
            </w:r>
            <w:r w:rsidRPr="00FE529B">
              <w:rPr>
                <w:b/>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ind w:left="-108" w:right="-108"/>
              <w:jc w:val="both"/>
              <w:rPr>
                <w:b/>
                <w:color w:val="000000"/>
                <w:sz w:val="20"/>
                <w:szCs w:val="20"/>
                <w:lang w:eastAsia="en-US"/>
              </w:rPr>
            </w:pPr>
            <w:r w:rsidRPr="00FE529B">
              <w:rPr>
                <w:b/>
                <w:color w:val="000000"/>
                <w:sz w:val="20"/>
                <w:szCs w:val="20"/>
                <w:lang w:eastAsia="en-US"/>
              </w:rPr>
              <w:t>07 3 01 14000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sz w:val="20"/>
                <w:szCs w:val="20"/>
                <w:lang w:eastAsia="en-US"/>
              </w:rPr>
            </w:pPr>
            <w:r w:rsidRPr="00FE529B">
              <w:rPr>
                <w:b/>
                <w:sz w:val="20"/>
                <w:szCs w:val="20"/>
                <w:lang w:val="en-US" w:eastAsia="en-US"/>
              </w:rPr>
              <w:t>600 806</w:t>
            </w:r>
            <w:r w:rsidRPr="00FE529B">
              <w:rPr>
                <w:b/>
                <w:sz w:val="20"/>
                <w:szCs w:val="20"/>
                <w:lang w:eastAsia="en-US"/>
              </w:rPr>
              <w:t>,00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w:t>
            </w:r>
            <w:r>
              <w:rPr>
                <w:color w:val="000000"/>
                <w:spacing w:val="6"/>
                <w:sz w:val="20"/>
                <w:szCs w:val="20"/>
                <w:lang w:eastAsia="en-US"/>
              </w:rPr>
              <w:t>ой</w:t>
            </w:r>
            <w:r w:rsidRPr="00FE529B">
              <w:rPr>
                <w:color w:val="000000"/>
                <w:spacing w:val="6"/>
                <w:sz w:val="20"/>
                <w:szCs w:val="20"/>
                <w:lang w:eastAsia="en-US"/>
              </w:rPr>
              <w:t xml:space="preserve"> игров</w:t>
            </w:r>
            <w:r>
              <w:rPr>
                <w:color w:val="000000"/>
                <w:spacing w:val="6"/>
                <w:sz w:val="20"/>
                <w:szCs w:val="20"/>
                <w:lang w:eastAsia="en-US"/>
              </w:rPr>
              <w:t>ой</w:t>
            </w:r>
            <w:r w:rsidRPr="00FE529B">
              <w:rPr>
                <w:color w:val="000000"/>
                <w:spacing w:val="6"/>
                <w:sz w:val="20"/>
                <w:szCs w:val="20"/>
                <w:lang w:eastAsia="en-US"/>
              </w:rPr>
              <w:t xml:space="preserve"> площадк</w:t>
            </w:r>
            <w:r>
              <w:rPr>
                <w:color w:val="000000"/>
                <w:spacing w:val="6"/>
                <w:sz w:val="20"/>
                <w:szCs w:val="20"/>
                <w:lang w:eastAsia="en-US"/>
              </w:rPr>
              <w:t>и</w:t>
            </w:r>
            <w:r w:rsidRPr="00FE529B">
              <w:rPr>
                <w:color w:val="000000"/>
                <w:spacing w:val="6"/>
                <w:sz w:val="20"/>
                <w:szCs w:val="20"/>
                <w:lang w:eastAsia="en-US"/>
              </w:rPr>
              <w:t xml:space="preserve"> на территории поселка имени К. Либкнехта по ул. Привокзальная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437 205,00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437 205,00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w:t>
            </w:r>
            <w:r>
              <w:rPr>
                <w:color w:val="000000"/>
                <w:spacing w:val="6"/>
                <w:sz w:val="20"/>
                <w:szCs w:val="20"/>
                <w:lang w:eastAsia="en-US"/>
              </w:rPr>
              <w:t xml:space="preserve"> </w:t>
            </w:r>
            <w:r w:rsidRPr="00FE529B">
              <w:rPr>
                <w:color w:val="000000"/>
                <w:spacing w:val="6"/>
                <w:sz w:val="20"/>
                <w:szCs w:val="20"/>
                <w:lang w:eastAsia="en-US"/>
              </w:rPr>
              <w:t>ул. Совхозная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07 3 01 14002</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163 601,00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07 3 01 14002</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15015" w:rsidRDefault="00C566B8" w:rsidP="00C566B8">
            <w:pPr>
              <w:spacing w:line="254" w:lineRule="auto"/>
              <w:jc w:val="both"/>
              <w:rPr>
                <w:sz w:val="20"/>
                <w:szCs w:val="20"/>
                <w:lang w:eastAsia="en-US"/>
              </w:rPr>
            </w:pPr>
            <w:r>
              <w:rPr>
                <w:sz w:val="20"/>
                <w:szCs w:val="20"/>
                <w:lang w:eastAsia="en-US"/>
              </w:rPr>
              <w:t>163 601,00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color w:val="000000"/>
                <w:spacing w:val="6"/>
                <w:sz w:val="20"/>
                <w:szCs w:val="20"/>
                <w:lang w:eastAsia="en-US"/>
              </w:rPr>
            </w:pPr>
            <w:r w:rsidRPr="00FE529B">
              <w:rPr>
                <w:b/>
                <w:color w:val="000000"/>
                <w:spacing w:val="6"/>
                <w:sz w:val="20"/>
                <w:szCs w:val="20"/>
                <w:lang w:eastAsia="en-US"/>
              </w:rPr>
              <w:t>Устройство детск</w:t>
            </w:r>
            <w:r>
              <w:rPr>
                <w:b/>
                <w:color w:val="000000"/>
                <w:spacing w:val="6"/>
                <w:sz w:val="20"/>
                <w:szCs w:val="20"/>
                <w:lang w:eastAsia="en-US"/>
              </w:rPr>
              <w:t>их</w:t>
            </w:r>
            <w:r w:rsidRPr="00FE529B">
              <w:rPr>
                <w:b/>
                <w:color w:val="000000"/>
                <w:spacing w:val="6"/>
                <w:sz w:val="20"/>
                <w:szCs w:val="20"/>
                <w:lang w:eastAsia="en-US"/>
              </w:rPr>
              <w:t xml:space="preserve"> игров</w:t>
            </w:r>
            <w:r>
              <w:rPr>
                <w:b/>
                <w:color w:val="000000"/>
                <w:spacing w:val="6"/>
                <w:sz w:val="20"/>
                <w:szCs w:val="20"/>
                <w:lang w:eastAsia="en-US"/>
              </w:rPr>
              <w:t>ых</w:t>
            </w:r>
            <w:r w:rsidRPr="00FE529B">
              <w:rPr>
                <w:b/>
                <w:color w:val="000000"/>
                <w:spacing w:val="6"/>
                <w:sz w:val="20"/>
                <w:szCs w:val="20"/>
                <w:lang w:eastAsia="en-US"/>
              </w:rPr>
              <w:t xml:space="preserve"> площад</w:t>
            </w:r>
            <w:r>
              <w:rPr>
                <w:b/>
                <w:color w:val="000000"/>
                <w:spacing w:val="6"/>
                <w:sz w:val="20"/>
                <w:szCs w:val="20"/>
                <w:lang w:eastAsia="en-US"/>
              </w:rPr>
              <w:t>о</w:t>
            </w:r>
            <w:r w:rsidRPr="00FE529B">
              <w:rPr>
                <w:b/>
                <w:color w:val="000000"/>
                <w:spacing w:val="6"/>
                <w:sz w:val="20"/>
                <w:szCs w:val="20"/>
                <w:lang w:eastAsia="en-US"/>
              </w:rPr>
              <w:t>к на территории поселка имени К. Либкнехта по ул. Привокзальная, ул. Совхозная Курчатовского района Курской области в рамках реализация мероприятий проекта «</w:t>
            </w:r>
            <w:r>
              <w:rPr>
                <w:b/>
                <w:color w:val="000000"/>
                <w:spacing w:val="6"/>
                <w:sz w:val="20"/>
                <w:szCs w:val="20"/>
                <w:lang w:eastAsia="en-US"/>
              </w:rPr>
              <w:t>Н</w:t>
            </w:r>
            <w:r w:rsidRPr="00FE529B">
              <w:rPr>
                <w:b/>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ind w:left="-108" w:right="-108"/>
              <w:jc w:val="both"/>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sz w:val="20"/>
                <w:szCs w:val="20"/>
                <w:lang w:eastAsia="en-US"/>
              </w:rPr>
            </w:pPr>
            <w:r w:rsidRPr="00FE529B">
              <w:rPr>
                <w:b/>
                <w:sz w:val="20"/>
                <w:szCs w:val="20"/>
                <w:lang w:eastAsia="en-US"/>
              </w:rPr>
              <w:t>400 537,00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 ул. Привокзальная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442F14"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291 470,00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291 470,00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 ул. Совхозная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109 067,00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442F14"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109 067,00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«поселок имени К. Либкнехта» </w:t>
            </w:r>
            <w:r>
              <w:rPr>
                <w:b/>
                <w:color w:val="000000"/>
                <w:spacing w:val="6"/>
                <w:sz w:val="20"/>
                <w:szCs w:val="20"/>
                <w:lang w:eastAsia="en-US"/>
              </w:rPr>
              <w:lastRenderedPageBreak/>
              <w:t>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2 795 129,00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98277F" w:rsidRDefault="00C566B8" w:rsidP="00C566B8">
            <w:pPr>
              <w:shd w:val="clear" w:color="auto" w:fill="FFFFFF"/>
              <w:spacing w:line="254" w:lineRule="auto"/>
              <w:jc w:val="both"/>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98277F" w:rsidRDefault="00C566B8" w:rsidP="00C566B8">
            <w:pPr>
              <w:shd w:val="clear" w:color="auto" w:fill="FFFFFF"/>
              <w:spacing w:line="254" w:lineRule="auto"/>
              <w:jc w:val="both"/>
              <w:rPr>
                <w:bCs/>
                <w:color w:val="000000"/>
                <w:sz w:val="20"/>
                <w:szCs w:val="20"/>
                <w:lang w:eastAsia="en-US"/>
              </w:rPr>
            </w:pPr>
            <w:r w:rsidRPr="0098277F">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Pr="0098277F" w:rsidRDefault="00C566B8" w:rsidP="00C566B8">
            <w:pPr>
              <w:spacing w:line="254" w:lineRule="auto"/>
              <w:ind w:left="-108" w:right="-108"/>
              <w:jc w:val="both"/>
              <w:rPr>
                <w:color w:val="000000"/>
                <w:sz w:val="20"/>
                <w:szCs w:val="20"/>
                <w:lang w:eastAsia="en-US"/>
              </w:rPr>
            </w:pPr>
            <w:r w:rsidRPr="0098277F">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pacing w:line="254" w:lineRule="auto"/>
              <w:jc w:val="both"/>
              <w:rPr>
                <w:sz w:val="20"/>
                <w:szCs w:val="20"/>
                <w:lang w:eastAsia="en-US"/>
              </w:rPr>
            </w:pPr>
            <w:r>
              <w:rPr>
                <w:sz w:val="20"/>
                <w:szCs w:val="20"/>
                <w:lang w:eastAsia="en-US"/>
              </w:rPr>
              <w:t>2 795 129,00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C56D16" w:rsidRDefault="00C566B8" w:rsidP="00C566B8">
            <w:pPr>
              <w:spacing w:line="254" w:lineRule="auto"/>
              <w:rPr>
                <w:sz w:val="20"/>
                <w:szCs w:val="20"/>
                <w:lang w:eastAsia="en-US"/>
              </w:rPr>
            </w:pPr>
            <w:r>
              <w:rPr>
                <w:sz w:val="20"/>
                <w:szCs w:val="20"/>
                <w:lang w:eastAsia="en-US"/>
              </w:rPr>
              <w:t>66 870,00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C56D16" w:rsidRDefault="00C566B8" w:rsidP="00C566B8">
            <w:pPr>
              <w:spacing w:line="254" w:lineRule="auto"/>
              <w:rPr>
                <w:sz w:val="20"/>
                <w:szCs w:val="20"/>
                <w:lang w:eastAsia="en-US"/>
              </w:rPr>
            </w:pPr>
            <w:r>
              <w:rPr>
                <w:sz w:val="20"/>
                <w:szCs w:val="20"/>
                <w:lang w:eastAsia="en-US"/>
              </w:rPr>
              <w:t>66 870,00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230" w:hanging="33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3 032 950,00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230" w:hanging="33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3 032 950,00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3 032 950,00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i/>
                <w:color w:val="000000"/>
                <w:sz w:val="20"/>
                <w:szCs w:val="20"/>
                <w:lang w:eastAsia="en-US"/>
              </w:rPr>
            </w:pPr>
            <w:r>
              <w:rPr>
                <w:b/>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i/>
                <w:color w:val="000000"/>
                <w:sz w:val="20"/>
                <w:szCs w:val="20"/>
                <w:lang w:eastAsia="en-US"/>
              </w:rPr>
            </w:pPr>
            <w:r>
              <w:rPr>
                <w:b/>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b/>
                <w:i/>
                <w:color w:val="000000"/>
                <w:sz w:val="20"/>
                <w:szCs w:val="20"/>
                <w:lang w:eastAsia="en-US"/>
              </w:rPr>
            </w:pPr>
            <w:r>
              <w:rPr>
                <w:b/>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pacing w:val="-4"/>
                <w:sz w:val="20"/>
                <w:szCs w:val="20"/>
                <w:lang w:eastAsia="en-US"/>
              </w:rPr>
            </w:pPr>
            <w:r>
              <w:rPr>
                <w:b/>
                <w:i/>
                <w:color w:val="000000"/>
                <w:spacing w:val="-4"/>
                <w:sz w:val="20"/>
                <w:szCs w:val="20"/>
                <w:lang w:eastAsia="en-US"/>
              </w:rPr>
              <w:t>1 507 850,00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950CFF"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1 507 850,00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C566B8" w:rsidTr="00C566B8">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330 210,00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330 210,00</w:t>
            </w:r>
          </w:p>
        </w:tc>
      </w:tr>
      <w:tr w:rsidR="00C566B8" w:rsidTr="00C566B8">
        <w:trPr>
          <w:trHeight w:val="12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710 000,00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710 000,00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53" w:right="-97"/>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4 000,00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53" w:right="-97"/>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200 000,00</w:t>
            </w:r>
          </w:p>
        </w:tc>
      </w:tr>
      <w:tr w:rsidR="00C566B8" w:rsidTr="00C566B8">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53" w:right="-97"/>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200 000,00</w:t>
            </w:r>
          </w:p>
        </w:tc>
      </w:tr>
      <w:tr w:rsidR="00C566B8" w:rsidTr="00C566B8">
        <w:trPr>
          <w:trHeight w:val="52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b/>
                <w:sz w:val="20"/>
                <w:szCs w:val="20"/>
                <w:lang w:eastAsia="en-US"/>
              </w:rPr>
            </w:pPr>
            <w:r>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1 525 100,00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950CFF"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1 525 100,00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lastRenderedPageBreak/>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985 897,00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985 897,00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08" w:right="-108"/>
              <w:jc w:val="both"/>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89 000,00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89 000,00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17" w:right="-108"/>
              <w:jc w:val="both"/>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1 000,00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2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both"/>
              <w:rPr>
                <w:b/>
                <w:color w:val="000000"/>
                <w:sz w:val="20"/>
                <w:szCs w:val="20"/>
                <w:lang w:eastAsia="en-US"/>
              </w:rPr>
            </w:pPr>
            <w:r>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sz w:val="20"/>
                <w:szCs w:val="20"/>
                <w:lang w:eastAsia="en-US"/>
              </w:rPr>
            </w:pPr>
            <w:r>
              <w:rPr>
                <w:sz w:val="20"/>
                <w:szCs w:val="20"/>
                <w:lang w:eastAsia="en-US"/>
              </w:rPr>
              <w:t>579 300,00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38" w:right="-55"/>
              <w:jc w:val="both"/>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pacing w:line="254" w:lineRule="auto"/>
              <w:ind w:left="-138" w:right="-55"/>
              <w:jc w:val="both"/>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566B8" w:rsidRPr="00FE7E5B" w:rsidRDefault="00C566B8" w:rsidP="00C566B8">
            <w:pPr>
              <w:spacing w:line="254" w:lineRule="auto"/>
              <w:jc w:val="both"/>
              <w:rPr>
                <w:sz w:val="20"/>
                <w:szCs w:val="20"/>
                <w:lang w:eastAsia="en-US"/>
              </w:rPr>
            </w:pPr>
            <w:r>
              <w:rPr>
                <w:sz w:val="20"/>
                <w:szCs w:val="20"/>
                <w:lang w:eastAsia="en-US"/>
              </w:rPr>
              <w:t>300</w:t>
            </w:r>
            <w:r w:rsidRPr="00FE7E5B">
              <w:rPr>
                <w:sz w:val="20"/>
                <w:szCs w:val="20"/>
                <w:lang w:eastAsia="en-US"/>
              </w:rPr>
              <w:t xml:space="preserve"> 000,00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AD735C" w:rsidRDefault="00C566B8" w:rsidP="00C566B8">
            <w:pPr>
              <w:shd w:val="clear" w:color="auto" w:fill="FFFFFF"/>
              <w:spacing w:line="254" w:lineRule="auto"/>
              <w:ind w:right="-108"/>
              <w:jc w:val="both"/>
              <w:rPr>
                <w:color w:val="000000"/>
                <w:spacing w:val="6"/>
                <w:sz w:val="20"/>
                <w:szCs w:val="20"/>
                <w:lang w:eastAsia="en-US"/>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both"/>
              <w:rPr>
                <w:sz w:val="20"/>
                <w:szCs w:val="20"/>
                <w:lang w:eastAsia="en-US"/>
              </w:rPr>
            </w:pPr>
            <w:r>
              <w:rPr>
                <w:sz w:val="20"/>
                <w:szCs w:val="20"/>
                <w:lang w:eastAsia="en-US"/>
              </w:rPr>
              <w:t>08 2 03 00000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279 300,00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DB1C47" w:rsidRDefault="00C566B8" w:rsidP="00C566B8">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E7E5B" w:rsidRDefault="00C566B8" w:rsidP="00C566B8">
            <w:pPr>
              <w:spacing w:line="254" w:lineRule="auto"/>
              <w:rPr>
                <w:sz w:val="20"/>
                <w:szCs w:val="20"/>
                <w:lang w:eastAsia="en-US"/>
              </w:rPr>
            </w:pPr>
            <w:r>
              <w:rPr>
                <w:sz w:val="20"/>
                <w:szCs w:val="20"/>
                <w:lang w:eastAsia="en-US"/>
              </w:rPr>
              <w:t>279 300,00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FE7E5B" w:rsidRDefault="00C566B8" w:rsidP="00C566B8">
            <w:pPr>
              <w:spacing w:line="254" w:lineRule="auto"/>
              <w:rPr>
                <w:sz w:val="20"/>
                <w:szCs w:val="20"/>
                <w:lang w:eastAsia="en-US"/>
              </w:rPr>
            </w:pPr>
            <w:r>
              <w:rPr>
                <w:sz w:val="20"/>
                <w:szCs w:val="20"/>
                <w:lang w:eastAsia="en-US"/>
              </w:rPr>
              <w:t>279 300,00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 xml:space="preserve">МЕЖБЮДЖЕТНЫЕ ТРАНСФЕТРЫ БЮДЖЕТАМ СУБЪЕКТОВ РОССИЙСКОЙ   </w:t>
            </w:r>
            <w:r>
              <w:rPr>
                <w:b/>
                <w:color w:val="000000"/>
                <w:spacing w:val="6"/>
                <w:sz w:val="20"/>
                <w:szCs w:val="20"/>
                <w:lang w:eastAsia="en-US"/>
              </w:rPr>
              <w:lastRenderedPageBreak/>
              <w:t>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b/>
                <w:color w:val="000000"/>
                <w:sz w:val="20"/>
                <w:szCs w:val="20"/>
                <w:lang w:eastAsia="en-US"/>
              </w:rPr>
            </w:pPr>
          </w:p>
          <w:p w:rsidR="00C566B8" w:rsidRDefault="00C566B8" w:rsidP="00C566B8">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b/>
                <w:sz w:val="20"/>
                <w:szCs w:val="20"/>
                <w:lang w:eastAsia="en-US"/>
              </w:rPr>
            </w:pPr>
            <w:r>
              <w:rPr>
                <w:b/>
                <w:sz w:val="20"/>
                <w:szCs w:val="20"/>
                <w:lang w:eastAsia="en-US"/>
              </w:rPr>
              <w:t>137 801,53</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Pr="00AF20A6" w:rsidRDefault="00C566B8" w:rsidP="00C566B8">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98 134,64</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98 134,64</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38 666,89</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38 666,89</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1 000,00</w:t>
            </w:r>
          </w:p>
        </w:tc>
      </w:tr>
      <w:tr w:rsidR="00C566B8" w:rsidTr="00C566B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1 000,00</w:t>
            </w:r>
          </w:p>
        </w:tc>
      </w:tr>
    </w:tbl>
    <w:p w:rsidR="005A67C9" w:rsidRDefault="005A67C9" w:rsidP="005A67C9"/>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pStyle w:val="a3"/>
        <w:ind w:firstLine="0"/>
        <w:jc w:val="right"/>
        <w:rPr>
          <w:b/>
          <w:color w:val="000000"/>
          <w:spacing w:val="-6"/>
          <w:lang w:val="ru-RU"/>
        </w:rPr>
      </w:pPr>
      <w:r>
        <w:rPr>
          <w:color w:val="000000"/>
          <w:spacing w:val="-6"/>
          <w:lang w:val="ru-RU"/>
        </w:rPr>
        <w:t>Приложение №8</w:t>
      </w:r>
    </w:p>
    <w:p w:rsidR="005A67C9" w:rsidRDefault="005A67C9" w:rsidP="005A67C9">
      <w:pPr>
        <w:tabs>
          <w:tab w:val="left" w:pos="3420"/>
        </w:tabs>
        <w:jc w:val="right"/>
        <w:rPr>
          <w:sz w:val="20"/>
          <w:szCs w:val="20"/>
        </w:rPr>
      </w:pPr>
    </w:p>
    <w:p w:rsidR="005A67C9" w:rsidRDefault="005A67C9" w:rsidP="005A67C9">
      <w:pPr>
        <w:tabs>
          <w:tab w:val="left" w:pos="3420"/>
        </w:tabs>
        <w:jc w:val="center"/>
        <w:rPr>
          <w:b/>
          <w:color w:val="000000"/>
          <w:spacing w:val="10"/>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DB5B8D">
        <w:rPr>
          <w:b/>
          <w:color w:val="000000"/>
          <w:spacing w:val="6"/>
          <w:sz w:val="20"/>
          <w:szCs w:val="20"/>
        </w:rPr>
        <w:t>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p w:rsidR="005A67C9" w:rsidRDefault="005A67C9" w:rsidP="005A67C9">
      <w:pPr>
        <w:tabs>
          <w:tab w:val="left" w:pos="3420"/>
        </w:tabs>
        <w:jc w:val="right"/>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709"/>
        <w:gridCol w:w="850"/>
        <w:gridCol w:w="1559"/>
        <w:gridCol w:w="567"/>
        <w:gridCol w:w="1560"/>
        <w:gridCol w:w="1559"/>
      </w:tblGrid>
      <w:tr w:rsidR="00C566B8" w:rsidTr="00C566B8">
        <w:trPr>
          <w:trHeight w:val="163"/>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proofErr w:type="spellStart"/>
            <w:r w:rsidRPr="00636B25">
              <w:rPr>
                <w:bCs/>
                <w:sz w:val="20"/>
                <w:szCs w:val="20"/>
              </w:rPr>
              <w:t>Рз</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ПР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Сумма</w:t>
            </w:r>
          </w:p>
          <w:p w:rsidR="00C566B8" w:rsidRPr="00636B25" w:rsidRDefault="00C566B8" w:rsidP="00C566B8">
            <w:pPr>
              <w:jc w:val="center"/>
              <w:rPr>
                <w:bCs/>
                <w:sz w:val="20"/>
                <w:szCs w:val="20"/>
              </w:rPr>
            </w:pPr>
            <w:r w:rsidRPr="00636B25">
              <w:rPr>
                <w:bCs/>
                <w:sz w:val="20"/>
                <w:szCs w:val="20"/>
              </w:rPr>
              <w:t>2022год</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Cs/>
                <w:sz w:val="20"/>
                <w:szCs w:val="20"/>
              </w:rPr>
            </w:pPr>
            <w:r w:rsidRPr="00636B25">
              <w:rPr>
                <w:bCs/>
                <w:sz w:val="20"/>
                <w:szCs w:val="20"/>
              </w:rPr>
              <w:t>Сумма</w:t>
            </w:r>
          </w:p>
          <w:p w:rsidR="00C566B8" w:rsidRPr="00636B25" w:rsidRDefault="00C566B8" w:rsidP="00C566B8">
            <w:pPr>
              <w:jc w:val="center"/>
              <w:rPr>
                <w:bCs/>
                <w:sz w:val="20"/>
                <w:szCs w:val="20"/>
              </w:rPr>
            </w:pPr>
            <w:r w:rsidRPr="00636B25">
              <w:rPr>
                <w:bCs/>
                <w:sz w:val="20"/>
                <w:szCs w:val="20"/>
              </w:rPr>
              <w:t>2023год</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Cs/>
                <w:sz w:val="20"/>
                <w:szCs w:val="20"/>
              </w:rPr>
            </w:pP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shd w:val="clear" w:color="auto" w:fill="FFFFFF"/>
              <w:jc w:val="both"/>
              <w:rPr>
                <w:b/>
                <w:bCs/>
                <w:color w:val="000000"/>
                <w:spacing w:val="1"/>
                <w:sz w:val="20"/>
                <w:szCs w:val="20"/>
              </w:rPr>
            </w:pPr>
            <w:r w:rsidRPr="00636B2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19 363 513,00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18 202 510,00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pacing w:val="1"/>
                <w:sz w:val="20"/>
                <w:szCs w:val="20"/>
              </w:rPr>
            </w:pPr>
            <w:r w:rsidRPr="00636B2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480 000,00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899 000,00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11 601 000,00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10 999 561,00</w:t>
            </w:r>
          </w:p>
        </w:tc>
      </w:tr>
      <w:tr w:rsidR="00C566B8" w:rsidTr="00C566B8">
        <w:trPr>
          <w:trHeight w:val="41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pacing w:val="4"/>
                <w:sz w:val="20"/>
                <w:szCs w:val="20"/>
                <w:lang w:eastAsia="en-US"/>
              </w:rPr>
              <w:t xml:space="preserve">Функционирование высшего должностного лица субъекта </w:t>
            </w:r>
            <w:r w:rsidRPr="00636B2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 xml:space="preserve">705 </w:t>
            </w:r>
            <w:r w:rsidRPr="00636B25">
              <w:rPr>
                <w:b/>
                <w:sz w:val="20"/>
                <w:szCs w:val="20"/>
                <w:lang w:val="en-US" w:eastAsia="en-US"/>
              </w:rPr>
              <w:t> 000</w:t>
            </w:r>
            <w:r w:rsidRPr="00636B25">
              <w:rPr>
                <w:b/>
                <w:sz w:val="20"/>
                <w:szCs w:val="20"/>
                <w:lang w:eastAsia="en-US"/>
              </w:rPr>
              <w:t>,</w:t>
            </w:r>
            <w:r w:rsidRPr="00636B25">
              <w:rPr>
                <w:b/>
                <w:sz w:val="20"/>
                <w:szCs w:val="20"/>
                <w:lang w:val="en-US"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 xml:space="preserve">705 </w:t>
            </w:r>
            <w:r w:rsidRPr="00636B25">
              <w:rPr>
                <w:b/>
                <w:sz w:val="20"/>
                <w:szCs w:val="20"/>
                <w:lang w:val="en-US" w:eastAsia="en-US"/>
              </w:rPr>
              <w:t> 000</w:t>
            </w:r>
            <w:r w:rsidRPr="00636B25">
              <w:rPr>
                <w:b/>
                <w:sz w:val="20"/>
                <w:szCs w:val="20"/>
                <w:lang w:eastAsia="en-US"/>
              </w:rPr>
              <w:t>,</w:t>
            </w:r>
            <w:r w:rsidRPr="00636B25">
              <w:rPr>
                <w:b/>
                <w:sz w:val="20"/>
                <w:szCs w:val="20"/>
                <w:lang w:val="en-US" w:eastAsia="en-US"/>
              </w:rPr>
              <w:t>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139"/>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w:t>
            </w:r>
          </w:p>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636B25">
              <w:rPr>
                <w:b/>
                <w:color w:val="000000"/>
                <w:spacing w:val="3"/>
                <w:sz w:val="20"/>
                <w:szCs w:val="20"/>
                <w:lang w:eastAsia="en-US"/>
              </w:rPr>
              <w:t xml:space="preserve">субъектов </w:t>
            </w:r>
            <w:r w:rsidRPr="00636B25">
              <w:rPr>
                <w:b/>
                <w:color w:val="000000"/>
                <w:spacing w:val="3"/>
                <w:sz w:val="20"/>
                <w:szCs w:val="20"/>
                <w:lang w:eastAsia="en-US"/>
              </w:rPr>
              <w:lastRenderedPageBreak/>
              <w:t>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1"/>
                <w:sz w:val="20"/>
                <w:szCs w:val="20"/>
                <w:lang w:eastAsia="en-US"/>
              </w:rPr>
            </w:pPr>
            <w:r w:rsidRPr="00636B2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val="en-US" w:eastAsia="en-US"/>
              </w:rPr>
            </w:pPr>
            <w:r w:rsidRPr="00636B25">
              <w:rPr>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val="en-US" w:eastAsia="en-US"/>
              </w:rPr>
            </w:pPr>
            <w:r w:rsidRPr="00636B25">
              <w:rPr>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3 526  000,00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3 526  000,00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3 371 000,00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3 371 000,00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155 000,00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2"/>
                <w:sz w:val="20"/>
                <w:szCs w:val="20"/>
              </w:rPr>
            </w:pPr>
            <w:r w:rsidRPr="00636B2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r w:rsidRPr="00636B25">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bCs/>
                <w:color w:val="000000"/>
                <w:sz w:val="20"/>
                <w:szCs w:val="20"/>
              </w:rPr>
            </w:pPr>
            <w:r w:rsidRPr="00636B25">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4"/>
                <w:sz w:val="20"/>
                <w:szCs w:val="20"/>
              </w:rPr>
            </w:pPr>
            <w:r w:rsidRPr="00636B25">
              <w:rPr>
                <w:b/>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4"/>
                <w:sz w:val="20"/>
                <w:szCs w:val="20"/>
              </w:rPr>
            </w:pPr>
            <w:r w:rsidRPr="00636B25">
              <w:rPr>
                <w:b/>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4"/>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4"/>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6"/>
                <w:sz w:val="20"/>
                <w:szCs w:val="20"/>
              </w:rPr>
            </w:pPr>
            <w:r w:rsidRPr="00636B2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lang w:val="en-US"/>
              </w:rPr>
            </w:pPr>
            <w:r w:rsidRPr="00636B25">
              <w:rPr>
                <w:sz w:val="20"/>
                <w:szCs w:val="20"/>
                <w:lang w:val="en-US"/>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lang w:val="en-US"/>
              </w:rPr>
            </w:pPr>
            <w:r w:rsidRPr="00636B25">
              <w:rPr>
                <w:sz w:val="20"/>
                <w:szCs w:val="20"/>
                <w:lang w:val="en-US"/>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7 050 000,00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7 050 000,00</w:t>
            </w:r>
          </w:p>
        </w:tc>
      </w:tr>
      <w:tr w:rsidR="00C566B8" w:rsidTr="00C566B8">
        <w:trPr>
          <w:trHeight w:val="16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15 000,00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w:t>
            </w:r>
            <w:r w:rsidRPr="00636B25">
              <w:rPr>
                <w:i/>
                <w:color w:val="000000"/>
                <w:spacing w:val="6"/>
                <w:sz w:val="20"/>
                <w:szCs w:val="20"/>
                <w:lang w:eastAsia="en-US"/>
              </w:rPr>
              <w:lastRenderedPageBreak/>
              <w:t>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5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2"/>
                <w:sz w:val="20"/>
                <w:szCs w:val="20"/>
                <w:lang w:eastAsia="en-US"/>
              </w:rPr>
            </w:pPr>
            <w:r w:rsidRPr="00636B2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636B2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sidRPr="00636B2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 xml:space="preserve">Основное мероприятие </w:t>
            </w:r>
            <w:r w:rsidRPr="00636B2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sidRPr="00636B25">
              <w:rPr>
                <w:i/>
                <w:color w:val="000000"/>
                <w:spacing w:val="1"/>
                <w:sz w:val="20"/>
                <w:szCs w:val="20"/>
                <w:lang w:eastAsia="en-US"/>
              </w:rPr>
              <w:t xml:space="preserve">муниципальной программы поселка имени К. Либкнехта Курчатовского района Курской </w:t>
            </w:r>
            <w:r w:rsidRPr="00636B25">
              <w:rPr>
                <w:i/>
                <w:color w:val="000000"/>
                <w:spacing w:val="1"/>
                <w:sz w:val="20"/>
                <w:szCs w:val="20"/>
                <w:lang w:eastAsia="en-US"/>
              </w:rPr>
              <w:lastRenderedPageBreak/>
              <w:t>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7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t xml:space="preserve">Основное мероприятие </w:t>
            </w:r>
            <w:r w:rsidRPr="00636B25">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Непрограммные расходы на обеспечение деятельности муниципальных каченных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6 063 561,00</w:t>
            </w:r>
          </w:p>
        </w:tc>
      </w:tr>
      <w:tr w:rsidR="00C566B8" w:rsidTr="00C566B8">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муниципальных каченных учреждений, не вошедшие в программные мероприятия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6 063 561,00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6 063 561,00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w:t>
            </w:r>
            <w:r>
              <w:rPr>
                <w:color w:val="000000"/>
                <w:spacing w:val="6"/>
                <w:sz w:val="20"/>
                <w:szCs w:val="20"/>
                <w:lang w:eastAsia="en-US"/>
              </w:rPr>
              <w:t xml:space="preserve">ганами, казенными учреждениями, </w:t>
            </w:r>
            <w:r w:rsidRPr="00636B2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4 400 000,00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4 400 000,00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2 205 000,00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1 603 561,00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60 000,00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b/>
                <w:sz w:val="20"/>
                <w:szCs w:val="20"/>
                <w:lang w:val="ru-RU" w:eastAsia="en-US"/>
              </w:rPr>
            </w:pPr>
            <w:r w:rsidRPr="00636B2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lastRenderedPageBreak/>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w:t>
            </w:r>
          </w:p>
          <w:p w:rsidR="00C566B8" w:rsidRPr="00636B25" w:rsidRDefault="00C566B8" w:rsidP="00C566B8">
            <w:pPr>
              <w:shd w:val="clear" w:color="auto" w:fill="FFFFFF"/>
              <w:jc w:val="both"/>
              <w:rPr>
                <w:sz w:val="20"/>
                <w:szCs w:val="20"/>
                <w:lang w:eastAsia="en-US"/>
              </w:rPr>
            </w:pPr>
            <w:r w:rsidRPr="00636B2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3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50 000,00</w:t>
            </w:r>
          </w:p>
        </w:tc>
      </w:tr>
      <w:tr w:rsidR="00C566B8" w:rsidTr="00C566B8">
        <w:trPr>
          <w:trHeight w:val="25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50 000,00</w:t>
            </w:r>
          </w:p>
        </w:tc>
      </w:tr>
      <w:tr w:rsidR="00C566B8" w:rsidTr="00C566B8">
        <w:trPr>
          <w:trHeight w:val="37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50 000,00</w:t>
            </w:r>
          </w:p>
        </w:tc>
      </w:tr>
      <w:tr w:rsidR="00C566B8" w:rsidTr="00C566B8">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439"/>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35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2 100 000,00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1 700 000,00</w:t>
            </w:r>
          </w:p>
        </w:tc>
      </w:tr>
      <w:tr w:rsidR="00C566B8" w:rsidTr="00C566B8">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2 100 000,00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1 700 000,00</w:t>
            </w:r>
          </w:p>
        </w:tc>
      </w:tr>
      <w:tr w:rsidR="00C566B8" w:rsidTr="00C566B8">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w:t>
            </w:r>
            <w:r w:rsidRPr="00636B25">
              <w:rPr>
                <w:b/>
                <w:color w:val="000000"/>
                <w:spacing w:val="6"/>
                <w:sz w:val="20"/>
                <w:szCs w:val="20"/>
                <w:lang w:eastAsia="en-US"/>
              </w:rPr>
              <w:lastRenderedPageBreak/>
              <w:t>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1 300 000,00</w:t>
            </w:r>
          </w:p>
        </w:tc>
      </w:tr>
      <w:tr w:rsidR="00C566B8" w:rsidTr="00C566B8">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636B25">
              <w:rPr>
                <w:b/>
                <w:i/>
                <w:sz w:val="20"/>
                <w:szCs w:val="20"/>
                <w:lang w:eastAsia="en-US"/>
              </w:rPr>
              <w:t>«</w:t>
            </w:r>
            <w:r w:rsidRPr="00636B2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1 300 000,00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rPr>
            </w:pPr>
            <w:r w:rsidRPr="00636B25">
              <w:rPr>
                <w:color w:val="000000"/>
                <w:spacing w:val="6"/>
                <w:sz w:val="20"/>
                <w:szCs w:val="20"/>
              </w:rPr>
              <w:t>Основное мероприятие</w:t>
            </w:r>
            <w:r w:rsidRPr="00636B25">
              <w:rPr>
                <w:sz w:val="20"/>
                <w:szCs w:val="20"/>
              </w:rPr>
              <w:t xml:space="preserve"> «</w:t>
            </w:r>
            <w:r w:rsidRPr="00636B25">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rPr>
            </w:pPr>
            <w:r w:rsidRPr="00636B25">
              <w:rPr>
                <w:sz w:val="20"/>
                <w:szCs w:val="20"/>
              </w:rPr>
              <w:t>Реализация мероприятий по с</w:t>
            </w:r>
            <w:r w:rsidRPr="00636B25">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color w:val="000000"/>
                <w:sz w:val="20"/>
                <w:szCs w:val="20"/>
              </w:rPr>
              <w:t xml:space="preserve">11 2 01 </w:t>
            </w:r>
            <w:r w:rsidRPr="00636B25">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rPr>
            </w:pPr>
            <w:r w:rsidRPr="00636B25">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color w:val="000000"/>
                <w:sz w:val="20"/>
                <w:szCs w:val="20"/>
              </w:rPr>
              <w:t xml:space="preserve">11 2 01 </w:t>
            </w:r>
            <w:r w:rsidRPr="00636B25">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400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636B25">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43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47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1 317  497,00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1 017  497,00</w:t>
            </w:r>
          </w:p>
        </w:tc>
      </w:tr>
      <w:tr w:rsidR="00C566B8" w:rsidTr="00C566B8">
        <w:trPr>
          <w:trHeight w:val="14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lastRenderedPageBreak/>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1 097 497,00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797 497,00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6"/>
                <w:sz w:val="20"/>
                <w:szCs w:val="20"/>
              </w:rPr>
              <w:t>Подпрограмма 1 «Энергосбережение в поселке имени К. Либкнехта Курчатовского района Курской области» м</w:t>
            </w:r>
            <w:r w:rsidRPr="00636B25">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i/>
                <w:color w:val="000000"/>
                <w:spacing w:val="1"/>
                <w:sz w:val="20"/>
                <w:szCs w:val="20"/>
                <w:lang w:eastAsia="en-US"/>
              </w:rPr>
            </w:pPr>
            <w:r w:rsidRPr="00636B25">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i/>
                <w:color w:val="000000"/>
                <w:spacing w:val="1"/>
                <w:sz w:val="20"/>
                <w:szCs w:val="20"/>
                <w:lang w:eastAsia="en-US"/>
              </w:rPr>
            </w:pPr>
            <w:r w:rsidRPr="00636B2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i/>
                <w:color w:val="000000"/>
                <w:spacing w:val="1"/>
                <w:sz w:val="20"/>
                <w:szCs w:val="20"/>
                <w:lang w:eastAsia="en-US"/>
              </w:rPr>
            </w:pPr>
            <w:r w:rsidRPr="00636B2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pacing w:val="2"/>
                <w:sz w:val="20"/>
                <w:szCs w:val="20"/>
                <w:lang w:eastAsia="en-US"/>
              </w:rPr>
            </w:pPr>
            <w:r w:rsidRPr="00636B25">
              <w:rPr>
                <w:b/>
                <w:i/>
                <w:color w:val="000000"/>
                <w:spacing w:val="2"/>
                <w:sz w:val="20"/>
                <w:szCs w:val="20"/>
                <w:lang w:eastAsia="en-US"/>
              </w:rPr>
              <w:lastRenderedPageBreak/>
              <w:t xml:space="preserve">Подпрограмма «Искусство» муниципальной программы поселка имени К. Либкнехта </w:t>
            </w:r>
            <w:r w:rsidRPr="00636B25">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r w:rsidRPr="00636B25">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i/>
                <w:color w:val="000000"/>
                <w:sz w:val="20"/>
                <w:szCs w:val="20"/>
                <w:lang w:eastAsia="en-US"/>
              </w:rPr>
            </w:pPr>
            <w:r w:rsidRPr="00636B25">
              <w:rPr>
                <w:b/>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r w:rsidRPr="00636B25">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pacing w:val="-4"/>
                <w:sz w:val="20"/>
                <w:szCs w:val="20"/>
                <w:lang w:eastAsia="en-US"/>
              </w:rPr>
            </w:pPr>
            <w:r w:rsidRPr="00636B25">
              <w:rPr>
                <w:b/>
                <w:i/>
                <w:color w:val="000000"/>
                <w:spacing w:val="-4"/>
                <w:sz w:val="20"/>
                <w:szCs w:val="20"/>
                <w:lang w:eastAsia="en-US"/>
              </w:rPr>
              <w:t>1 539 060,00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p>
          <w:p w:rsidR="00C566B8" w:rsidRPr="00636B25" w:rsidRDefault="00C566B8" w:rsidP="00C566B8">
            <w:pPr>
              <w:shd w:val="clear" w:color="auto" w:fill="FFFFFF"/>
              <w:jc w:val="both"/>
              <w:rPr>
                <w:b/>
                <w:color w:val="000000"/>
                <w:spacing w:val="-4"/>
                <w:sz w:val="20"/>
                <w:szCs w:val="20"/>
                <w:lang w:eastAsia="en-US"/>
              </w:rPr>
            </w:pPr>
          </w:p>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1 572 030,00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1 539 060,00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1 572 030,00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 xml:space="preserve">01 1 01 </w:t>
            </w:r>
            <w:r w:rsidRPr="00636B25">
              <w:rPr>
                <w:color w:val="000000"/>
                <w:sz w:val="20"/>
                <w:szCs w:val="20"/>
                <w:lang w:val="en-US" w:eastAsia="en-US"/>
              </w:rPr>
              <w:t>S</w:t>
            </w:r>
            <w:r w:rsidRPr="00636B2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625 060,00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658 030,00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 xml:space="preserve">01 1 01 </w:t>
            </w:r>
            <w:r w:rsidRPr="00636B25">
              <w:rPr>
                <w:color w:val="000000"/>
                <w:sz w:val="20"/>
                <w:szCs w:val="20"/>
                <w:lang w:val="en-US" w:eastAsia="en-US"/>
              </w:rPr>
              <w:t>S</w:t>
            </w:r>
            <w:r w:rsidRPr="00636B2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625 060,00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658 030,00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r>
      <w:tr w:rsidR="00C566B8" w:rsidTr="00C566B8">
        <w:trPr>
          <w:trHeight w:val="52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4 000,00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4 000,00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Подпрограмма «Наследие»</w:t>
            </w:r>
            <w:r w:rsidRPr="00636B25">
              <w:rPr>
                <w:b/>
                <w:color w:val="000000"/>
                <w:spacing w:val="2"/>
                <w:sz w:val="20"/>
                <w:szCs w:val="20"/>
                <w:lang w:eastAsia="en-US"/>
              </w:rPr>
              <w:t xml:space="preserve"> муниципальной программы поселка имени К. Либкнехта </w:t>
            </w:r>
            <w:r w:rsidRPr="00636B2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1 600 485,00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1 680 056,00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1600 485,00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1 680 056,00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 xml:space="preserve">01 2 01 </w:t>
            </w:r>
            <w:r w:rsidRPr="00636B25">
              <w:rPr>
                <w:sz w:val="20"/>
                <w:szCs w:val="20"/>
                <w:lang w:val="en-US" w:eastAsia="en-US"/>
              </w:rPr>
              <w:t>S</w:t>
            </w:r>
            <w:r w:rsidRPr="00636B2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1 510 485,00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1 590 056,00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 xml:space="preserve">01 2 01 </w:t>
            </w:r>
            <w:r w:rsidRPr="00636B25">
              <w:rPr>
                <w:sz w:val="20"/>
                <w:szCs w:val="20"/>
                <w:lang w:val="en-US" w:eastAsia="en-US"/>
              </w:rPr>
              <w:t>S</w:t>
            </w:r>
            <w:r w:rsidRPr="00636B2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1 510 485,00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1 590 056,00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sz w:val="20"/>
                <w:szCs w:val="20"/>
                <w:lang w:eastAsia="en-US"/>
              </w:rPr>
              <w:t xml:space="preserve">Муниципальная программа поселка имени К. Либкнехта Курчатовского </w:t>
            </w:r>
            <w:r w:rsidRPr="00636B25">
              <w:rPr>
                <w:b/>
                <w:sz w:val="20"/>
                <w:szCs w:val="20"/>
                <w:lang w:eastAsia="en-US"/>
              </w:rPr>
              <w:lastRenderedPageBreak/>
              <w:t xml:space="preserve">района Курской области </w:t>
            </w:r>
            <w:r w:rsidRPr="00636B2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2"/>
                <w:sz w:val="20"/>
                <w:szCs w:val="20"/>
                <w:lang w:eastAsia="en-US"/>
              </w:rPr>
            </w:pPr>
            <w:r w:rsidRPr="00636B2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636B2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636B2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50 000,00</w:t>
            </w:r>
          </w:p>
        </w:tc>
      </w:tr>
      <w:tr w:rsidR="00C566B8" w:rsidTr="00C566B8">
        <w:trPr>
          <w:trHeight w:val="2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pStyle w:val="ConsPlusNormal"/>
              <w:widowControl/>
              <w:ind w:firstLine="0"/>
              <w:jc w:val="both"/>
              <w:rPr>
                <w:rFonts w:ascii="Times New Roman" w:hAnsi="Times New Roman" w:cs="Times New Roman"/>
                <w:color w:val="000000"/>
                <w:spacing w:val="6"/>
                <w:lang w:eastAsia="en-US"/>
              </w:rPr>
            </w:pPr>
            <w:r w:rsidRPr="00636B2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bl>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pStyle w:val="a3"/>
        <w:ind w:firstLine="0"/>
        <w:jc w:val="right"/>
        <w:rPr>
          <w:color w:val="000000"/>
          <w:spacing w:val="-6"/>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№9</w:t>
      </w:r>
    </w:p>
    <w:p w:rsidR="005A67C9" w:rsidRDefault="005A67C9" w:rsidP="005A67C9">
      <w:pPr>
        <w:tabs>
          <w:tab w:val="left" w:pos="3420"/>
        </w:tabs>
        <w:jc w:val="right"/>
        <w:rPr>
          <w:sz w:val="20"/>
          <w:szCs w:val="20"/>
        </w:rPr>
      </w:pPr>
    </w:p>
    <w:p w:rsidR="005A67C9" w:rsidRPr="00DB5B8D" w:rsidRDefault="005A67C9" w:rsidP="005A67C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5A67C9" w:rsidRDefault="005A67C9" w:rsidP="005A67C9">
      <w:pPr>
        <w:jc w:val="center"/>
        <w:rPr>
          <w:b/>
          <w:bCs/>
          <w:color w:val="000000"/>
          <w:sz w:val="20"/>
          <w:szCs w:val="20"/>
        </w:rPr>
      </w:pPr>
      <w:r w:rsidRPr="00DB5B8D">
        <w:rPr>
          <w:b/>
          <w:bCs/>
          <w:color w:val="000000"/>
          <w:sz w:val="20"/>
          <w:szCs w:val="20"/>
        </w:rPr>
        <w:t>НА 20</w:t>
      </w:r>
      <w:r>
        <w:rPr>
          <w:b/>
          <w:bCs/>
          <w:color w:val="000000"/>
          <w:sz w:val="20"/>
          <w:szCs w:val="20"/>
        </w:rPr>
        <w:t>21</w:t>
      </w:r>
      <w:r w:rsidRPr="00DB5B8D">
        <w:rPr>
          <w:b/>
          <w:bCs/>
          <w:color w:val="000000"/>
          <w:sz w:val="20"/>
          <w:szCs w:val="20"/>
        </w:rPr>
        <w:t xml:space="preserve"> год</w:t>
      </w:r>
    </w:p>
    <w:p w:rsidR="005A67C9" w:rsidRPr="00DB5B8D" w:rsidRDefault="005A67C9" w:rsidP="005A67C9">
      <w:pPr>
        <w:jc w:val="right"/>
        <w:rPr>
          <w:sz w:val="20"/>
          <w:szCs w:val="20"/>
        </w:rPr>
      </w:pPr>
    </w:p>
    <w:tbl>
      <w:tblPr>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8"/>
        <w:gridCol w:w="708"/>
        <w:gridCol w:w="709"/>
        <w:gridCol w:w="567"/>
        <w:gridCol w:w="1588"/>
        <w:gridCol w:w="567"/>
        <w:gridCol w:w="1985"/>
      </w:tblGrid>
      <w:tr w:rsidR="00C566B8" w:rsidTr="00C566B8">
        <w:trPr>
          <w:trHeight w:val="163"/>
        </w:trPr>
        <w:tc>
          <w:tcPr>
            <w:tcW w:w="4508"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
                <w:bCs/>
                <w:sz w:val="20"/>
                <w:szCs w:val="20"/>
              </w:rPr>
            </w:pPr>
            <w:r w:rsidRPr="00636B2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proofErr w:type="spellStart"/>
            <w:r w:rsidRPr="00636B2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ПР</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Сумма</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
                <w:bCs/>
                <w:sz w:val="20"/>
                <w:szCs w:val="20"/>
              </w:rPr>
            </w:pPr>
            <w:r w:rsidRPr="00636B25">
              <w:rPr>
                <w:b/>
                <w:bCs/>
                <w:sz w:val="20"/>
                <w:szCs w:val="20"/>
              </w:rPr>
              <w:t>6</w:t>
            </w:r>
          </w:p>
        </w:tc>
      </w:tr>
      <w:tr w:rsidR="00C566B8" w:rsidTr="00C566B8">
        <w:trPr>
          <w:trHeight w:val="171"/>
        </w:trPr>
        <w:tc>
          <w:tcPr>
            <w:tcW w:w="4508" w:type="dxa"/>
            <w:tcBorders>
              <w:top w:val="single" w:sz="4" w:space="0" w:color="000000"/>
              <w:left w:val="single" w:sz="4" w:space="0" w:color="000000"/>
              <w:bottom w:val="single" w:sz="4" w:space="0" w:color="000000"/>
              <w:right w:val="single" w:sz="4" w:space="0" w:color="000000"/>
            </w:tcBorders>
            <w:hideMark/>
          </w:tcPr>
          <w:p w:rsidR="00C566B8" w:rsidRDefault="00C566B8" w:rsidP="00C566B8">
            <w:pPr>
              <w:shd w:val="clear" w:color="auto" w:fill="FFFFFF"/>
              <w:jc w:val="both"/>
              <w:rPr>
                <w:b/>
                <w:bCs/>
                <w:color w:val="000000"/>
                <w:spacing w:val="1"/>
                <w:sz w:val="20"/>
                <w:szCs w:val="20"/>
              </w:rPr>
            </w:pPr>
            <w:r>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rPr>
            </w:pPr>
            <w:r>
              <w:rPr>
                <w:b/>
                <w:sz w:val="20"/>
                <w:szCs w:val="20"/>
              </w:rPr>
              <w:t>36 301 682,64</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20 299 115,00</w:t>
            </w:r>
          </w:p>
        </w:tc>
      </w:tr>
      <w:tr w:rsidR="00C566B8" w:rsidTr="00C566B8">
        <w:trPr>
          <w:trHeight w:val="413"/>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93"/>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93"/>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rPr>
          <w:trHeight w:val="139"/>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C566B8" w:rsidRPr="00C175FE" w:rsidRDefault="00C566B8" w:rsidP="00C566B8">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Tr="00C566B8">
        <w:trPr>
          <w:trHeight w:val="20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566B8" w:rsidRPr="00C175FE" w:rsidRDefault="00C566B8" w:rsidP="00C566B8">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Tr="00C566B8">
        <w:trPr>
          <w:trHeight w:val="20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BF5892" w:rsidRDefault="00C566B8" w:rsidP="00C566B8">
            <w:pPr>
              <w:jc w:val="both"/>
              <w:rPr>
                <w:b/>
                <w:sz w:val="20"/>
                <w:szCs w:val="20"/>
                <w:lang w:val="en-US" w:eastAsia="en-US"/>
              </w:rPr>
            </w:pPr>
            <w:r w:rsidRPr="003E63FB">
              <w:rPr>
                <w:sz w:val="20"/>
                <w:szCs w:val="20"/>
                <w:lang w:eastAsia="en-US"/>
              </w:rPr>
              <w:t>3</w:t>
            </w:r>
            <w:r>
              <w:rPr>
                <w:sz w:val="20"/>
                <w:szCs w:val="20"/>
                <w:lang w:eastAsia="en-US"/>
              </w:rPr>
              <w:t> 546 000,00</w:t>
            </w:r>
          </w:p>
        </w:tc>
      </w:tr>
      <w:tr w:rsidR="00C566B8" w:rsidTr="00C566B8">
        <w:trPr>
          <w:trHeight w:val="20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3E63FB" w:rsidRDefault="00C566B8" w:rsidP="00C566B8">
            <w:pPr>
              <w:jc w:val="both"/>
              <w:rPr>
                <w:sz w:val="20"/>
                <w:szCs w:val="20"/>
                <w:lang w:val="en-US" w:eastAsia="en-US"/>
              </w:rPr>
            </w:pPr>
            <w:r w:rsidRPr="003E63FB">
              <w:rPr>
                <w:sz w:val="20"/>
                <w:szCs w:val="20"/>
                <w:lang w:eastAsia="en-US"/>
              </w:rPr>
              <w:t>3</w:t>
            </w:r>
            <w:r>
              <w:rPr>
                <w:sz w:val="20"/>
                <w:szCs w:val="20"/>
                <w:lang w:eastAsia="en-US"/>
              </w:rPr>
              <w:t> 546 000,00</w:t>
            </w:r>
          </w:p>
        </w:tc>
      </w:tr>
      <w:tr w:rsidR="00C566B8" w:rsidTr="00C566B8">
        <w:trPr>
          <w:trHeight w:val="20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98277F" w:rsidRDefault="00C566B8" w:rsidP="00C566B8">
            <w:pPr>
              <w:jc w:val="both"/>
              <w:rPr>
                <w:sz w:val="20"/>
                <w:szCs w:val="20"/>
                <w:lang w:eastAsia="en-US"/>
              </w:rPr>
            </w:pPr>
            <w:r w:rsidRPr="0098277F">
              <w:rPr>
                <w:sz w:val="20"/>
                <w:szCs w:val="20"/>
                <w:lang w:eastAsia="en-US"/>
              </w:rPr>
              <w:t>3 526 000,00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161"/>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b/>
                <w:bCs/>
                <w:color w:val="000000"/>
                <w:sz w:val="20"/>
                <w:szCs w:val="20"/>
                <w:lang w:eastAsia="en-US"/>
              </w:rPr>
            </w:pPr>
            <w:r w:rsidRPr="009A26DA">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bCs/>
                <w:color w:val="000000"/>
                <w:sz w:val="20"/>
                <w:szCs w:val="20"/>
              </w:rPr>
            </w:pPr>
            <w:r w:rsidRPr="00DB5B8D">
              <w:rPr>
                <w:b/>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color w:val="000000"/>
                <w:sz w:val="20"/>
                <w:szCs w:val="20"/>
              </w:rPr>
            </w:pPr>
            <w:r w:rsidRPr="009A26D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r>
      <w:tr w:rsidR="00C566B8" w:rsidTr="00C566B8">
        <w:trPr>
          <w:trHeight w:val="8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b/>
                <w:color w:val="000000"/>
                <w:sz w:val="20"/>
                <w:szCs w:val="20"/>
              </w:rPr>
            </w:pPr>
            <w:r w:rsidRPr="009A26D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15 748 115,00</w:t>
            </w:r>
          </w:p>
        </w:tc>
      </w:tr>
      <w:tr w:rsidR="00C566B8" w:rsidTr="00C566B8">
        <w:trPr>
          <w:trHeight w:val="166"/>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71"/>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71"/>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Tr="00C566B8">
        <w:trPr>
          <w:trHeight w:val="157"/>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b/>
                <w:color w:val="000000"/>
                <w:sz w:val="20"/>
                <w:szCs w:val="20"/>
                <w:lang w:eastAsia="en-US"/>
              </w:rPr>
            </w:pPr>
            <w:r w:rsidRPr="009A26D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2"/>
                <w:sz w:val="20"/>
                <w:szCs w:val="20"/>
                <w:lang w:eastAsia="en-US"/>
              </w:rPr>
            </w:pPr>
            <w:r>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shd w:val="clear" w:color="auto" w:fill="FFFFFF"/>
              <w:jc w:val="both"/>
              <w:rPr>
                <w:b/>
                <w:color w:val="000000"/>
                <w:sz w:val="20"/>
                <w:szCs w:val="20"/>
                <w:lang w:eastAsia="en-US"/>
              </w:rPr>
            </w:pPr>
            <w:r w:rsidRPr="009A26D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p>
          <w:p w:rsidR="00C566B8" w:rsidRDefault="00C566B8" w:rsidP="00C566B8">
            <w:pPr>
              <w:jc w:val="both"/>
              <w:rPr>
                <w:b/>
                <w:sz w:val="20"/>
                <w:szCs w:val="20"/>
                <w:lang w:eastAsia="en-US"/>
              </w:rPr>
            </w:pPr>
            <w:r>
              <w:rPr>
                <w:b/>
                <w:sz w:val="20"/>
                <w:szCs w:val="20"/>
                <w:lang w:eastAsia="en-US"/>
              </w:rPr>
              <w:t>120 000,00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566B8" w:rsidRPr="009A26DA" w:rsidRDefault="00C566B8" w:rsidP="00C566B8">
            <w:pPr>
              <w:jc w:val="both"/>
              <w:rPr>
                <w:sz w:val="20"/>
                <w:szCs w:val="20"/>
                <w:lang w:eastAsia="en-US"/>
              </w:rPr>
            </w:pPr>
            <w:r w:rsidRPr="009A26DA">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73"/>
        </w:trPr>
        <w:tc>
          <w:tcPr>
            <w:tcW w:w="4508" w:type="dxa"/>
            <w:tcBorders>
              <w:top w:val="single" w:sz="4" w:space="0" w:color="000000"/>
              <w:left w:val="single" w:sz="4" w:space="0" w:color="000000"/>
              <w:bottom w:val="single" w:sz="4" w:space="0" w:color="000000"/>
              <w:right w:val="single" w:sz="4" w:space="0" w:color="000000"/>
            </w:tcBorders>
          </w:tcPr>
          <w:p w:rsidR="00C566B8" w:rsidRPr="0098277F" w:rsidRDefault="00C566B8" w:rsidP="00C566B8">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C175FE" w:rsidRDefault="00C566B8" w:rsidP="00C566B8">
            <w:pPr>
              <w:shd w:val="clear" w:color="auto" w:fill="FFFFFF"/>
              <w:jc w:val="both"/>
              <w:rPr>
                <w:b/>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C566B8" w:rsidRPr="00F111DB" w:rsidRDefault="00C566B8" w:rsidP="00C566B8">
            <w:pPr>
              <w:shd w:val="clear" w:color="auto" w:fill="FFFFFF"/>
              <w:jc w:val="both"/>
              <w:rPr>
                <w:b/>
                <w:color w:val="000000"/>
                <w:sz w:val="20"/>
                <w:szCs w:val="20"/>
                <w:lang w:eastAsia="en-US"/>
              </w:rPr>
            </w:pPr>
            <w:r w:rsidRPr="00F111D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F111DB" w:rsidRDefault="00C566B8" w:rsidP="00C566B8">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C566B8" w:rsidRPr="00A90D30" w:rsidRDefault="00C566B8" w:rsidP="00C566B8">
            <w:pPr>
              <w:jc w:val="both"/>
              <w:rPr>
                <w:sz w:val="20"/>
                <w:szCs w:val="20"/>
                <w:highlight w:val="yellow"/>
                <w:lang w:eastAsia="en-US"/>
              </w:rPr>
            </w:pPr>
            <w:r w:rsidRPr="00F111DB">
              <w:rPr>
                <w:sz w:val="20"/>
                <w:szCs w:val="20"/>
                <w:lang w:eastAsia="en-US"/>
              </w:rPr>
              <w:t>50 000,00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F111DB" w:rsidRDefault="00C566B8" w:rsidP="00C566B8">
            <w:pPr>
              <w:shd w:val="clear" w:color="auto" w:fill="FFFFFF"/>
              <w:jc w:val="both"/>
              <w:rPr>
                <w:b/>
                <w:color w:val="000000"/>
                <w:sz w:val="20"/>
                <w:szCs w:val="20"/>
                <w:lang w:eastAsia="en-US"/>
              </w:rPr>
            </w:pPr>
            <w:r w:rsidRPr="00F111D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8 728 115,00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F111DB" w:rsidRDefault="00C566B8" w:rsidP="00C566B8">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Pr="00FC2E5E" w:rsidRDefault="00C566B8" w:rsidP="00C566B8">
            <w:pPr>
              <w:jc w:val="both"/>
              <w:rPr>
                <w:sz w:val="20"/>
                <w:szCs w:val="20"/>
                <w:lang w:eastAsia="en-US"/>
              </w:rPr>
            </w:pPr>
            <w:r w:rsidRPr="00FC2E5E">
              <w:rPr>
                <w:sz w:val="20"/>
                <w:szCs w:val="20"/>
                <w:lang w:eastAsia="en-US"/>
              </w:rPr>
              <w:t>8 728 115,00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751E68" w:rsidRDefault="00C566B8" w:rsidP="00C566B8">
            <w:pPr>
              <w:shd w:val="clear" w:color="auto" w:fill="FFFFFF"/>
              <w:jc w:val="both"/>
              <w:rPr>
                <w:sz w:val="20"/>
                <w:szCs w:val="20"/>
              </w:rPr>
            </w:pPr>
            <w:r w:rsidRPr="00751E68">
              <w:rPr>
                <w:color w:val="000000"/>
                <w:spacing w:val="2"/>
                <w:sz w:val="20"/>
                <w:szCs w:val="20"/>
              </w:rPr>
              <w:lastRenderedPageBreak/>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bCs/>
                <w:color w:val="000000"/>
                <w:sz w:val="20"/>
                <w:szCs w:val="20"/>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77 2 00 С1404</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snapToGrid w:val="0"/>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8 698 115,00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751E68" w:rsidRDefault="00C566B8" w:rsidP="00C566B8">
            <w:pPr>
              <w:shd w:val="clear" w:color="auto" w:fill="FFFFFF"/>
              <w:jc w:val="both"/>
              <w:rPr>
                <w:sz w:val="20"/>
                <w:szCs w:val="20"/>
              </w:rPr>
            </w:pPr>
            <w:r w:rsidRPr="00751E68">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bCs/>
                <w:color w:val="000000"/>
                <w:sz w:val="20"/>
                <w:szCs w:val="20"/>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77 2 00 С1404</w:t>
            </w:r>
          </w:p>
        </w:tc>
        <w:tc>
          <w:tcPr>
            <w:tcW w:w="567" w:type="dxa"/>
            <w:tcBorders>
              <w:top w:val="single" w:sz="4" w:space="0" w:color="000000"/>
              <w:left w:val="single" w:sz="4" w:space="0" w:color="000000"/>
              <w:bottom w:val="single" w:sz="4" w:space="0" w:color="000000"/>
              <w:right w:val="single" w:sz="4" w:space="0" w:color="000000"/>
            </w:tcBorders>
          </w:tcPr>
          <w:p w:rsidR="00C566B8" w:rsidRPr="00751E68" w:rsidRDefault="00C566B8" w:rsidP="00C566B8">
            <w:pPr>
              <w:shd w:val="clear" w:color="auto" w:fill="FFFFFF"/>
              <w:jc w:val="both"/>
              <w:rPr>
                <w:sz w:val="20"/>
                <w:szCs w:val="20"/>
              </w:rPr>
            </w:pPr>
            <w:r w:rsidRPr="00751E68">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8 698 115,00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Tr="00C566B8">
        <w:trPr>
          <w:trHeight w:val="16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F111DB" w:rsidRDefault="00C566B8" w:rsidP="00C566B8">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30 000,00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pacing w:line="254" w:lineRule="auto"/>
              <w:rPr>
                <w:b/>
                <w:sz w:val="20"/>
                <w:szCs w:val="20"/>
                <w:lang w:eastAsia="en-US"/>
              </w:rPr>
            </w:pPr>
            <w:r>
              <w:rPr>
                <w:b/>
                <w:sz w:val="20"/>
                <w:szCs w:val="20"/>
                <w:lang w:eastAsia="en-US"/>
              </w:rPr>
              <w:t>6 665 000,00</w:t>
            </w:r>
          </w:p>
        </w:tc>
      </w:tr>
      <w:tr w:rsidR="00C566B8" w:rsidTr="00C566B8">
        <w:trPr>
          <w:trHeight w:val="272"/>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B71F1A" w:rsidRDefault="00C566B8" w:rsidP="00C566B8">
            <w:pPr>
              <w:spacing w:line="254" w:lineRule="auto"/>
              <w:rPr>
                <w:sz w:val="20"/>
                <w:szCs w:val="20"/>
                <w:lang w:eastAsia="en-US"/>
              </w:rPr>
            </w:pPr>
            <w:r w:rsidRPr="00B71F1A">
              <w:rPr>
                <w:sz w:val="20"/>
                <w:szCs w:val="20"/>
                <w:lang w:eastAsia="en-US"/>
              </w:rPr>
              <w:t>6 665 000,00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B71F1A" w:rsidRDefault="00C566B8" w:rsidP="00C566B8">
            <w:pPr>
              <w:spacing w:line="254" w:lineRule="auto"/>
              <w:rPr>
                <w:sz w:val="20"/>
                <w:szCs w:val="20"/>
                <w:lang w:eastAsia="en-US"/>
              </w:rPr>
            </w:pPr>
            <w:r w:rsidRPr="00B71F1A">
              <w:rPr>
                <w:sz w:val="20"/>
                <w:szCs w:val="20"/>
                <w:lang w:eastAsia="en-US"/>
              </w:rPr>
              <w:t>6 665 000,00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566B8" w:rsidRDefault="00C566B8" w:rsidP="00C566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4 400 000,00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2 205 000,00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Pr="00600F22" w:rsidRDefault="00C566B8" w:rsidP="00C566B8">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60 000,00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line="240" w:lineRule="auto"/>
              <w:rPr>
                <w:b/>
                <w:sz w:val="20"/>
                <w:szCs w:val="20"/>
                <w:lang w:val="ru-RU" w:eastAsia="en-US"/>
              </w:rPr>
            </w:pPr>
            <w:r>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b/>
                <w:sz w:val="20"/>
                <w:szCs w:val="20"/>
                <w:lang w:eastAsia="en-US"/>
              </w:rPr>
            </w:pPr>
            <w:r>
              <w:rPr>
                <w:b/>
                <w:sz w:val="20"/>
                <w:szCs w:val="20"/>
                <w:lang w:eastAsia="en-US"/>
              </w:rPr>
              <w:t>223 167,00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126"/>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331"/>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253"/>
        </w:trPr>
        <w:tc>
          <w:tcPr>
            <w:tcW w:w="45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566B8" w:rsidRDefault="00C566B8" w:rsidP="00C566B8">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Pr="00AF20A6" w:rsidRDefault="00C566B8" w:rsidP="00C566B8">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223 167,00</w:t>
            </w:r>
          </w:p>
        </w:tc>
      </w:tr>
      <w:tr w:rsidR="00C566B8" w:rsidTr="00C566B8">
        <w:trPr>
          <w:trHeight w:val="377"/>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200 000,00</w:t>
            </w:r>
          </w:p>
        </w:tc>
      </w:tr>
      <w:tr w:rsidR="00C566B8" w:rsidTr="00C566B8">
        <w:trPr>
          <w:trHeight w:val="25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tcPr>
          <w:p w:rsidR="00C566B8" w:rsidRPr="00600F22" w:rsidRDefault="00C566B8" w:rsidP="00C566B8">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200 000,00</w:t>
            </w:r>
          </w:p>
        </w:tc>
      </w:tr>
      <w:tr w:rsidR="00C566B8" w:rsidTr="00C566B8">
        <w:trPr>
          <w:trHeight w:val="603"/>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200 000,00</w:t>
            </w:r>
          </w:p>
        </w:tc>
      </w:tr>
      <w:tr w:rsidR="00C566B8" w:rsidTr="00C566B8">
        <w:trPr>
          <w:trHeight w:val="603"/>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w:t>
            </w:r>
            <w:r>
              <w:rPr>
                <w:i/>
                <w:color w:val="000000"/>
                <w:spacing w:val="6"/>
                <w:sz w:val="20"/>
                <w:szCs w:val="20"/>
                <w:lang w:eastAsia="en-US"/>
              </w:rPr>
              <w:lastRenderedPageBreak/>
              <w:t>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439"/>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35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457"/>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color w:val="000000"/>
                <w:spacing w:val="-4"/>
                <w:sz w:val="20"/>
                <w:szCs w:val="20"/>
                <w:lang w:eastAsia="en-US"/>
              </w:rPr>
              <w:t>200 000,00</w:t>
            </w:r>
          </w:p>
        </w:tc>
      </w:tr>
      <w:tr w:rsidR="00C566B8" w:rsidTr="00C566B8">
        <w:trPr>
          <w:trHeight w:val="34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C566B8" w:rsidRPr="00C175FE" w:rsidRDefault="00C566B8" w:rsidP="00C566B8">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5 968 036,11</w:t>
            </w:r>
          </w:p>
        </w:tc>
      </w:tr>
      <w:tr w:rsidR="00C566B8" w:rsidTr="00C566B8">
        <w:trPr>
          <w:trHeight w:val="34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D371AD"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RPr="00DC2AEF"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0847" w:rsidRDefault="00C566B8" w:rsidP="00C566B8">
            <w:pPr>
              <w:shd w:val="clear" w:color="auto" w:fill="FFFFFF"/>
              <w:spacing w:line="254" w:lineRule="auto"/>
              <w:rPr>
                <w:b/>
                <w:color w:val="000000"/>
                <w:spacing w:val="-4"/>
                <w:sz w:val="20"/>
                <w:szCs w:val="20"/>
                <w:lang w:eastAsia="en-US"/>
              </w:rPr>
            </w:pPr>
            <w:r>
              <w:rPr>
                <w:b/>
                <w:color w:val="000000"/>
                <w:spacing w:val="-4"/>
                <w:sz w:val="20"/>
                <w:szCs w:val="20"/>
                <w:lang w:eastAsia="en-US"/>
              </w:rPr>
              <w:t>5 368 036,11</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i/>
                <w:sz w:val="20"/>
                <w:szCs w:val="20"/>
              </w:rPr>
            </w:pPr>
            <w:r>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C566B8" w:rsidRDefault="00C566B8" w:rsidP="00C566B8">
            <w:pPr>
              <w:ind w:left="-108" w:right="-108"/>
              <w:jc w:val="center"/>
              <w:rPr>
                <w:i/>
                <w:sz w:val="20"/>
                <w:szCs w:val="20"/>
              </w:rPr>
            </w:pPr>
            <w:r>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33264B" w:rsidRDefault="00C566B8" w:rsidP="00C566B8">
            <w:pPr>
              <w:shd w:val="clear" w:color="auto" w:fill="FFFFFF"/>
              <w:ind w:left="-188"/>
              <w:jc w:val="center"/>
              <w:rPr>
                <w:sz w:val="20"/>
                <w:szCs w:val="20"/>
              </w:rPr>
            </w:pPr>
            <w:r>
              <w:rPr>
                <w:sz w:val="20"/>
                <w:szCs w:val="20"/>
              </w:rPr>
              <w:t>193 000,00</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2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pacing w:val="-4"/>
                <w:sz w:val="20"/>
                <w:szCs w:val="20"/>
                <w:lang w:eastAsia="en-US"/>
              </w:rPr>
            </w:pPr>
            <w:r>
              <w:rPr>
                <w:color w:val="000000"/>
                <w:spacing w:val="-4"/>
                <w:sz w:val="20"/>
                <w:szCs w:val="20"/>
                <w:lang w:eastAsia="en-US"/>
              </w:rPr>
              <w:t>5 175 036,11</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715472" w:rsidRDefault="00C566B8" w:rsidP="00C566B8">
            <w:pPr>
              <w:spacing w:line="254" w:lineRule="auto"/>
              <w:rPr>
                <w:b/>
                <w:sz w:val="20"/>
                <w:szCs w:val="20"/>
                <w:lang w:eastAsia="en-US"/>
              </w:rPr>
            </w:pPr>
            <w:r>
              <w:rPr>
                <w:b/>
                <w:sz w:val="20"/>
                <w:szCs w:val="20"/>
                <w:lang w:eastAsia="en-US"/>
              </w:rPr>
              <w:t>600 000,00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715472" w:rsidRDefault="00C566B8" w:rsidP="00C566B8">
            <w:pPr>
              <w:spacing w:line="254" w:lineRule="auto"/>
              <w:rPr>
                <w:b/>
                <w:sz w:val="20"/>
                <w:szCs w:val="20"/>
                <w:lang w:eastAsia="en-US"/>
              </w:rPr>
            </w:pPr>
            <w:r>
              <w:rPr>
                <w:b/>
                <w:sz w:val="20"/>
                <w:szCs w:val="20"/>
                <w:lang w:eastAsia="en-US"/>
              </w:rPr>
              <w:t>600 000,00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w:t>
            </w:r>
            <w:r>
              <w:rPr>
                <w:i/>
                <w:color w:val="000000"/>
                <w:spacing w:val="6"/>
                <w:sz w:val="20"/>
                <w:szCs w:val="20"/>
                <w:lang w:eastAsia="en-US"/>
              </w:rPr>
              <w:lastRenderedPageBreak/>
              <w:t xml:space="preserve">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600 000,00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600 000,00</w:t>
            </w:r>
          </w:p>
        </w:tc>
      </w:tr>
      <w:tr w:rsidR="00C566B8" w:rsidTr="00C566B8">
        <w:trPr>
          <w:trHeight w:val="435"/>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476"/>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147"/>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566B8" w:rsidRPr="00E27986" w:rsidRDefault="00C566B8" w:rsidP="00C566B8">
            <w:pPr>
              <w:shd w:val="clear" w:color="auto" w:fill="FFFFFF"/>
              <w:jc w:val="both"/>
              <w:rPr>
                <w:b/>
                <w:color w:val="000000"/>
                <w:sz w:val="20"/>
                <w:szCs w:val="20"/>
                <w:lang w:eastAsia="en-US"/>
              </w:rPr>
            </w:pPr>
            <w:r w:rsidRPr="00E27986">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5 861 313,00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lastRenderedPageBreak/>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5 641 313,00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rPr>
              <w:t>Мероприятия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200 000,00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5E3EC0" w:rsidRDefault="00C566B8" w:rsidP="00C566B8">
            <w:pPr>
              <w:spacing w:line="254" w:lineRule="auto"/>
              <w:jc w:val="both"/>
              <w:rPr>
                <w:b/>
                <w:sz w:val="20"/>
                <w:szCs w:val="20"/>
                <w:lang w:eastAsia="en-US"/>
              </w:rPr>
            </w:pPr>
            <w:r>
              <w:rPr>
                <w:b/>
                <w:sz w:val="20"/>
                <w:szCs w:val="20"/>
                <w:lang w:eastAsia="en-US"/>
              </w:rPr>
              <w:t>2 646 184,00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2 646 184,00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0D4FCD" w:rsidRDefault="00C566B8" w:rsidP="00C566B8">
            <w:pPr>
              <w:spacing w:line="254" w:lineRule="auto"/>
              <w:jc w:val="both"/>
              <w:rPr>
                <w:sz w:val="20"/>
                <w:szCs w:val="20"/>
                <w:lang w:eastAsia="en-US"/>
              </w:rPr>
            </w:pPr>
            <w:r>
              <w:rPr>
                <w:sz w:val="20"/>
                <w:szCs w:val="20"/>
                <w:lang w:val="en-US" w:eastAsia="en-US"/>
              </w:rPr>
              <w:t>2 </w:t>
            </w:r>
            <w:r>
              <w:rPr>
                <w:sz w:val="20"/>
                <w:szCs w:val="20"/>
                <w:lang w:eastAsia="en-US"/>
              </w:rPr>
              <w:t>646</w:t>
            </w:r>
            <w:r>
              <w:rPr>
                <w:sz w:val="20"/>
                <w:szCs w:val="20"/>
                <w:lang w:val="en-US" w:eastAsia="en-US"/>
              </w:rPr>
              <w:t> 184</w:t>
            </w:r>
            <w:r>
              <w:rPr>
                <w:sz w:val="20"/>
                <w:szCs w:val="20"/>
                <w:lang w:eastAsia="en-US"/>
              </w:rPr>
              <w:t>,00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val="en-US" w:eastAsia="en-US"/>
              </w:rPr>
              <w:t xml:space="preserve">1 </w:t>
            </w:r>
            <w:r>
              <w:rPr>
                <w:sz w:val="20"/>
                <w:szCs w:val="20"/>
                <w:lang w:eastAsia="en-US"/>
              </w:rPr>
              <w:t>594 841,00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val="en-US" w:eastAsia="en-US"/>
              </w:rPr>
              <w:t xml:space="preserve">1 </w:t>
            </w:r>
            <w:r>
              <w:rPr>
                <w:sz w:val="20"/>
                <w:szCs w:val="20"/>
                <w:lang w:eastAsia="en-US"/>
              </w:rPr>
              <w:t>594 841,00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8555E" w:rsidRDefault="00C566B8" w:rsidP="00C566B8">
            <w:pPr>
              <w:spacing w:line="254" w:lineRule="auto"/>
              <w:jc w:val="both"/>
              <w:rPr>
                <w:sz w:val="20"/>
                <w:szCs w:val="20"/>
                <w:lang w:eastAsia="en-US"/>
              </w:rPr>
            </w:pPr>
            <w:r>
              <w:rPr>
                <w:sz w:val="20"/>
                <w:szCs w:val="20"/>
                <w:lang w:eastAsia="en-US"/>
              </w:rPr>
              <w:t>50 000,00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8555E" w:rsidRDefault="00C566B8" w:rsidP="00C566B8">
            <w:pPr>
              <w:spacing w:line="254" w:lineRule="auto"/>
              <w:jc w:val="both"/>
              <w:rPr>
                <w:sz w:val="20"/>
                <w:szCs w:val="20"/>
                <w:lang w:eastAsia="en-US"/>
              </w:rPr>
            </w:pPr>
            <w:r>
              <w:rPr>
                <w:sz w:val="20"/>
                <w:szCs w:val="20"/>
                <w:lang w:eastAsia="en-US"/>
              </w:rPr>
              <w:t>50 000,00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color w:val="000000"/>
                <w:spacing w:val="6"/>
                <w:sz w:val="20"/>
                <w:szCs w:val="20"/>
                <w:lang w:eastAsia="en-US"/>
              </w:rPr>
            </w:pPr>
            <w:r w:rsidRPr="00FE529B">
              <w:rPr>
                <w:b/>
                <w:color w:val="000000"/>
                <w:spacing w:val="6"/>
                <w:sz w:val="20"/>
                <w:szCs w:val="20"/>
                <w:lang w:eastAsia="en-US"/>
              </w:rPr>
              <w:t>Устройство детск</w:t>
            </w:r>
            <w:r>
              <w:rPr>
                <w:b/>
                <w:color w:val="000000"/>
                <w:spacing w:val="6"/>
                <w:sz w:val="20"/>
                <w:szCs w:val="20"/>
                <w:lang w:eastAsia="en-US"/>
              </w:rPr>
              <w:t>их</w:t>
            </w:r>
            <w:r w:rsidRPr="00FE529B">
              <w:rPr>
                <w:b/>
                <w:color w:val="000000"/>
                <w:spacing w:val="6"/>
                <w:sz w:val="20"/>
                <w:szCs w:val="20"/>
                <w:lang w:eastAsia="en-US"/>
              </w:rPr>
              <w:t xml:space="preserve"> игров</w:t>
            </w:r>
            <w:r>
              <w:rPr>
                <w:b/>
                <w:color w:val="000000"/>
                <w:spacing w:val="6"/>
                <w:sz w:val="20"/>
                <w:szCs w:val="20"/>
                <w:lang w:eastAsia="en-US"/>
              </w:rPr>
              <w:t>ых</w:t>
            </w:r>
            <w:r w:rsidRPr="00FE529B">
              <w:rPr>
                <w:b/>
                <w:color w:val="000000"/>
                <w:spacing w:val="6"/>
                <w:sz w:val="20"/>
                <w:szCs w:val="20"/>
                <w:lang w:eastAsia="en-US"/>
              </w:rPr>
              <w:t xml:space="preserve"> площад</w:t>
            </w:r>
            <w:r>
              <w:rPr>
                <w:b/>
                <w:color w:val="000000"/>
                <w:spacing w:val="6"/>
                <w:sz w:val="20"/>
                <w:szCs w:val="20"/>
                <w:lang w:eastAsia="en-US"/>
              </w:rPr>
              <w:t>о</w:t>
            </w:r>
            <w:r w:rsidRPr="00FE529B">
              <w:rPr>
                <w:b/>
                <w:color w:val="000000"/>
                <w:spacing w:val="6"/>
                <w:sz w:val="20"/>
                <w:szCs w:val="20"/>
                <w:lang w:eastAsia="en-US"/>
              </w:rPr>
              <w:t>к на территории поселка имени К. Либкнехта по ул. Привокзальная, ул. Совхозная Курчатовского района Курской области в рамках реализация мероприятий проекта «</w:t>
            </w:r>
            <w:r>
              <w:rPr>
                <w:b/>
                <w:color w:val="000000"/>
                <w:spacing w:val="6"/>
                <w:sz w:val="20"/>
                <w:szCs w:val="20"/>
                <w:lang w:eastAsia="en-US"/>
              </w:rPr>
              <w:t>Н</w:t>
            </w:r>
            <w:r w:rsidRPr="00FE529B">
              <w:rPr>
                <w:b/>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4E3F56" w:rsidRDefault="00C566B8" w:rsidP="00C566B8">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ind w:left="-108" w:right="-108"/>
              <w:jc w:val="both"/>
              <w:rPr>
                <w:b/>
                <w:color w:val="000000"/>
                <w:sz w:val="20"/>
                <w:szCs w:val="20"/>
                <w:lang w:eastAsia="en-US"/>
              </w:rPr>
            </w:pPr>
            <w:r w:rsidRPr="00FE529B">
              <w:rPr>
                <w:b/>
                <w:color w:val="000000"/>
                <w:sz w:val="20"/>
                <w:szCs w:val="20"/>
                <w:lang w:eastAsia="en-US"/>
              </w:rPr>
              <w:t>07 3 01 14000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sz w:val="20"/>
                <w:szCs w:val="20"/>
                <w:lang w:eastAsia="en-US"/>
              </w:rPr>
            </w:pPr>
            <w:r w:rsidRPr="00FE529B">
              <w:rPr>
                <w:b/>
                <w:sz w:val="20"/>
                <w:szCs w:val="20"/>
                <w:lang w:val="en-US" w:eastAsia="en-US"/>
              </w:rPr>
              <w:t>600 806</w:t>
            </w:r>
            <w:r w:rsidRPr="00FE529B">
              <w:rPr>
                <w:b/>
                <w:sz w:val="20"/>
                <w:szCs w:val="20"/>
                <w:lang w:eastAsia="en-US"/>
              </w:rPr>
              <w:t>,00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w:t>
            </w:r>
            <w:r>
              <w:rPr>
                <w:color w:val="000000"/>
                <w:spacing w:val="6"/>
                <w:sz w:val="20"/>
                <w:szCs w:val="20"/>
                <w:lang w:eastAsia="en-US"/>
              </w:rPr>
              <w:t>ой</w:t>
            </w:r>
            <w:r w:rsidRPr="00FE529B">
              <w:rPr>
                <w:color w:val="000000"/>
                <w:spacing w:val="6"/>
                <w:sz w:val="20"/>
                <w:szCs w:val="20"/>
                <w:lang w:eastAsia="en-US"/>
              </w:rPr>
              <w:t xml:space="preserve"> игров</w:t>
            </w:r>
            <w:r>
              <w:rPr>
                <w:color w:val="000000"/>
                <w:spacing w:val="6"/>
                <w:sz w:val="20"/>
                <w:szCs w:val="20"/>
                <w:lang w:eastAsia="en-US"/>
              </w:rPr>
              <w:t>ой</w:t>
            </w:r>
            <w:r w:rsidRPr="00FE529B">
              <w:rPr>
                <w:color w:val="000000"/>
                <w:spacing w:val="6"/>
                <w:sz w:val="20"/>
                <w:szCs w:val="20"/>
                <w:lang w:eastAsia="en-US"/>
              </w:rPr>
              <w:t xml:space="preserve"> площадк</w:t>
            </w:r>
            <w:r>
              <w:rPr>
                <w:color w:val="000000"/>
                <w:spacing w:val="6"/>
                <w:sz w:val="20"/>
                <w:szCs w:val="20"/>
                <w:lang w:eastAsia="en-US"/>
              </w:rPr>
              <w:t>и</w:t>
            </w:r>
            <w:r w:rsidRPr="00FE529B">
              <w:rPr>
                <w:color w:val="000000"/>
                <w:spacing w:val="6"/>
                <w:sz w:val="20"/>
                <w:szCs w:val="20"/>
                <w:lang w:eastAsia="en-US"/>
              </w:rPr>
              <w:t xml:space="preserve"> на территории поселка имени К. Либкнехта по ул. Привокзальная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437 205,00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437 205,00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w:t>
            </w:r>
            <w:r>
              <w:rPr>
                <w:color w:val="000000"/>
                <w:spacing w:val="6"/>
                <w:sz w:val="20"/>
                <w:szCs w:val="20"/>
                <w:lang w:eastAsia="en-US"/>
              </w:rPr>
              <w:t xml:space="preserve"> </w:t>
            </w:r>
            <w:r w:rsidRPr="00FE529B">
              <w:rPr>
                <w:color w:val="000000"/>
                <w:spacing w:val="6"/>
                <w:sz w:val="20"/>
                <w:szCs w:val="20"/>
                <w:lang w:eastAsia="en-US"/>
              </w:rPr>
              <w:t>ул. Совхозная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600F22" w:rsidRDefault="00C566B8" w:rsidP="00C566B8">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B62D95" w:rsidRDefault="00C566B8" w:rsidP="00C566B8">
            <w:pPr>
              <w:spacing w:line="254" w:lineRule="auto"/>
              <w:jc w:val="both"/>
              <w:rPr>
                <w:sz w:val="20"/>
                <w:szCs w:val="20"/>
                <w:lang w:eastAsia="en-US"/>
              </w:rPr>
            </w:pPr>
            <w:r>
              <w:rPr>
                <w:sz w:val="20"/>
                <w:szCs w:val="20"/>
                <w:lang w:eastAsia="en-US"/>
              </w:rPr>
              <w:t>163 601,00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07 3 01 14002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15015" w:rsidRDefault="00C566B8" w:rsidP="00C566B8">
            <w:pPr>
              <w:spacing w:line="254" w:lineRule="auto"/>
              <w:jc w:val="both"/>
              <w:rPr>
                <w:sz w:val="20"/>
                <w:szCs w:val="20"/>
                <w:lang w:eastAsia="en-US"/>
              </w:rPr>
            </w:pPr>
            <w:r>
              <w:rPr>
                <w:sz w:val="20"/>
                <w:szCs w:val="20"/>
                <w:lang w:eastAsia="en-US"/>
              </w:rPr>
              <w:t>163 601,00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color w:val="000000"/>
                <w:spacing w:val="6"/>
                <w:sz w:val="20"/>
                <w:szCs w:val="20"/>
                <w:lang w:eastAsia="en-US"/>
              </w:rPr>
            </w:pPr>
            <w:r w:rsidRPr="00FE529B">
              <w:rPr>
                <w:b/>
                <w:color w:val="000000"/>
                <w:spacing w:val="6"/>
                <w:sz w:val="20"/>
                <w:szCs w:val="20"/>
                <w:lang w:eastAsia="en-US"/>
              </w:rPr>
              <w:t>Устройство детск</w:t>
            </w:r>
            <w:r>
              <w:rPr>
                <w:b/>
                <w:color w:val="000000"/>
                <w:spacing w:val="6"/>
                <w:sz w:val="20"/>
                <w:szCs w:val="20"/>
                <w:lang w:eastAsia="en-US"/>
              </w:rPr>
              <w:t>их</w:t>
            </w:r>
            <w:r w:rsidRPr="00FE529B">
              <w:rPr>
                <w:b/>
                <w:color w:val="000000"/>
                <w:spacing w:val="6"/>
                <w:sz w:val="20"/>
                <w:szCs w:val="20"/>
                <w:lang w:eastAsia="en-US"/>
              </w:rPr>
              <w:t xml:space="preserve"> игров</w:t>
            </w:r>
            <w:r>
              <w:rPr>
                <w:b/>
                <w:color w:val="000000"/>
                <w:spacing w:val="6"/>
                <w:sz w:val="20"/>
                <w:szCs w:val="20"/>
                <w:lang w:eastAsia="en-US"/>
              </w:rPr>
              <w:t>ых</w:t>
            </w:r>
            <w:r w:rsidRPr="00FE529B">
              <w:rPr>
                <w:b/>
                <w:color w:val="000000"/>
                <w:spacing w:val="6"/>
                <w:sz w:val="20"/>
                <w:szCs w:val="20"/>
                <w:lang w:eastAsia="en-US"/>
              </w:rPr>
              <w:t xml:space="preserve"> площад</w:t>
            </w:r>
            <w:r>
              <w:rPr>
                <w:b/>
                <w:color w:val="000000"/>
                <w:spacing w:val="6"/>
                <w:sz w:val="20"/>
                <w:szCs w:val="20"/>
                <w:lang w:eastAsia="en-US"/>
              </w:rPr>
              <w:t>о</w:t>
            </w:r>
            <w:r w:rsidRPr="00FE529B">
              <w:rPr>
                <w:b/>
                <w:color w:val="000000"/>
                <w:spacing w:val="6"/>
                <w:sz w:val="20"/>
                <w:szCs w:val="20"/>
                <w:lang w:eastAsia="en-US"/>
              </w:rPr>
              <w:t>к на территории поселка имени К. Либкнехта по ул. Привокзальная, ул. Совхозная Курчатовского района Курской области в рамках реализация мероприятий проекта «</w:t>
            </w:r>
            <w:r>
              <w:rPr>
                <w:b/>
                <w:color w:val="000000"/>
                <w:spacing w:val="6"/>
                <w:sz w:val="20"/>
                <w:szCs w:val="20"/>
                <w:lang w:eastAsia="en-US"/>
              </w:rPr>
              <w:t>Н</w:t>
            </w:r>
            <w:r w:rsidRPr="00FE529B">
              <w:rPr>
                <w:b/>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4E3F56" w:rsidRDefault="00C566B8" w:rsidP="00C566B8">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ind w:left="-108" w:right="-108"/>
              <w:jc w:val="both"/>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E529B" w:rsidRDefault="00C566B8" w:rsidP="00C566B8">
            <w:pPr>
              <w:spacing w:line="254" w:lineRule="auto"/>
              <w:jc w:val="both"/>
              <w:rPr>
                <w:b/>
                <w:sz w:val="20"/>
                <w:szCs w:val="20"/>
                <w:lang w:eastAsia="en-US"/>
              </w:rPr>
            </w:pPr>
            <w:r w:rsidRPr="00FE529B">
              <w:rPr>
                <w:b/>
                <w:sz w:val="20"/>
                <w:szCs w:val="20"/>
                <w:lang w:eastAsia="en-US"/>
              </w:rPr>
              <w:t>400 537,00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 ул. Привокзальная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4E3F56" w:rsidRDefault="00C566B8" w:rsidP="00C566B8">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442F14"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291 470,00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291 470,00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8451D4" w:rsidRDefault="00C566B8" w:rsidP="00C566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Устройство детской игровой площадки на территории поселка имени К. Либкнехта по ул. Совхозная Курчатовского района Курской области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Pr="004E3F56" w:rsidRDefault="00C566B8" w:rsidP="00C566B8">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109 067,00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442F14"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109 067,00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sz w:val="20"/>
                <w:szCs w:val="20"/>
                <w:lang w:eastAsia="en-US"/>
              </w:rPr>
            </w:pPr>
            <w:r>
              <w:rPr>
                <w:b/>
                <w:sz w:val="20"/>
                <w:szCs w:val="20"/>
                <w:lang w:eastAsia="en-US"/>
              </w:rPr>
              <w:t>2 795 129,00</w:t>
            </w:r>
          </w:p>
        </w:tc>
      </w:tr>
      <w:tr w:rsidR="00C566B8" w:rsidTr="00C566B8">
        <w:trPr>
          <w:trHeight w:val="13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hd w:val="clear" w:color="auto" w:fill="FFFFFF"/>
              <w:spacing w:line="254" w:lineRule="auto"/>
              <w:jc w:val="both"/>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hd w:val="clear" w:color="auto" w:fill="FFFFFF"/>
              <w:spacing w:line="254" w:lineRule="auto"/>
              <w:jc w:val="both"/>
              <w:rPr>
                <w:bCs/>
                <w:color w:val="000000"/>
                <w:sz w:val="20"/>
                <w:szCs w:val="20"/>
                <w:lang w:eastAsia="en-US"/>
              </w:rPr>
            </w:pPr>
            <w:r w:rsidRPr="0098277F">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pacing w:line="254" w:lineRule="auto"/>
              <w:ind w:left="-108" w:right="-108"/>
              <w:jc w:val="both"/>
              <w:rPr>
                <w:color w:val="000000"/>
                <w:sz w:val="20"/>
                <w:szCs w:val="20"/>
                <w:lang w:eastAsia="en-US"/>
              </w:rPr>
            </w:pPr>
            <w:r w:rsidRPr="0098277F">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98277F" w:rsidRDefault="00C566B8" w:rsidP="00C566B8">
            <w:pPr>
              <w:spacing w:line="254" w:lineRule="auto"/>
              <w:jc w:val="both"/>
              <w:rPr>
                <w:sz w:val="20"/>
                <w:szCs w:val="20"/>
                <w:lang w:eastAsia="en-US"/>
              </w:rPr>
            </w:pPr>
            <w:r>
              <w:rPr>
                <w:sz w:val="20"/>
                <w:szCs w:val="20"/>
                <w:lang w:eastAsia="en-US"/>
              </w:rPr>
              <w:t>2 795 129,00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rPr>
          <w:trHeight w:val="123"/>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8B5A24" w:rsidRDefault="00C566B8" w:rsidP="00C566B8">
            <w:pPr>
              <w:spacing w:line="254" w:lineRule="auto"/>
              <w:jc w:val="both"/>
              <w:rPr>
                <w:sz w:val="20"/>
                <w:szCs w:val="20"/>
                <w:lang w:eastAsia="en-US"/>
              </w:rPr>
            </w:pPr>
            <w:r>
              <w:rPr>
                <w:sz w:val="20"/>
                <w:szCs w:val="20"/>
                <w:lang w:eastAsia="en-US"/>
              </w:rPr>
              <w:t>2 728 259,00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C566B8" w:rsidRPr="00600F22" w:rsidRDefault="00C566B8" w:rsidP="00C566B8">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C56D16" w:rsidRDefault="00C566B8" w:rsidP="00C566B8">
            <w:pPr>
              <w:spacing w:line="254" w:lineRule="auto"/>
              <w:rPr>
                <w:sz w:val="20"/>
                <w:szCs w:val="20"/>
                <w:lang w:eastAsia="en-US"/>
              </w:rPr>
            </w:pPr>
            <w:r>
              <w:rPr>
                <w:sz w:val="20"/>
                <w:szCs w:val="20"/>
                <w:lang w:eastAsia="en-US"/>
              </w:rPr>
              <w:t>66 870,00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E27986" w:rsidRDefault="00C566B8" w:rsidP="00C566B8">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BF091D" w:rsidRDefault="00C566B8" w:rsidP="00C566B8">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C56D16" w:rsidRDefault="00C566B8" w:rsidP="00C566B8">
            <w:pPr>
              <w:spacing w:line="254" w:lineRule="auto"/>
              <w:rPr>
                <w:sz w:val="20"/>
                <w:szCs w:val="20"/>
                <w:lang w:eastAsia="en-US"/>
              </w:rPr>
            </w:pPr>
            <w:r>
              <w:rPr>
                <w:sz w:val="20"/>
                <w:szCs w:val="20"/>
                <w:lang w:eastAsia="en-US"/>
              </w:rPr>
              <w:t>66 870,00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230" w:hanging="33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3 032 950,00</w:t>
            </w:r>
          </w:p>
        </w:tc>
      </w:tr>
      <w:tr w:rsidR="00C566B8" w:rsidTr="00C566B8">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230" w:hanging="33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3 032 950,00</w:t>
            </w:r>
          </w:p>
        </w:tc>
      </w:tr>
      <w:tr w:rsidR="00C566B8" w:rsidTr="00C566B8">
        <w:trPr>
          <w:trHeight w:val="521"/>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3 032 950,00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lastRenderedPageBreak/>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z w:val="20"/>
                <w:szCs w:val="20"/>
                <w:lang w:eastAsia="en-US"/>
              </w:rPr>
            </w:pPr>
            <w:r>
              <w:rPr>
                <w:b/>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i/>
                <w:color w:val="000000"/>
                <w:sz w:val="20"/>
                <w:szCs w:val="20"/>
                <w:lang w:eastAsia="en-US"/>
              </w:rPr>
            </w:pPr>
            <w:r>
              <w:rPr>
                <w:b/>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i/>
                <w:color w:val="000000"/>
                <w:spacing w:val="-4"/>
                <w:sz w:val="20"/>
                <w:szCs w:val="20"/>
                <w:lang w:eastAsia="en-US"/>
              </w:rPr>
            </w:pPr>
            <w:r>
              <w:rPr>
                <w:b/>
                <w:i/>
                <w:color w:val="000000"/>
                <w:spacing w:val="-4"/>
                <w:sz w:val="20"/>
                <w:szCs w:val="20"/>
                <w:lang w:eastAsia="en-US"/>
              </w:rPr>
              <w:t>1 507 850,00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950CFF"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1 507 850,00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566B8" w:rsidRPr="00600F22" w:rsidRDefault="00C566B8" w:rsidP="00C566B8">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330 210,00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330 210,00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710 000,00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710 000,00</w:t>
            </w:r>
          </w:p>
        </w:tc>
      </w:tr>
      <w:tr w:rsidR="00C566B8" w:rsidTr="00C566B8">
        <w:trPr>
          <w:trHeight w:val="439"/>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53" w:right="-97"/>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4 000,00</w:t>
            </w:r>
          </w:p>
        </w:tc>
      </w:tr>
      <w:tr w:rsidR="00C566B8" w:rsidTr="00C566B8">
        <w:trPr>
          <w:trHeight w:val="439"/>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53" w:right="-97"/>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200 000,00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53" w:right="-97"/>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200 000,00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4"/>
                <w:sz w:val="20"/>
                <w:szCs w:val="20"/>
                <w:lang w:eastAsia="en-US"/>
              </w:rPr>
            </w:pPr>
            <w:r>
              <w:rPr>
                <w:b/>
                <w:color w:val="000000"/>
                <w:spacing w:val="-4"/>
                <w:sz w:val="20"/>
                <w:szCs w:val="20"/>
                <w:lang w:eastAsia="en-US"/>
              </w:rPr>
              <w:t>1 525 100,00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950CFF"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1 525 100,00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jc w:val="both"/>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Pr="00442F14" w:rsidRDefault="00C566B8" w:rsidP="00C566B8">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985 897,00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985 897,00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08" w:right="-108"/>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89 000,00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89 000,00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17" w:right="-108"/>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4"/>
                <w:sz w:val="20"/>
                <w:szCs w:val="20"/>
                <w:lang w:eastAsia="en-US"/>
              </w:rPr>
            </w:pPr>
            <w:r>
              <w:rPr>
                <w:color w:val="000000"/>
                <w:spacing w:val="-4"/>
                <w:sz w:val="20"/>
                <w:szCs w:val="20"/>
                <w:lang w:eastAsia="en-US"/>
              </w:rPr>
              <w:t>1 000,00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color w:val="000000"/>
                <w:sz w:val="20"/>
                <w:szCs w:val="20"/>
                <w:lang w:eastAsia="en-US"/>
              </w:rPr>
            </w:pPr>
            <w:r w:rsidRPr="00615C4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
                <w:sz w:val="20"/>
                <w:szCs w:val="20"/>
                <w:lang w:eastAsia="en-US"/>
              </w:rPr>
            </w:pPr>
            <w:r>
              <w:rPr>
                <w:b/>
                <w:sz w:val="20"/>
                <w:szCs w:val="20"/>
                <w:lang w:eastAsia="en-US"/>
              </w:rPr>
              <w:t>579 300,00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sz w:val="20"/>
                <w:szCs w:val="20"/>
                <w:lang w:eastAsia="en-US"/>
              </w:rPr>
            </w:pPr>
            <w:r>
              <w:rPr>
                <w:sz w:val="20"/>
                <w:szCs w:val="20"/>
                <w:lang w:eastAsia="en-US"/>
              </w:rPr>
              <w:t>579 300,00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C566B8" w:rsidRPr="00615C44" w:rsidRDefault="00C566B8" w:rsidP="00C566B8">
            <w:pPr>
              <w:shd w:val="clear" w:color="auto" w:fill="FFFFFF"/>
              <w:jc w:val="both"/>
              <w:rPr>
                <w:b/>
                <w:color w:val="000000"/>
                <w:sz w:val="20"/>
                <w:szCs w:val="20"/>
                <w:lang w:eastAsia="en-US"/>
              </w:rPr>
            </w:pPr>
            <w:r w:rsidRPr="00615C4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300 000,00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E7E5B" w:rsidRDefault="00C566B8" w:rsidP="00C566B8">
            <w:pPr>
              <w:spacing w:line="254" w:lineRule="auto"/>
              <w:jc w:val="both"/>
              <w:rPr>
                <w:sz w:val="20"/>
                <w:szCs w:val="20"/>
                <w:lang w:eastAsia="en-US"/>
              </w:rPr>
            </w:pPr>
            <w:r>
              <w:rPr>
                <w:sz w:val="20"/>
                <w:szCs w:val="20"/>
                <w:lang w:eastAsia="en-US"/>
              </w:rPr>
              <w:t>300</w:t>
            </w:r>
            <w:r w:rsidRPr="00FE7E5B">
              <w:rPr>
                <w:sz w:val="20"/>
                <w:szCs w:val="20"/>
                <w:lang w:eastAsia="en-US"/>
              </w:rPr>
              <w:t xml:space="preserve">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AD735C" w:rsidRDefault="00C566B8" w:rsidP="00C566B8">
            <w:pPr>
              <w:shd w:val="clear" w:color="auto" w:fill="FFFFFF"/>
              <w:spacing w:line="254" w:lineRule="auto"/>
              <w:ind w:right="-108"/>
              <w:jc w:val="both"/>
              <w:rPr>
                <w:color w:val="000000"/>
                <w:spacing w:val="6"/>
                <w:sz w:val="20"/>
                <w:szCs w:val="20"/>
                <w:lang w:eastAsia="en-US"/>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both"/>
              <w:rPr>
                <w:sz w:val="20"/>
                <w:szCs w:val="20"/>
                <w:lang w:eastAsia="en-US"/>
              </w:rPr>
            </w:pPr>
            <w:r>
              <w:rPr>
                <w:sz w:val="20"/>
                <w:szCs w:val="20"/>
                <w:lang w:eastAsia="en-US"/>
              </w:rPr>
              <w:t>08 2 03 00000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jc w:val="both"/>
              <w:rPr>
                <w:sz w:val="20"/>
                <w:szCs w:val="20"/>
                <w:lang w:eastAsia="en-US"/>
              </w:rPr>
            </w:pPr>
            <w:r>
              <w:rPr>
                <w:sz w:val="20"/>
                <w:szCs w:val="20"/>
                <w:lang w:eastAsia="en-US"/>
              </w:rPr>
              <w:t>279 300,00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Pr="00DB1C47" w:rsidRDefault="00C566B8" w:rsidP="00C566B8">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E7E5B" w:rsidRDefault="00C566B8" w:rsidP="00C566B8">
            <w:pPr>
              <w:spacing w:line="254" w:lineRule="auto"/>
              <w:rPr>
                <w:sz w:val="20"/>
                <w:szCs w:val="20"/>
                <w:lang w:eastAsia="en-US"/>
              </w:rPr>
            </w:pPr>
            <w:r>
              <w:rPr>
                <w:sz w:val="20"/>
                <w:szCs w:val="20"/>
                <w:lang w:eastAsia="en-US"/>
              </w:rPr>
              <w:t>279 300,00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FE7E5B" w:rsidRDefault="00C566B8" w:rsidP="00C566B8">
            <w:pPr>
              <w:spacing w:line="254" w:lineRule="auto"/>
              <w:rPr>
                <w:sz w:val="20"/>
                <w:szCs w:val="20"/>
                <w:lang w:eastAsia="en-US"/>
              </w:rPr>
            </w:pPr>
            <w:r>
              <w:rPr>
                <w:sz w:val="20"/>
                <w:szCs w:val="20"/>
                <w:lang w:eastAsia="en-US"/>
              </w:rPr>
              <w:t>279 300,00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b/>
                <w:color w:val="000000"/>
                <w:sz w:val="20"/>
                <w:szCs w:val="20"/>
                <w:lang w:eastAsia="en-US"/>
              </w:rPr>
            </w:pPr>
          </w:p>
          <w:p w:rsidR="00C566B8" w:rsidRDefault="00C566B8" w:rsidP="00C566B8">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b/>
                <w:sz w:val="20"/>
                <w:szCs w:val="20"/>
                <w:lang w:eastAsia="en-US"/>
              </w:rPr>
            </w:pPr>
            <w:r>
              <w:rPr>
                <w:b/>
                <w:sz w:val="20"/>
                <w:szCs w:val="20"/>
                <w:lang w:eastAsia="en-US"/>
              </w:rPr>
              <w:t>137 801,53</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Pr="00AF20A6" w:rsidRDefault="00C566B8" w:rsidP="00C566B8">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Pr="00A77D13" w:rsidRDefault="00C566B8" w:rsidP="00C566B8">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98 134,64</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98 134,64</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38 666,89</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38 666,89</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p>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1 000,00</w:t>
            </w:r>
          </w:p>
        </w:tc>
      </w:tr>
      <w:tr w:rsidR="00C566B8" w:rsidTr="00C566B8">
        <w:trPr>
          <w:trHeight w:val="70"/>
        </w:trPr>
        <w:tc>
          <w:tcPr>
            <w:tcW w:w="450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66B8" w:rsidRDefault="00C566B8" w:rsidP="00C566B8">
            <w:pPr>
              <w:spacing w:line="254" w:lineRule="auto"/>
              <w:rPr>
                <w:sz w:val="20"/>
                <w:szCs w:val="20"/>
                <w:lang w:eastAsia="en-US"/>
              </w:rPr>
            </w:pPr>
            <w:r>
              <w:rPr>
                <w:sz w:val="20"/>
                <w:szCs w:val="20"/>
                <w:lang w:eastAsia="en-US"/>
              </w:rPr>
              <w:t>1 000,00</w:t>
            </w:r>
          </w:p>
        </w:tc>
      </w:tr>
    </w:tbl>
    <w:p w:rsidR="005A67C9" w:rsidRDefault="005A67C9" w:rsidP="005A67C9"/>
    <w:p w:rsidR="005A67C9" w:rsidRDefault="005A67C9" w:rsidP="005A67C9"/>
    <w:p w:rsidR="005A67C9" w:rsidRDefault="005A67C9" w:rsidP="005A67C9"/>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№10</w:t>
      </w:r>
    </w:p>
    <w:p w:rsidR="005A67C9" w:rsidRDefault="005A67C9" w:rsidP="005A67C9">
      <w:pPr>
        <w:tabs>
          <w:tab w:val="left" w:pos="3420"/>
        </w:tabs>
        <w:jc w:val="right"/>
        <w:rPr>
          <w:sz w:val="20"/>
          <w:szCs w:val="20"/>
        </w:rPr>
      </w:pPr>
    </w:p>
    <w:p w:rsidR="005A67C9" w:rsidRDefault="005A67C9" w:rsidP="005A67C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5A67C9" w:rsidRPr="00DB5B8D" w:rsidRDefault="005A67C9" w:rsidP="005A67C9">
      <w:pPr>
        <w:jc w:val="center"/>
        <w:rPr>
          <w:color w:val="000000"/>
          <w:spacing w:val="-3"/>
          <w:sz w:val="20"/>
          <w:szCs w:val="20"/>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709"/>
        <w:gridCol w:w="709"/>
        <w:gridCol w:w="709"/>
        <w:gridCol w:w="1417"/>
        <w:gridCol w:w="567"/>
        <w:gridCol w:w="1418"/>
        <w:gridCol w:w="1417"/>
      </w:tblGrid>
      <w:tr w:rsidR="00C566B8" w:rsidRPr="00DB5B8D" w:rsidTr="00C566B8">
        <w:trPr>
          <w:trHeight w:val="470"/>
        </w:trPr>
        <w:tc>
          <w:tcPr>
            <w:tcW w:w="382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proofErr w:type="spellStart"/>
            <w:r w:rsidRPr="00736362">
              <w:rPr>
                <w:b/>
                <w:bCs/>
                <w:sz w:val="20"/>
                <w:szCs w:val="20"/>
              </w:rPr>
              <w:t>Рз</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ПР</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Сумма</w:t>
            </w:r>
          </w:p>
          <w:p w:rsidR="00C566B8" w:rsidRPr="00736362" w:rsidRDefault="00C566B8" w:rsidP="00C566B8">
            <w:pPr>
              <w:jc w:val="center"/>
              <w:rPr>
                <w:b/>
                <w:bCs/>
                <w:sz w:val="20"/>
                <w:szCs w:val="20"/>
              </w:rPr>
            </w:pPr>
            <w:r w:rsidRPr="00736362">
              <w:rPr>
                <w:b/>
                <w:bCs/>
                <w:sz w:val="20"/>
                <w:szCs w:val="20"/>
              </w:rPr>
              <w:t>2022год</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Сумма</w:t>
            </w:r>
          </w:p>
          <w:p w:rsidR="00C566B8" w:rsidRPr="00736362" w:rsidRDefault="00C566B8" w:rsidP="00C566B8">
            <w:pPr>
              <w:jc w:val="center"/>
              <w:rPr>
                <w:b/>
                <w:bCs/>
                <w:sz w:val="20"/>
                <w:szCs w:val="20"/>
              </w:rPr>
            </w:pPr>
            <w:r w:rsidRPr="00736362">
              <w:rPr>
                <w:b/>
                <w:bCs/>
                <w:sz w:val="20"/>
                <w:szCs w:val="20"/>
              </w:rPr>
              <w:t>20</w:t>
            </w:r>
            <w:r w:rsidRPr="00736362">
              <w:rPr>
                <w:b/>
                <w:bCs/>
                <w:sz w:val="20"/>
                <w:szCs w:val="20"/>
                <w:lang w:val="en-US"/>
              </w:rPr>
              <w:t>2</w:t>
            </w:r>
            <w:r w:rsidRPr="00736362">
              <w:rPr>
                <w:b/>
                <w:bCs/>
                <w:sz w:val="20"/>
                <w:szCs w:val="20"/>
              </w:rPr>
              <w:t>3год</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8</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pacing w:val="1"/>
                <w:sz w:val="20"/>
                <w:szCs w:val="20"/>
              </w:rPr>
            </w:pPr>
            <w:r w:rsidRPr="00DB5B8D">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r>
              <w:rPr>
                <w:b/>
                <w:sz w:val="20"/>
                <w:szCs w:val="20"/>
              </w:rPr>
              <w:t>19 363 513,00</w:t>
            </w:r>
          </w:p>
        </w:tc>
        <w:tc>
          <w:tcPr>
            <w:tcW w:w="1417"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r>
              <w:rPr>
                <w:b/>
                <w:sz w:val="20"/>
                <w:szCs w:val="20"/>
              </w:rPr>
              <w:t>18 202 510,00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pacing w:val="1"/>
                <w:sz w:val="20"/>
                <w:szCs w:val="20"/>
              </w:rPr>
            </w:pPr>
            <w:r w:rsidRPr="0058045C">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Pr>
          <w:p w:rsidR="00C566B8" w:rsidRPr="00295352"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rPr>
            </w:pPr>
            <w:r>
              <w:rPr>
                <w:b/>
                <w:sz w:val="20"/>
                <w:szCs w:val="20"/>
              </w:rPr>
              <w:t>480 000,00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rPr>
            </w:pPr>
            <w:r>
              <w:rPr>
                <w:b/>
                <w:sz w:val="20"/>
                <w:szCs w:val="20"/>
              </w:rPr>
              <w:t>899 000,00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11 601 000,00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10 999 561,00</w:t>
            </w:r>
          </w:p>
        </w:tc>
      </w:tr>
      <w:tr w:rsidR="00C566B8" w:rsidRPr="00DB5B8D" w:rsidTr="00C566B8">
        <w:trPr>
          <w:trHeight w:val="41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9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9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139"/>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201C1A"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1"/>
                <w:sz w:val="20"/>
                <w:szCs w:val="20"/>
                <w:lang w:eastAsia="en-US"/>
              </w:rPr>
            </w:pPr>
            <w:r>
              <w:rPr>
                <w:i/>
                <w:color w:val="000000"/>
                <w:spacing w:val="1"/>
                <w:sz w:val="20"/>
                <w:szCs w:val="20"/>
                <w:lang w:eastAsia="en-US"/>
              </w:rPr>
              <w:t xml:space="preserve">Подпрограмма «Реализация мероприятий, направленных на развитие </w:t>
            </w:r>
            <w:r>
              <w:rPr>
                <w:i/>
                <w:color w:val="000000"/>
                <w:spacing w:val="1"/>
                <w:sz w:val="20"/>
                <w:szCs w:val="20"/>
                <w:lang w:eastAsia="en-US"/>
              </w:rPr>
              <w:lastRenderedPageBreak/>
              <w:t>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3 546 000,00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3 546 000,00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Pr>
                <w:sz w:val="20"/>
                <w:szCs w:val="20"/>
                <w:lang w:eastAsia="en-US"/>
              </w:rPr>
              <w:t>3 546 000,00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Pr>
                <w:sz w:val="20"/>
                <w:szCs w:val="20"/>
                <w:lang w:eastAsia="en-US"/>
              </w:rPr>
              <w:t>3 546 000,00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3 526 000,00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3 526 000,00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6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bCs/>
                <w:color w:val="000000"/>
                <w:sz w:val="20"/>
                <w:szCs w:val="20"/>
              </w:rPr>
            </w:pPr>
            <w:r w:rsidRPr="00DB5B8D">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566B8" w:rsidRPr="00DB5B8D" w:rsidTr="00C566B8">
        <w:trPr>
          <w:trHeight w:val="166"/>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7 050 000,00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7 050 000,00</w:t>
            </w:r>
          </w:p>
        </w:tc>
      </w:tr>
      <w:tr w:rsidR="00C566B8" w:rsidRPr="00DB5B8D" w:rsidTr="00C566B8">
        <w:trPr>
          <w:trHeight w:val="15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564872" w:rsidRDefault="00C566B8" w:rsidP="00C566B8">
            <w:pPr>
              <w:shd w:val="clear" w:color="auto" w:fill="FFFFFF"/>
              <w:jc w:val="both"/>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lastRenderedPageBreak/>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bCs/>
                <w:color w:val="000000"/>
                <w:sz w:val="20"/>
                <w:szCs w:val="20"/>
              </w:rPr>
            </w:pPr>
            <w:r w:rsidRPr="00017E6A">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120 000,00</w:t>
            </w:r>
          </w:p>
        </w:tc>
      </w:tr>
      <w:tr w:rsidR="00C566B8" w:rsidRPr="00DB5B8D" w:rsidTr="00C566B8">
        <w:trPr>
          <w:trHeight w:val="7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pacing w:val="6"/>
                <w:sz w:val="20"/>
                <w:szCs w:val="20"/>
                <w:lang w:eastAsia="en-US"/>
              </w:rPr>
            </w:pPr>
            <w:r w:rsidRPr="00017E6A">
              <w:rPr>
                <w:color w:val="000000"/>
                <w:spacing w:val="6"/>
                <w:sz w:val="20"/>
                <w:szCs w:val="20"/>
                <w:lang w:eastAsia="en-US"/>
              </w:rPr>
              <w:t xml:space="preserve">Основное мероприятие </w:t>
            </w:r>
            <w:r w:rsidRPr="00017E6A">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sz w:val="20"/>
                <w:szCs w:val="20"/>
                <w:lang w:eastAsia="en-US"/>
              </w:rPr>
            </w:pPr>
            <w:r w:rsidRPr="00017E6A">
              <w:rPr>
                <w:sz w:val="20"/>
                <w:szCs w:val="20"/>
                <w:lang w:eastAsia="en-US"/>
              </w:rPr>
              <w:t>50 000,00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sz w:val="20"/>
                <w:szCs w:val="20"/>
                <w:lang w:eastAsia="en-US"/>
              </w:rPr>
            </w:pPr>
            <w:r w:rsidRPr="00017E6A">
              <w:rPr>
                <w:sz w:val="20"/>
                <w:szCs w:val="20"/>
                <w:lang w:eastAsia="en-US"/>
              </w:rPr>
              <w:t>50 000,00</w:t>
            </w:r>
          </w:p>
        </w:tc>
      </w:tr>
      <w:tr w:rsidR="00C566B8" w:rsidRPr="00DB5B8D" w:rsidTr="00C566B8">
        <w:trPr>
          <w:trHeight w:val="16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30 000,00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Непрограммные расходы на обеспечение деятельности муниципальных каченных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jc w:val="both"/>
              <w:rPr>
                <w:b/>
                <w:sz w:val="20"/>
                <w:szCs w:val="20"/>
                <w:lang w:eastAsia="en-US"/>
              </w:rPr>
            </w:pPr>
            <w:r>
              <w:rPr>
                <w:b/>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jc w:val="both"/>
              <w:rPr>
                <w:b/>
                <w:sz w:val="20"/>
                <w:szCs w:val="20"/>
                <w:lang w:eastAsia="en-US"/>
              </w:rPr>
            </w:pPr>
            <w:r>
              <w:rPr>
                <w:b/>
                <w:sz w:val="20"/>
                <w:szCs w:val="20"/>
                <w:lang w:eastAsia="en-US"/>
              </w:rPr>
              <w:t>6 063 561,00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муниципальных каченных учреждений, не вошедшие в программные мероприятия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Pr>
                <w:sz w:val="20"/>
                <w:szCs w:val="20"/>
                <w:lang w:eastAsia="en-US"/>
              </w:rPr>
              <w:t>6 063 561,00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w:t>
            </w:r>
            <w:r>
              <w:rPr>
                <w:sz w:val="20"/>
                <w:szCs w:val="20"/>
                <w:lang w:eastAsia="en-US"/>
              </w:rPr>
              <w:t>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4 400 000,00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4 400 000,00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2 205 000,00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1 603 561,00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b/>
                <w:sz w:val="20"/>
                <w:szCs w:val="20"/>
                <w:lang w:eastAsia="en-US"/>
              </w:rPr>
            </w:pPr>
            <w:r w:rsidRPr="00961A67">
              <w:rPr>
                <w:b/>
                <w:sz w:val="20"/>
                <w:szCs w:val="20"/>
                <w:lang w:eastAsia="en-US"/>
              </w:rPr>
              <w:t>234 366,00</w:t>
            </w:r>
          </w:p>
        </w:tc>
      </w:tr>
      <w:tr w:rsidR="00C566B8" w:rsidRPr="00DB5B8D" w:rsidTr="00C566B8">
        <w:trPr>
          <w:trHeight w:val="3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25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31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25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60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566B8" w:rsidRDefault="00C566B8" w:rsidP="00C566B8">
            <w:pPr>
              <w:shd w:val="clear" w:color="auto" w:fill="FFFFFF"/>
              <w:jc w:val="both"/>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60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50 000,00</w:t>
            </w:r>
          </w:p>
        </w:tc>
      </w:tr>
      <w:tr w:rsidR="00C566B8" w:rsidRPr="00DB5B8D" w:rsidTr="00C566B8">
        <w:trPr>
          <w:trHeight w:val="439"/>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rPr>
            </w:pPr>
            <w:r w:rsidRPr="00491DB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50 000,00</w:t>
            </w:r>
          </w:p>
        </w:tc>
      </w:tr>
      <w:tr w:rsidR="00C566B8" w:rsidRPr="00DB5B8D" w:rsidTr="00C566B8">
        <w:trPr>
          <w:trHeight w:val="35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bCs/>
                <w:color w:val="000000"/>
                <w:sz w:val="20"/>
                <w:szCs w:val="20"/>
              </w:rPr>
            </w:pPr>
            <w:r w:rsidRPr="00017E6A">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50 000,00</w:t>
            </w:r>
          </w:p>
        </w:tc>
      </w:tr>
      <w:tr w:rsidR="00C566B8" w:rsidRPr="00DB5B8D" w:rsidTr="00C566B8">
        <w:trPr>
          <w:trHeight w:val="45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34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34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12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12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2 100 000,00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1 700 000,00</w:t>
            </w:r>
          </w:p>
        </w:tc>
      </w:tr>
      <w:tr w:rsidR="00C566B8" w:rsidRPr="00DB5B8D" w:rsidTr="00C566B8">
        <w:trPr>
          <w:trHeight w:val="1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F29DB" w:rsidRDefault="00C566B8" w:rsidP="00C566B8">
            <w:pPr>
              <w:shd w:val="clear" w:color="auto" w:fill="FFFFFF"/>
              <w:jc w:val="both"/>
              <w:rPr>
                <w:color w:val="000000"/>
                <w:spacing w:val="-4"/>
                <w:sz w:val="20"/>
                <w:szCs w:val="20"/>
                <w:lang w:eastAsia="en-US"/>
              </w:rPr>
            </w:pPr>
            <w:r>
              <w:rPr>
                <w:color w:val="000000"/>
                <w:spacing w:val="-4"/>
                <w:sz w:val="20"/>
                <w:szCs w:val="20"/>
                <w:lang w:eastAsia="en-US"/>
              </w:rPr>
              <w:t>2 100 000,00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2F29DB"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1 700 000,00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1 500 000,00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1 300 000,00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1 500 000,00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1 300 000,00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rPr>
            </w:pPr>
            <w:r>
              <w:rPr>
                <w:sz w:val="20"/>
                <w:szCs w:val="20"/>
              </w:rPr>
              <w:t>Реализация мероприятий по с</w:t>
            </w:r>
            <w:r>
              <w:rPr>
                <w:color w:val="000000"/>
                <w:sz w:val="20"/>
                <w:szCs w:val="20"/>
              </w:rPr>
              <w:t xml:space="preserve">троительству (реконструкции) </w:t>
            </w:r>
            <w:r>
              <w:rPr>
                <w:color w:val="000000"/>
                <w:sz w:val="20"/>
                <w:szCs w:val="20"/>
              </w:rPr>
              <w:lastRenderedPageBreak/>
              <w:t>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sz w:val="20"/>
                <w:szCs w:val="20"/>
              </w:rPr>
            </w:pPr>
            <w:r>
              <w:rPr>
                <w:sz w:val="20"/>
                <w:szCs w:val="20"/>
              </w:rPr>
              <w:t>6</w:t>
            </w:r>
            <w:r w:rsidRPr="0033264B">
              <w:rPr>
                <w:sz w:val="20"/>
                <w:szCs w:val="20"/>
              </w:rPr>
              <w:t>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sz w:val="20"/>
                <w:szCs w:val="20"/>
              </w:rPr>
            </w:pPr>
            <w:r>
              <w:rPr>
                <w:sz w:val="20"/>
                <w:szCs w:val="20"/>
              </w:rPr>
              <w:t>4</w:t>
            </w:r>
            <w:r w:rsidRPr="0033264B">
              <w:rPr>
                <w:sz w:val="20"/>
                <w:szCs w:val="20"/>
              </w:rPr>
              <w:t>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400 000,00</w:t>
            </w:r>
          </w:p>
        </w:tc>
      </w:tr>
      <w:tr w:rsidR="00C566B8" w:rsidRPr="00DB5B8D" w:rsidTr="00C566B8">
        <w:trPr>
          <w:trHeight w:val="43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bCs/>
                <w:color w:val="000000"/>
                <w:sz w:val="20"/>
                <w:szCs w:val="20"/>
              </w:rPr>
            </w:pPr>
            <w:r w:rsidRPr="00DC2AEF">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47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4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1 317  497,00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1 017  497,00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color w:val="000000"/>
                <w:spacing w:val="6"/>
                <w:sz w:val="20"/>
                <w:szCs w:val="20"/>
                <w:lang w:eastAsia="en-US"/>
              </w:rPr>
            </w:pPr>
            <w:r w:rsidRPr="00017E6A">
              <w:rPr>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w:t>
            </w:r>
            <w:r w:rsidRPr="00017E6A">
              <w:rPr>
                <w:i/>
                <w:color w:val="000000"/>
                <w:spacing w:val="1"/>
                <w:sz w:val="20"/>
                <w:szCs w:val="20"/>
                <w:lang w:eastAsia="en-US"/>
              </w:rPr>
              <w:lastRenderedPageBreak/>
              <w:t>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sidRPr="00491DBD">
              <w:rPr>
                <w:i/>
                <w:color w:val="000000"/>
                <w:spacing w:val="1"/>
                <w:sz w:val="20"/>
                <w:szCs w:val="20"/>
                <w:lang w:eastAsia="en-US"/>
              </w:rPr>
              <w:t>Подпрограмма 3 «Обеспечение</w:t>
            </w:r>
            <w:r>
              <w:rPr>
                <w:b/>
                <w:i/>
                <w:color w:val="000000"/>
                <w:spacing w:val="1"/>
                <w:sz w:val="20"/>
                <w:szCs w:val="20"/>
                <w:lang w:eastAsia="en-US"/>
              </w:rPr>
              <w:t xml:space="preserve"> </w:t>
            </w:r>
            <w:r w:rsidRPr="00491DBD">
              <w:rPr>
                <w:i/>
                <w:color w:val="000000"/>
                <w:spacing w:val="1"/>
                <w:sz w:val="20"/>
                <w:szCs w:val="20"/>
                <w:lang w:eastAsia="en-US"/>
              </w:rPr>
              <w:t>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1 097 497,00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797 497,00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F6F1B" w:rsidRDefault="00C566B8" w:rsidP="00C566B8">
            <w:pPr>
              <w:jc w:val="both"/>
              <w:rPr>
                <w:b/>
                <w:sz w:val="20"/>
                <w:szCs w:val="20"/>
                <w:lang w:eastAsia="en-US"/>
              </w:rPr>
            </w:pPr>
            <w:r w:rsidRPr="00DF6F1B">
              <w:rPr>
                <w:b/>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Pr="00DF6F1B" w:rsidRDefault="00C566B8" w:rsidP="00C566B8">
            <w:pPr>
              <w:jc w:val="both"/>
              <w:rPr>
                <w:b/>
                <w:sz w:val="20"/>
                <w:szCs w:val="20"/>
                <w:lang w:eastAsia="en-US"/>
              </w:rPr>
            </w:pPr>
            <w:r>
              <w:rPr>
                <w:b/>
                <w:sz w:val="20"/>
                <w:szCs w:val="20"/>
                <w:lang w:eastAsia="en-US"/>
              </w:rPr>
              <w:t>5</w:t>
            </w:r>
            <w:r w:rsidRPr="00DF6F1B">
              <w:rPr>
                <w:b/>
                <w:sz w:val="20"/>
                <w:szCs w:val="20"/>
                <w:lang w:eastAsia="en-US"/>
              </w:rPr>
              <w:t>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jc w:val="both"/>
              <w:rPr>
                <w:i/>
                <w:color w:val="000000"/>
                <w:spacing w:val="1"/>
                <w:sz w:val="20"/>
                <w:szCs w:val="20"/>
                <w:lang w:eastAsia="en-US"/>
              </w:rPr>
            </w:pPr>
            <w:r w:rsidRPr="00491DBD">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rPr>
            </w:pPr>
            <w:r w:rsidRPr="00491DB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lang w:eastAsia="en-US"/>
              </w:rPr>
            </w:pPr>
            <w:r w:rsidRPr="00491DB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bCs/>
                <w:color w:val="000000"/>
                <w:sz w:val="20"/>
                <w:szCs w:val="20"/>
                <w:lang w:eastAsia="en-US"/>
              </w:rPr>
            </w:pPr>
            <w:r w:rsidRPr="00491DBD">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jc w:val="both"/>
              <w:rPr>
                <w:color w:val="000000"/>
                <w:sz w:val="20"/>
                <w:szCs w:val="20"/>
                <w:lang w:eastAsia="en-US"/>
              </w:rPr>
            </w:pPr>
            <w:r w:rsidRPr="00491DBD">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0D4FCD"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Pr="000D4FCD"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3 252 086,00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3 252 086,00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Pr="009E57EA" w:rsidRDefault="00C566B8" w:rsidP="00C566B8">
            <w:pPr>
              <w:shd w:val="clear" w:color="auto" w:fill="FFFFFF"/>
              <w:jc w:val="both"/>
              <w:rPr>
                <w:color w:val="000000"/>
                <w:spacing w:val="-4"/>
                <w:sz w:val="20"/>
                <w:szCs w:val="20"/>
                <w:lang w:eastAsia="en-US"/>
              </w:rPr>
            </w:pPr>
            <w:r w:rsidRPr="009E57EA">
              <w:rPr>
                <w:color w:val="000000"/>
                <w:spacing w:val="-4"/>
                <w:sz w:val="20"/>
                <w:szCs w:val="20"/>
                <w:lang w:eastAsia="en-US"/>
              </w:rPr>
              <w:t>3 252 086,00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i/>
                <w:color w:val="000000"/>
                <w:sz w:val="20"/>
                <w:szCs w:val="20"/>
                <w:lang w:eastAsia="en-US"/>
              </w:rPr>
            </w:pPr>
            <w:r>
              <w:rPr>
                <w:b/>
                <w:bCs/>
                <w:i/>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pacing w:val="-4"/>
                <w:sz w:val="20"/>
                <w:szCs w:val="20"/>
                <w:lang w:eastAsia="en-US"/>
              </w:rPr>
            </w:pPr>
            <w:r>
              <w:rPr>
                <w:b/>
                <w:i/>
                <w:color w:val="000000"/>
                <w:spacing w:val="-4"/>
                <w:sz w:val="20"/>
                <w:szCs w:val="20"/>
                <w:lang w:eastAsia="en-US"/>
              </w:rPr>
              <w:t>1 539 060,00</w:t>
            </w:r>
          </w:p>
        </w:tc>
        <w:tc>
          <w:tcPr>
            <w:tcW w:w="1417" w:type="dxa"/>
            <w:tcBorders>
              <w:top w:val="single" w:sz="4" w:space="0" w:color="000000"/>
              <w:left w:val="single" w:sz="4" w:space="0" w:color="000000"/>
              <w:bottom w:val="single" w:sz="4" w:space="0" w:color="000000"/>
              <w:right w:val="single" w:sz="4" w:space="0" w:color="000000"/>
            </w:tcBorders>
          </w:tcPr>
          <w:p w:rsidR="00C566B8" w:rsidRPr="009E57EA" w:rsidRDefault="00C566B8" w:rsidP="00C566B8">
            <w:pPr>
              <w:shd w:val="clear" w:color="auto" w:fill="FFFFFF"/>
              <w:jc w:val="both"/>
              <w:rPr>
                <w:b/>
                <w:color w:val="000000"/>
                <w:spacing w:val="-4"/>
                <w:sz w:val="20"/>
                <w:szCs w:val="20"/>
                <w:lang w:eastAsia="en-US"/>
              </w:rPr>
            </w:pPr>
            <w:r w:rsidRPr="009E57EA">
              <w:rPr>
                <w:b/>
                <w:color w:val="000000"/>
                <w:spacing w:val="-4"/>
                <w:sz w:val="20"/>
                <w:szCs w:val="20"/>
                <w:lang w:eastAsia="en-US"/>
              </w:rPr>
              <w:t>1 572 030,00</w:t>
            </w:r>
          </w:p>
        </w:tc>
      </w:tr>
      <w:tr w:rsidR="00C566B8" w:rsidRPr="00DB5B8D" w:rsidTr="00C566B8">
        <w:trPr>
          <w:trHeight w:val="12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50CFF"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1 539 060,00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1 572 030,00</w:t>
            </w:r>
          </w:p>
        </w:tc>
      </w:tr>
      <w:tr w:rsidR="00C566B8" w:rsidRPr="00DB5B8D" w:rsidTr="00C566B8">
        <w:trPr>
          <w:trHeight w:val="12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625 060,00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658 030,00</w:t>
            </w:r>
          </w:p>
        </w:tc>
      </w:tr>
      <w:tr w:rsidR="00C566B8" w:rsidRPr="00DB6F9F"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625 060,00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658 030,00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4 000,00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4 000,00</w:t>
            </w:r>
          </w:p>
        </w:tc>
      </w:tr>
      <w:tr w:rsidR="00C566B8" w:rsidRPr="00DB5B8D" w:rsidTr="00C566B8">
        <w:trPr>
          <w:trHeight w:val="52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lastRenderedPageBreak/>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1D53E0" w:rsidRDefault="00C566B8" w:rsidP="00C566B8">
            <w:pPr>
              <w:shd w:val="clear" w:color="auto" w:fill="FFFFFF"/>
              <w:jc w:val="both"/>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1 600 485,00</w:t>
            </w:r>
          </w:p>
        </w:tc>
        <w:tc>
          <w:tcPr>
            <w:tcW w:w="1417" w:type="dxa"/>
            <w:tcBorders>
              <w:top w:val="single" w:sz="4" w:space="0" w:color="000000"/>
              <w:left w:val="single" w:sz="4" w:space="0" w:color="000000"/>
              <w:bottom w:val="single" w:sz="4" w:space="0" w:color="000000"/>
              <w:right w:val="single" w:sz="4" w:space="0" w:color="000000"/>
            </w:tcBorders>
          </w:tcPr>
          <w:p w:rsidR="00C566B8" w:rsidRPr="00883FB5" w:rsidRDefault="00C566B8" w:rsidP="00C566B8">
            <w:pPr>
              <w:shd w:val="clear" w:color="auto" w:fill="FFFFFF"/>
              <w:jc w:val="both"/>
              <w:rPr>
                <w:b/>
                <w:color w:val="000000"/>
                <w:spacing w:val="-4"/>
                <w:sz w:val="20"/>
                <w:szCs w:val="20"/>
                <w:lang w:eastAsia="en-US"/>
              </w:rPr>
            </w:pPr>
            <w:r w:rsidRPr="00883FB5">
              <w:rPr>
                <w:b/>
                <w:color w:val="000000"/>
                <w:spacing w:val="-4"/>
                <w:sz w:val="20"/>
                <w:szCs w:val="20"/>
                <w:lang w:eastAsia="en-US"/>
              </w:rPr>
              <w:t>1 680 056,00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50CFF" w:rsidRDefault="00C566B8" w:rsidP="00C566B8">
            <w:pPr>
              <w:shd w:val="clear" w:color="auto" w:fill="FFFFFF"/>
              <w:jc w:val="both"/>
              <w:rPr>
                <w:color w:val="000000"/>
                <w:spacing w:val="-4"/>
                <w:sz w:val="20"/>
                <w:szCs w:val="20"/>
                <w:lang w:eastAsia="en-US"/>
              </w:rPr>
            </w:pPr>
            <w:r>
              <w:rPr>
                <w:color w:val="000000"/>
                <w:spacing w:val="-4"/>
                <w:sz w:val="20"/>
                <w:szCs w:val="20"/>
                <w:lang w:eastAsia="en-US"/>
              </w:rPr>
              <w:t>1600 485,00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1 680 056,00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1 510 485,00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1 590 056,00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1D53E0" w:rsidRDefault="00C566B8" w:rsidP="00C566B8">
            <w:pPr>
              <w:shd w:val="clear" w:color="auto" w:fill="FFFFFF"/>
              <w:jc w:val="both"/>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1 510 485,00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1 590 056,00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564872" w:rsidRDefault="00C566B8" w:rsidP="00C566B8">
            <w:pPr>
              <w:shd w:val="clear" w:color="auto" w:fill="FFFFFF"/>
              <w:jc w:val="both"/>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ConsPlusNormal"/>
              <w:widowControl/>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50 000,00</w:t>
            </w:r>
          </w:p>
        </w:tc>
      </w:tr>
      <w:tr w:rsidR="00C566B8" w:rsidRPr="00DB5B8D" w:rsidTr="00C566B8">
        <w:trPr>
          <w:trHeight w:val="25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B2B7F" w:rsidRDefault="00C566B8" w:rsidP="00C566B8">
            <w:pPr>
              <w:shd w:val="clear" w:color="auto" w:fill="FFFFFF"/>
              <w:jc w:val="both"/>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Pr="00FE7E5B" w:rsidRDefault="00C566B8" w:rsidP="00C566B8">
            <w:pPr>
              <w:jc w:val="both"/>
              <w:rPr>
                <w:sz w:val="20"/>
                <w:szCs w:val="20"/>
                <w:lang w:eastAsia="en-US"/>
              </w:rPr>
            </w:pPr>
            <w:r>
              <w:rPr>
                <w:sz w:val="20"/>
                <w:szCs w:val="20"/>
                <w:lang w:eastAsia="en-US"/>
              </w:rPr>
              <w:t>300</w:t>
            </w:r>
            <w:r w:rsidRPr="00FE7E5B">
              <w:rPr>
                <w:sz w:val="20"/>
                <w:szCs w:val="20"/>
                <w:lang w:eastAsia="en-US"/>
              </w:rPr>
              <w:t xml:space="preserve">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E7E5B" w:rsidRDefault="00C566B8" w:rsidP="00C566B8">
            <w:pPr>
              <w:jc w:val="both"/>
              <w:rPr>
                <w:sz w:val="20"/>
                <w:szCs w:val="20"/>
                <w:lang w:eastAsia="en-US"/>
              </w:rPr>
            </w:pPr>
            <w:r>
              <w:rPr>
                <w:sz w:val="20"/>
                <w:szCs w:val="20"/>
                <w:lang w:eastAsia="en-US"/>
              </w:rPr>
              <w:t>50</w:t>
            </w:r>
            <w:r w:rsidRPr="00FE7E5B">
              <w:rPr>
                <w:sz w:val="20"/>
                <w:szCs w:val="20"/>
                <w:lang w:eastAsia="en-US"/>
              </w:rPr>
              <w:t xml:space="preserve"> 000,00</w:t>
            </w:r>
          </w:p>
        </w:tc>
      </w:tr>
    </w:tbl>
    <w:p w:rsidR="005A67C9" w:rsidRPr="00DB5B8D" w:rsidRDefault="005A67C9" w:rsidP="005A67C9">
      <w:pPr>
        <w:rPr>
          <w:sz w:val="20"/>
          <w:szCs w:val="20"/>
        </w:rPr>
      </w:pPr>
    </w:p>
    <w:p w:rsidR="005A67C9" w:rsidRPr="00DB5B8D" w:rsidRDefault="005A67C9" w:rsidP="005A67C9">
      <w:pPr>
        <w:rPr>
          <w:sz w:val="20"/>
          <w:szCs w:val="20"/>
        </w:rPr>
      </w:pPr>
    </w:p>
    <w:p w:rsidR="005A67C9" w:rsidRPr="00DB5B8D"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Pr="004121FB" w:rsidRDefault="005A67C9" w:rsidP="005A67C9">
      <w:pPr>
        <w:pStyle w:val="a3"/>
        <w:ind w:firstLine="0"/>
        <w:jc w:val="right"/>
        <w:rPr>
          <w:b/>
          <w:color w:val="000000"/>
          <w:spacing w:val="-6"/>
          <w:sz w:val="20"/>
          <w:lang w:val="ru-RU"/>
        </w:rPr>
      </w:pPr>
      <w:r w:rsidRPr="004121FB">
        <w:rPr>
          <w:color w:val="000000"/>
          <w:spacing w:val="-6"/>
          <w:sz w:val="20"/>
          <w:lang w:val="ru-RU"/>
        </w:rPr>
        <w:t>Приложение №11</w:t>
      </w:r>
    </w:p>
    <w:p w:rsidR="005A67C9" w:rsidRPr="004121FB" w:rsidRDefault="005A67C9" w:rsidP="005A67C9">
      <w:pPr>
        <w:tabs>
          <w:tab w:val="left" w:pos="3420"/>
        </w:tabs>
        <w:jc w:val="right"/>
        <w:rPr>
          <w:sz w:val="20"/>
          <w:szCs w:val="20"/>
        </w:rPr>
      </w:pPr>
    </w:p>
    <w:p w:rsidR="005A67C9" w:rsidRPr="004121FB" w:rsidRDefault="005A67C9" w:rsidP="005A67C9">
      <w:pPr>
        <w:pStyle w:val="a3"/>
        <w:ind w:right="-142" w:firstLine="0"/>
        <w:jc w:val="center"/>
        <w:rPr>
          <w:bCs/>
          <w:color w:val="000000"/>
          <w:sz w:val="20"/>
          <w:lang w:val="ru-RU"/>
        </w:rPr>
      </w:pPr>
      <w:r w:rsidRPr="004121FB">
        <w:rPr>
          <w:b/>
          <w:bCs/>
          <w:color w:val="000000"/>
          <w:sz w:val="2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2021 год                             </w:t>
      </w:r>
      <w:proofErr w:type="gramStart"/>
      <w:r w:rsidRPr="004121FB">
        <w:rPr>
          <w:b/>
          <w:bCs/>
          <w:color w:val="000000"/>
          <w:sz w:val="20"/>
          <w:lang w:val="ru-RU"/>
        </w:rPr>
        <w:t xml:space="preserve">   </w:t>
      </w:r>
      <w:r w:rsidRPr="004121FB">
        <w:rPr>
          <w:bCs/>
          <w:color w:val="000000"/>
          <w:sz w:val="20"/>
          <w:lang w:val="ru-RU"/>
        </w:rPr>
        <w:t>(</w:t>
      </w:r>
      <w:proofErr w:type="gramEnd"/>
      <w:r w:rsidRPr="004121FB">
        <w:rPr>
          <w:bCs/>
          <w:color w:val="000000"/>
          <w:sz w:val="20"/>
          <w:lang w:val="ru-RU"/>
        </w:rPr>
        <w:t>Руб.)</w:t>
      </w:r>
    </w:p>
    <w:p w:rsidR="005A67C9" w:rsidRPr="009471EF" w:rsidRDefault="005A67C9" w:rsidP="005A67C9">
      <w:pPr>
        <w:pStyle w:val="a3"/>
        <w:ind w:right="-142" w:firstLine="0"/>
        <w:jc w:val="right"/>
        <w:rPr>
          <w:bCs/>
          <w:color w:val="000000"/>
          <w:lang w:val="ru-RU"/>
        </w:rPr>
      </w:pPr>
    </w:p>
    <w:tbl>
      <w:tblPr>
        <w:tblW w:w="1037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872"/>
      </w:tblGrid>
      <w:tr w:rsidR="001325A2" w:rsidRPr="00E50624" w:rsidTr="00114B53">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ВР</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108"/>
              <w:jc w:val="center"/>
              <w:rPr>
                <w:b/>
                <w:bCs/>
                <w:sz w:val="20"/>
                <w:szCs w:val="20"/>
              </w:rPr>
            </w:pPr>
            <w:r w:rsidRPr="00736362">
              <w:rPr>
                <w:b/>
                <w:bCs/>
                <w:sz w:val="20"/>
                <w:szCs w:val="20"/>
              </w:rPr>
              <w:t>Сумма на 2021 год.</w:t>
            </w:r>
          </w:p>
        </w:tc>
      </w:tr>
      <w:tr w:rsidR="001325A2" w:rsidRPr="00E50624" w:rsidTr="00114B53">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left="-108" w:right="-391"/>
              <w:jc w:val="center"/>
              <w:rPr>
                <w:b/>
                <w:bCs/>
                <w:sz w:val="20"/>
                <w:szCs w:val="20"/>
              </w:rPr>
            </w:pPr>
            <w:r w:rsidRPr="00736362">
              <w:rPr>
                <w:b/>
                <w:bCs/>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Pr="00736362" w:rsidRDefault="001325A2" w:rsidP="00114B53">
            <w:pPr>
              <w:ind w:right="-438"/>
              <w:jc w:val="center"/>
              <w:rPr>
                <w:b/>
                <w:bCs/>
                <w:sz w:val="20"/>
                <w:szCs w:val="20"/>
              </w:rPr>
            </w:pPr>
            <w:r w:rsidRPr="00736362">
              <w:rPr>
                <w:b/>
                <w:bCs/>
                <w:sz w:val="20"/>
                <w:szCs w:val="20"/>
              </w:rPr>
              <w:t>4</w:t>
            </w:r>
          </w:p>
        </w:tc>
      </w:tr>
      <w:tr w:rsidR="001325A2" w:rsidRPr="00E50624" w:rsidTr="00114B53">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1325A2" w:rsidRPr="00E50624" w:rsidRDefault="001325A2" w:rsidP="00114B53">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E50624" w:rsidRDefault="001325A2" w:rsidP="00114B53">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Pr="00E50624" w:rsidRDefault="001325A2" w:rsidP="00114B53">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ind w:hanging="107"/>
              <w:jc w:val="center"/>
              <w:rPr>
                <w:b/>
                <w:sz w:val="20"/>
                <w:szCs w:val="20"/>
              </w:rPr>
            </w:pPr>
            <w:r>
              <w:rPr>
                <w:b/>
                <w:sz w:val="20"/>
                <w:szCs w:val="20"/>
              </w:rPr>
              <w:t>36 301 682,64</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3 032 950,00</w:t>
            </w:r>
          </w:p>
        </w:tc>
      </w:tr>
      <w:tr w:rsidR="001325A2" w:rsidRPr="00E50624" w:rsidTr="00114B53">
        <w:trPr>
          <w:trHeight w:val="14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z w:val="20"/>
                <w:szCs w:val="20"/>
              </w:rPr>
            </w:pPr>
            <w:r w:rsidRPr="00E50624">
              <w:rPr>
                <w:b/>
                <w:i/>
                <w:color w:val="000000"/>
                <w:sz w:val="20"/>
                <w:szCs w:val="20"/>
              </w:rPr>
              <w:t>01 1 00 00000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17E6A" w:rsidRDefault="001325A2" w:rsidP="00114B53">
            <w:pPr>
              <w:shd w:val="clear" w:color="auto" w:fill="FFFFFF"/>
              <w:jc w:val="both"/>
              <w:rPr>
                <w:b/>
                <w:color w:val="000000"/>
                <w:sz w:val="20"/>
                <w:szCs w:val="20"/>
              </w:rPr>
            </w:pPr>
            <w:r>
              <w:rPr>
                <w:b/>
                <w:color w:val="000000"/>
                <w:sz w:val="20"/>
                <w:szCs w:val="20"/>
              </w:rPr>
              <w:t>1 507 850,00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01 1 01 00000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17E6A" w:rsidRDefault="001325A2" w:rsidP="00114B53">
            <w:pPr>
              <w:shd w:val="clear" w:color="auto" w:fill="FFFFFF"/>
              <w:jc w:val="both"/>
              <w:rPr>
                <w:color w:val="000000"/>
                <w:sz w:val="20"/>
                <w:szCs w:val="20"/>
                <w:lang w:val="en-US"/>
              </w:rPr>
            </w:pPr>
            <w:r w:rsidRPr="00017E6A">
              <w:rPr>
                <w:color w:val="000000"/>
                <w:sz w:val="20"/>
                <w:szCs w:val="20"/>
              </w:rPr>
              <w:t>1 507 850,00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 xml:space="preserve">01 1 01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CE7ADB" w:rsidRDefault="001325A2" w:rsidP="00114B53">
            <w:pPr>
              <w:shd w:val="clear" w:color="auto" w:fill="FFFFFF"/>
              <w:jc w:val="both"/>
              <w:rPr>
                <w:color w:val="000000"/>
                <w:sz w:val="20"/>
                <w:szCs w:val="20"/>
              </w:rPr>
            </w:pPr>
            <w:r>
              <w:rPr>
                <w:color w:val="000000"/>
                <w:sz w:val="20"/>
                <w:szCs w:val="20"/>
              </w:rPr>
              <w:t>263 640,00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 xml:space="preserve">01 1 01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CE7ADB" w:rsidRDefault="001325A2" w:rsidP="00114B53">
            <w:pPr>
              <w:shd w:val="clear" w:color="auto" w:fill="FFFFFF"/>
              <w:jc w:val="both"/>
              <w:rPr>
                <w:color w:val="000000"/>
                <w:sz w:val="20"/>
                <w:szCs w:val="20"/>
              </w:rPr>
            </w:pPr>
            <w:r>
              <w:rPr>
                <w:color w:val="000000"/>
                <w:sz w:val="20"/>
                <w:szCs w:val="20"/>
              </w:rPr>
              <w:t>263 640,00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sz w:val="20"/>
                <w:szCs w:val="20"/>
              </w:rPr>
              <w:t xml:space="preserve">01 1 01 </w:t>
            </w:r>
            <w:r w:rsidRPr="00E50624">
              <w:rPr>
                <w:sz w:val="20"/>
                <w:szCs w:val="20"/>
                <w:lang w:val="en-US"/>
              </w:rPr>
              <w:t>S</w:t>
            </w:r>
            <w:r>
              <w:rPr>
                <w:sz w:val="20"/>
                <w:szCs w:val="20"/>
              </w:rPr>
              <w:t>3330</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rPr>
            </w:pPr>
            <w:r>
              <w:rPr>
                <w:color w:val="000000"/>
                <w:sz w:val="20"/>
                <w:szCs w:val="20"/>
              </w:rPr>
              <w:t>330 210,00</w:t>
            </w:r>
          </w:p>
        </w:tc>
      </w:tr>
      <w:tr w:rsidR="001325A2" w:rsidRPr="00E50624" w:rsidTr="00114B53">
        <w:trPr>
          <w:trHeight w:val="1277"/>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CE7ADB" w:rsidRDefault="001325A2" w:rsidP="00114B53">
            <w:pPr>
              <w:jc w:val="both"/>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330 210,00</w:t>
            </w:r>
          </w:p>
        </w:tc>
      </w:tr>
      <w:tr w:rsidR="001325A2" w:rsidRPr="00E50624" w:rsidTr="00114B53">
        <w:trPr>
          <w:trHeight w:val="231"/>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r>
      <w:tr w:rsidR="001325A2" w:rsidRPr="00E50624" w:rsidTr="00114B53">
        <w:trPr>
          <w:trHeight w:val="231"/>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r>
      <w:tr w:rsidR="001325A2" w:rsidRPr="00E50624" w:rsidTr="00114B53">
        <w:trPr>
          <w:trHeight w:val="231"/>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4000,00</w:t>
            </w:r>
          </w:p>
        </w:tc>
      </w:tr>
      <w:tr w:rsidR="001325A2" w:rsidRPr="00E50624" w:rsidTr="00114B53">
        <w:trPr>
          <w:trHeight w:val="231"/>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color w:val="000000"/>
                <w:sz w:val="20"/>
                <w:szCs w:val="20"/>
              </w:rPr>
              <w:t>01 1 01 С1444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w:t>
            </w:r>
            <w:r w:rsidRPr="00E50624">
              <w:rPr>
                <w:sz w:val="20"/>
                <w:szCs w:val="20"/>
              </w:rPr>
              <w:t xml:space="preserve"> 000</w:t>
            </w:r>
          </w:p>
        </w:tc>
      </w:tr>
      <w:tr w:rsidR="001325A2" w:rsidRPr="00E50624" w:rsidTr="00114B53">
        <w:trPr>
          <w:trHeight w:val="231"/>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color w:val="000000"/>
                <w:sz w:val="20"/>
                <w:szCs w:val="20"/>
              </w:rPr>
              <w:t>01 1 01 С1444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w:t>
            </w:r>
            <w:r w:rsidRPr="00E50624">
              <w:rPr>
                <w:sz w:val="20"/>
                <w:szCs w:val="20"/>
              </w:rPr>
              <w:t xml:space="preserve"> 000</w:t>
            </w:r>
          </w:p>
        </w:tc>
      </w:tr>
      <w:tr w:rsidR="001325A2" w:rsidRPr="00E50624" w:rsidTr="00114B53">
        <w:trPr>
          <w:trHeight w:val="139"/>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i/>
                <w:color w:val="000000"/>
                <w:sz w:val="20"/>
                <w:szCs w:val="20"/>
              </w:rPr>
            </w:pPr>
            <w:r w:rsidRPr="00E50624">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17E6A" w:rsidRDefault="001325A2" w:rsidP="00114B53">
            <w:pPr>
              <w:jc w:val="both"/>
              <w:rPr>
                <w:sz w:val="20"/>
                <w:szCs w:val="20"/>
              </w:rPr>
            </w:pPr>
            <w:r>
              <w:rPr>
                <w:sz w:val="20"/>
                <w:szCs w:val="20"/>
              </w:rPr>
              <w:t>1 525 100,00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color w:val="000000"/>
                <w:sz w:val="20"/>
                <w:szCs w:val="20"/>
              </w:rPr>
            </w:pPr>
            <w:r w:rsidRPr="00E50624">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lang w:val="en-US"/>
              </w:rPr>
            </w:pPr>
            <w:r>
              <w:rPr>
                <w:sz w:val="20"/>
                <w:szCs w:val="20"/>
              </w:rPr>
              <w:t>1 525 100,00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449 203,00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449 203,00</w:t>
            </w:r>
          </w:p>
        </w:tc>
      </w:tr>
      <w:tr w:rsidR="001325A2" w:rsidRPr="00E50624" w:rsidTr="00114B53">
        <w:trPr>
          <w:trHeight w:val="41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sz w:val="20"/>
                <w:szCs w:val="20"/>
              </w:rPr>
              <w:t xml:space="preserve">01 2 01 </w:t>
            </w:r>
            <w:r w:rsidRPr="00E50624">
              <w:rPr>
                <w:sz w:val="20"/>
                <w:szCs w:val="20"/>
                <w:lang w:val="en-US"/>
              </w:rPr>
              <w:t>S</w:t>
            </w:r>
            <w:r>
              <w:rPr>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985 897,00</w:t>
            </w:r>
          </w:p>
        </w:tc>
      </w:tr>
      <w:tr w:rsidR="001325A2" w:rsidRPr="00E50624" w:rsidTr="00114B53">
        <w:trPr>
          <w:trHeight w:val="110"/>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985 897,00</w:t>
            </w:r>
          </w:p>
        </w:tc>
      </w:tr>
      <w:tr w:rsidR="001325A2" w:rsidRPr="00E50624" w:rsidTr="00114B53">
        <w:trPr>
          <w:trHeight w:val="110"/>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lastRenderedPageBreak/>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89 000,00</w:t>
            </w:r>
          </w:p>
        </w:tc>
      </w:tr>
      <w:tr w:rsidR="001325A2" w:rsidRPr="00E50624" w:rsidTr="00114B53">
        <w:trPr>
          <w:trHeight w:val="110"/>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89 000,00</w:t>
            </w:r>
          </w:p>
        </w:tc>
      </w:tr>
      <w:tr w:rsidR="001325A2" w:rsidRPr="00E50624" w:rsidTr="00114B53">
        <w:trPr>
          <w:trHeight w:val="110"/>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lang w:val="en-US"/>
              </w:rPr>
            </w:pPr>
            <w:r>
              <w:rPr>
                <w:sz w:val="20"/>
                <w:szCs w:val="20"/>
              </w:rPr>
              <w:t>1</w:t>
            </w:r>
            <w:r w:rsidRPr="00E50624">
              <w:rPr>
                <w:sz w:val="20"/>
                <w:szCs w:val="20"/>
                <w:lang w:val="en-US"/>
              </w:rPr>
              <w:t xml:space="preserve"> 000</w:t>
            </w:r>
          </w:p>
        </w:tc>
      </w:tr>
      <w:tr w:rsidR="001325A2" w:rsidRPr="00E50624" w:rsidTr="00114B53">
        <w:trPr>
          <w:trHeight w:val="71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04 0  00 00000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600 000,00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04 2 0000000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600 000,00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600 000,00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С1468</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tabs>
                <w:tab w:val="left" w:pos="765"/>
              </w:tabs>
              <w:jc w:val="both"/>
              <w:rPr>
                <w:sz w:val="20"/>
                <w:szCs w:val="20"/>
              </w:rPr>
            </w:pPr>
            <w:r>
              <w:rPr>
                <w:sz w:val="20"/>
                <w:szCs w:val="20"/>
              </w:rPr>
              <w:t>300 000,00</w:t>
            </w:r>
          </w:p>
        </w:tc>
      </w:tr>
      <w:tr w:rsidR="001325A2" w:rsidRPr="00E50624" w:rsidTr="00114B53">
        <w:trPr>
          <w:trHeight w:val="244"/>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С1468</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p>
          <w:p w:rsidR="001325A2" w:rsidRDefault="001325A2" w:rsidP="00114B53">
            <w:pPr>
              <w:jc w:val="both"/>
              <w:rPr>
                <w:sz w:val="20"/>
                <w:szCs w:val="20"/>
              </w:rPr>
            </w:pPr>
          </w:p>
          <w:p w:rsidR="001325A2" w:rsidRPr="00E50624" w:rsidRDefault="001325A2" w:rsidP="00114B53">
            <w:pPr>
              <w:jc w:val="both"/>
              <w:rPr>
                <w:sz w:val="20"/>
                <w:szCs w:val="20"/>
              </w:rPr>
            </w:pPr>
            <w:r>
              <w:rPr>
                <w:sz w:val="20"/>
                <w:szCs w:val="20"/>
              </w:rPr>
              <w:t>200 000,00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в области энергосбережения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С1434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sz w:val="20"/>
                <w:szCs w:val="20"/>
              </w:rPr>
              <w:t>200 000,00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С1434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E50624" w:rsidTr="00114B53">
        <w:trPr>
          <w:trHeight w:val="93"/>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A1B07" w:rsidRDefault="001325A2" w:rsidP="00114B53">
            <w:pPr>
              <w:jc w:val="both"/>
              <w:rPr>
                <w:b/>
                <w:sz w:val="20"/>
                <w:szCs w:val="20"/>
              </w:rPr>
            </w:pPr>
            <w:r w:rsidRPr="004A1B07">
              <w:rPr>
                <w:b/>
                <w:sz w:val="20"/>
                <w:szCs w:val="20"/>
              </w:rPr>
              <w:t>2 </w:t>
            </w:r>
            <w:r>
              <w:rPr>
                <w:b/>
                <w:sz w:val="20"/>
                <w:szCs w:val="20"/>
              </w:rPr>
              <w:t>86</w:t>
            </w:r>
            <w:r w:rsidRPr="004A1B07">
              <w:rPr>
                <w:b/>
                <w:sz w:val="20"/>
                <w:szCs w:val="20"/>
              </w:rPr>
              <w:t>6 184,00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Pr>
                <w:sz w:val="20"/>
                <w:szCs w:val="20"/>
              </w:rPr>
              <w:t>2 866 184,00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Pr>
                <w:sz w:val="20"/>
                <w:szCs w:val="20"/>
              </w:rPr>
              <w:t>2 866 184,00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w:t>
            </w: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w:t>
            </w: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1 594 841,00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1 594 841,00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Pr>
                <w:color w:val="000000"/>
                <w:spacing w:val="6"/>
                <w:sz w:val="20"/>
                <w:szCs w:val="20"/>
              </w:rPr>
              <w:t>Мероприятия по сбору и транспортированию твердых бытовых отходов</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50 000,00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50 000,00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jc w:val="both"/>
              <w:rPr>
                <w:color w:val="000000"/>
                <w:spacing w:val="6"/>
                <w:sz w:val="20"/>
                <w:szCs w:val="20"/>
                <w:lang w:eastAsia="en-US"/>
              </w:rPr>
            </w:pPr>
            <w:r w:rsidRPr="009F2D45">
              <w:rPr>
                <w:color w:val="000000"/>
                <w:spacing w:val="6"/>
                <w:sz w:val="20"/>
                <w:szCs w:val="20"/>
                <w:lang w:eastAsia="en-US"/>
              </w:rPr>
              <w:lastRenderedPageBreak/>
              <w:t>Устройство детских игровых площадок на территории поселка имени К.</w:t>
            </w:r>
            <w:r>
              <w:rPr>
                <w:color w:val="000000"/>
                <w:spacing w:val="6"/>
                <w:sz w:val="20"/>
                <w:szCs w:val="20"/>
                <w:lang w:eastAsia="en-US"/>
              </w:rPr>
              <w:t xml:space="preserve"> </w:t>
            </w:r>
            <w:r w:rsidRPr="009F2D45">
              <w:rPr>
                <w:color w:val="000000"/>
                <w:spacing w:val="6"/>
                <w:sz w:val="20"/>
                <w:szCs w:val="20"/>
                <w:lang w:eastAsia="en-US"/>
              </w:rPr>
              <w:t>Либкнехта по ул.</w:t>
            </w:r>
            <w:r>
              <w:rPr>
                <w:color w:val="000000"/>
                <w:spacing w:val="6"/>
                <w:sz w:val="20"/>
                <w:szCs w:val="20"/>
                <w:lang w:eastAsia="en-US"/>
              </w:rPr>
              <w:t xml:space="preserve"> </w:t>
            </w:r>
            <w:r w:rsidRPr="009F2D45">
              <w:rPr>
                <w:color w:val="000000"/>
                <w:spacing w:val="6"/>
                <w:sz w:val="20"/>
                <w:szCs w:val="20"/>
                <w:lang w:eastAsia="en-US"/>
              </w:rPr>
              <w:t>Привокзальная, ул.</w:t>
            </w:r>
            <w:r>
              <w:rPr>
                <w:color w:val="000000"/>
                <w:spacing w:val="6"/>
                <w:sz w:val="20"/>
                <w:szCs w:val="20"/>
                <w:lang w:eastAsia="en-US"/>
              </w:rPr>
              <w:t xml:space="preserve"> </w:t>
            </w:r>
            <w:r w:rsidRPr="009F2D45">
              <w:rPr>
                <w:color w:val="000000"/>
                <w:spacing w:val="6"/>
                <w:sz w:val="20"/>
                <w:szCs w:val="20"/>
                <w:lang w:eastAsia="en-US"/>
              </w:rPr>
              <w:t>Совхозная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07 3 01 14000</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6225C" w:rsidRDefault="001325A2" w:rsidP="00114B53">
            <w:pPr>
              <w:jc w:val="both"/>
              <w:rPr>
                <w:sz w:val="20"/>
                <w:szCs w:val="20"/>
                <w:lang w:eastAsia="en-US"/>
              </w:rPr>
            </w:pPr>
            <w:r>
              <w:rPr>
                <w:sz w:val="20"/>
                <w:szCs w:val="20"/>
                <w:lang w:val="en-US" w:eastAsia="en-US"/>
              </w:rPr>
              <w:t>600 806</w:t>
            </w:r>
            <w:r>
              <w:rPr>
                <w:sz w:val="20"/>
                <w:szCs w:val="20"/>
                <w:lang w:eastAsia="en-US"/>
              </w:rPr>
              <w:t>,00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jc w:val="both"/>
              <w:rPr>
                <w:color w:val="000000"/>
                <w:spacing w:val="6"/>
                <w:sz w:val="20"/>
                <w:szCs w:val="20"/>
                <w:lang w:eastAsia="en-US"/>
              </w:rPr>
            </w:pPr>
            <w:r w:rsidRPr="009F2D45">
              <w:rPr>
                <w:color w:val="000000"/>
                <w:spacing w:val="6"/>
                <w:sz w:val="20"/>
                <w:szCs w:val="20"/>
                <w:lang w:eastAsia="en-US"/>
              </w:rPr>
              <w:t>Устройство детской игровой площадки на территории поселка имени К.</w:t>
            </w:r>
            <w:r>
              <w:rPr>
                <w:color w:val="000000"/>
                <w:spacing w:val="6"/>
                <w:sz w:val="20"/>
                <w:szCs w:val="20"/>
                <w:lang w:eastAsia="en-US"/>
              </w:rPr>
              <w:t xml:space="preserve"> </w:t>
            </w:r>
            <w:r w:rsidRPr="009F2D45">
              <w:rPr>
                <w:color w:val="000000"/>
                <w:spacing w:val="6"/>
                <w:sz w:val="20"/>
                <w:szCs w:val="20"/>
                <w:lang w:eastAsia="en-US"/>
              </w:rPr>
              <w:t>Либкнехта по ул.</w:t>
            </w:r>
            <w:r>
              <w:rPr>
                <w:color w:val="000000"/>
                <w:spacing w:val="6"/>
                <w:sz w:val="20"/>
                <w:szCs w:val="20"/>
                <w:lang w:eastAsia="en-US"/>
              </w:rPr>
              <w:t xml:space="preserve"> </w:t>
            </w:r>
            <w:r w:rsidRPr="009F2D45">
              <w:rPr>
                <w:color w:val="000000"/>
                <w:spacing w:val="6"/>
                <w:sz w:val="20"/>
                <w:szCs w:val="20"/>
                <w:lang w:eastAsia="en-US"/>
              </w:rPr>
              <w:t>Привокзальная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Pr="00FD1A2C" w:rsidRDefault="001325A2" w:rsidP="00114B53">
            <w:pPr>
              <w:jc w:val="both"/>
              <w:rPr>
                <w:sz w:val="20"/>
                <w:szCs w:val="20"/>
                <w:lang w:eastAsia="en-US"/>
              </w:rPr>
            </w:pPr>
            <w:r>
              <w:rPr>
                <w:sz w:val="20"/>
                <w:szCs w:val="20"/>
                <w:lang w:eastAsia="en-US"/>
              </w:rPr>
              <w:t>437 205,00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r>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F15015" w:rsidRDefault="001325A2" w:rsidP="00114B53">
            <w:pPr>
              <w:jc w:val="both"/>
              <w:rPr>
                <w:sz w:val="20"/>
                <w:szCs w:val="20"/>
                <w:lang w:eastAsia="en-US"/>
              </w:rPr>
            </w:pPr>
            <w:r>
              <w:rPr>
                <w:sz w:val="20"/>
                <w:szCs w:val="20"/>
                <w:lang w:eastAsia="en-US"/>
              </w:rPr>
              <w:t>437 205,00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sidRPr="009F2D45">
              <w:rPr>
                <w:color w:val="000000"/>
                <w:spacing w:val="6"/>
                <w:sz w:val="20"/>
                <w:szCs w:val="20"/>
                <w:lang w:eastAsia="en-US"/>
              </w:rPr>
              <w:t>Устройство детской игровой площадки на территории поселка имени К.</w:t>
            </w:r>
            <w:r>
              <w:rPr>
                <w:color w:val="000000"/>
                <w:spacing w:val="6"/>
                <w:sz w:val="20"/>
                <w:szCs w:val="20"/>
                <w:lang w:eastAsia="en-US"/>
              </w:rPr>
              <w:t xml:space="preserve"> </w:t>
            </w:r>
            <w:r w:rsidRPr="009F2D45">
              <w:rPr>
                <w:color w:val="000000"/>
                <w:spacing w:val="6"/>
                <w:sz w:val="20"/>
                <w:szCs w:val="20"/>
                <w:lang w:eastAsia="en-US"/>
              </w:rPr>
              <w:t>Либкнехта по ул.</w:t>
            </w:r>
            <w:r>
              <w:rPr>
                <w:color w:val="000000"/>
                <w:spacing w:val="6"/>
                <w:sz w:val="20"/>
                <w:szCs w:val="20"/>
                <w:lang w:eastAsia="en-US"/>
              </w:rPr>
              <w:t xml:space="preserve"> </w:t>
            </w:r>
            <w:r w:rsidRPr="009F2D45">
              <w:rPr>
                <w:color w:val="000000"/>
                <w:spacing w:val="6"/>
                <w:sz w:val="20"/>
                <w:szCs w:val="20"/>
                <w:lang w:eastAsia="en-US"/>
              </w:rPr>
              <w:t>Совхозная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07 3 01 14002</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163 601,00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07 3 01 14002</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r>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163 601,00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jc w:val="both"/>
              <w:rPr>
                <w:color w:val="000000"/>
                <w:spacing w:val="6"/>
                <w:sz w:val="20"/>
                <w:szCs w:val="20"/>
                <w:lang w:eastAsia="en-US"/>
              </w:rPr>
            </w:pPr>
            <w:r w:rsidRPr="009F2D45">
              <w:rPr>
                <w:color w:val="000000"/>
                <w:spacing w:val="6"/>
                <w:sz w:val="20"/>
                <w:szCs w:val="20"/>
                <w:lang w:eastAsia="en-US"/>
              </w:rPr>
              <w:t>Устройство детских игровых площадок на территории поселка имени К.</w:t>
            </w:r>
            <w:r>
              <w:rPr>
                <w:color w:val="000000"/>
                <w:spacing w:val="6"/>
                <w:sz w:val="20"/>
                <w:szCs w:val="20"/>
                <w:lang w:eastAsia="en-US"/>
              </w:rPr>
              <w:t xml:space="preserve"> </w:t>
            </w:r>
            <w:r w:rsidRPr="009F2D45">
              <w:rPr>
                <w:color w:val="000000"/>
                <w:spacing w:val="6"/>
                <w:sz w:val="20"/>
                <w:szCs w:val="20"/>
                <w:lang w:eastAsia="en-US"/>
              </w:rPr>
              <w:t>Либкнехта по ул.</w:t>
            </w:r>
            <w:r>
              <w:rPr>
                <w:color w:val="000000"/>
                <w:spacing w:val="6"/>
                <w:sz w:val="20"/>
                <w:szCs w:val="20"/>
                <w:lang w:eastAsia="en-US"/>
              </w:rPr>
              <w:t xml:space="preserve"> </w:t>
            </w:r>
            <w:r w:rsidRPr="009F2D45">
              <w:rPr>
                <w:color w:val="000000"/>
                <w:spacing w:val="6"/>
                <w:sz w:val="20"/>
                <w:szCs w:val="20"/>
                <w:lang w:eastAsia="en-US"/>
              </w:rPr>
              <w:t>Привокзальная, ул.</w:t>
            </w:r>
            <w:r>
              <w:rPr>
                <w:color w:val="000000"/>
                <w:spacing w:val="6"/>
                <w:sz w:val="20"/>
                <w:szCs w:val="20"/>
                <w:lang w:eastAsia="en-US"/>
              </w:rPr>
              <w:t xml:space="preserve"> </w:t>
            </w:r>
            <w:r w:rsidRPr="009F2D45">
              <w:rPr>
                <w:color w:val="000000"/>
                <w:spacing w:val="6"/>
                <w:sz w:val="20"/>
                <w:szCs w:val="20"/>
                <w:lang w:eastAsia="en-US"/>
              </w:rPr>
              <w:t>Совхозная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442F14" w:rsidRDefault="001325A2" w:rsidP="00114B53">
            <w:pPr>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4000</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400 537,00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jc w:val="both"/>
              <w:rPr>
                <w:color w:val="000000"/>
                <w:spacing w:val="6"/>
                <w:sz w:val="20"/>
                <w:szCs w:val="20"/>
                <w:lang w:eastAsia="en-US"/>
              </w:rPr>
            </w:pPr>
            <w:r w:rsidRPr="009F2D45">
              <w:rPr>
                <w:color w:val="000000"/>
                <w:spacing w:val="6"/>
                <w:sz w:val="20"/>
                <w:szCs w:val="20"/>
                <w:lang w:eastAsia="en-US"/>
              </w:rPr>
              <w:t>Устройство детской игровой площадки на территории поселка имени К.</w:t>
            </w:r>
            <w:r>
              <w:rPr>
                <w:color w:val="000000"/>
                <w:spacing w:val="6"/>
                <w:sz w:val="20"/>
                <w:szCs w:val="20"/>
                <w:lang w:eastAsia="en-US"/>
              </w:rPr>
              <w:t xml:space="preserve"> </w:t>
            </w:r>
            <w:r w:rsidRPr="009F2D45">
              <w:rPr>
                <w:color w:val="000000"/>
                <w:spacing w:val="6"/>
                <w:sz w:val="20"/>
                <w:szCs w:val="20"/>
                <w:lang w:eastAsia="en-US"/>
              </w:rPr>
              <w:t>Либкнехта по ул.</w:t>
            </w:r>
            <w:r>
              <w:rPr>
                <w:color w:val="000000"/>
                <w:spacing w:val="6"/>
                <w:sz w:val="20"/>
                <w:szCs w:val="20"/>
                <w:lang w:eastAsia="en-US"/>
              </w:rPr>
              <w:t xml:space="preserve"> </w:t>
            </w:r>
            <w:r w:rsidRPr="009F2D45">
              <w:rPr>
                <w:color w:val="000000"/>
                <w:spacing w:val="6"/>
                <w:sz w:val="20"/>
                <w:szCs w:val="20"/>
                <w:lang w:eastAsia="en-US"/>
              </w:rPr>
              <w:t>Привокзальная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291 470,00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442F14" w:rsidRDefault="001325A2" w:rsidP="00114B53">
            <w:pPr>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r>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291 470,00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sidRPr="009F2D45">
              <w:rPr>
                <w:color w:val="000000"/>
                <w:spacing w:val="6"/>
                <w:sz w:val="20"/>
                <w:szCs w:val="20"/>
                <w:lang w:eastAsia="en-US"/>
              </w:rPr>
              <w:t xml:space="preserve">Устройство детской игровой площадки на территории поселка имени </w:t>
            </w:r>
            <w:proofErr w:type="spellStart"/>
            <w:r w:rsidRPr="009F2D45">
              <w:rPr>
                <w:color w:val="000000"/>
                <w:spacing w:val="6"/>
                <w:sz w:val="20"/>
                <w:szCs w:val="20"/>
                <w:lang w:eastAsia="en-US"/>
              </w:rPr>
              <w:t>К.Либкнехта</w:t>
            </w:r>
            <w:proofErr w:type="spellEnd"/>
            <w:r w:rsidRPr="009F2D45">
              <w:rPr>
                <w:color w:val="000000"/>
                <w:spacing w:val="6"/>
                <w:sz w:val="20"/>
                <w:szCs w:val="20"/>
                <w:lang w:eastAsia="en-US"/>
              </w:rPr>
              <w:t xml:space="preserve"> по </w:t>
            </w:r>
            <w:proofErr w:type="spellStart"/>
            <w:r w:rsidRPr="009F2D45">
              <w:rPr>
                <w:color w:val="000000"/>
                <w:spacing w:val="6"/>
                <w:sz w:val="20"/>
                <w:szCs w:val="20"/>
                <w:lang w:eastAsia="en-US"/>
              </w:rPr>
              <w:t>ул.Совхозная</w:t>
            </w:r>
            <w:proofErr w:type="spellEnd"/>
            <w:r w:rsidRPr="009F2D45">
              <w:rPr>
                <w:color w:val="000000"/>
                <w:spacing w:val="6"/>
                <w:sz w:val="20"/>
                <w:szCs w:val="20"/>
                <w:lang w:eastAsia="en-US"/>
              </w:rPr>
              <w:t xml:space="preserve"> Курчатовского района Курской области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109 067,00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85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z w:val="20"/>
                <w:szCs w:val="20"/>
                <w:lang w:eastAsia="en-US"/>
              </w:rPr>
            </w:pPr>
            <w:r>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109 067,00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08 0 00 00000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579 300,00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579 300,00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pStyle w:val="ConsPlusNormal"/>
              <w:widowControl/>
              <w:ind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279 300,00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C25A68" w:rsidRDefault="001325A2" w:rsidP="00114B53">
            <w:pPr>
              <w:spacing w:line="254" w:lineRule="auto"/>
              <w:ind w:left="-138" w:right="-55"/>
              <w:rPr>
                <w:sz w:val="20"/>
                <w:szCs w:val="20"/>
                <w:lang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left="-108" w:right="-220"/>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bCs/>
                <w:color w:val="000000"/>
                <w:sz w:val="20"/>
                <w:szCs w:val="20"/>
                <w:lang w:eastAsia="en-US"/>
              </w:rPr>
            </w:pPr>
            <w:r>
              <w:rPr>
                <w:bCs/>
                <w:color w:val="000000"/>
                <w:sz w:val="20"/>
                <w:szCs w:val="20"/>
                <w:lang w:eastAsia="en-US"/>
              </w:rPr>
              <w:t>279 300,00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C25A68" w:rsidRDefault="001325A2" w:rsidP="00114B53">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220"/>
              <w:rPr>
                <w:color w:val="000000"/>
                <w:sz w:val="20"/>
                <w:szCs w:val="20"/>
                <w:lang w:eastAsia="en-US"/>
              </w:rPr>
            </w:pPr>
            <w:r>
              <w:rPr>
                <w:color w:val="000000"/>
                <w:sz w:val="20"/>
                <w:szCs w:val="20"/>
                <w:lang w:eastAsia="en-US"/>
              </w:rPr>
              <w:t xml:space="preserve">      200</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bCs/>
                <w:color w:val="000000"/>
                <w:sz w:val="20"/>
                <w:szCs w:val="20"/>
                <w:lang w:eastAsia="en-US"/>
              </w:rPr>
            </w:pPr>
            <w:r>
              <w:rPr>
                <w:bCs/>
                <w:color w:val="000000"/>
                <w:sz w:val="20"/>
                <w:szCs w:val="20"/>
                <w:lang w:eastAsia="en-US"/>
              </w:rPr>
              <w:t>279 300,00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3 546 000,00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i/>
                <w:color w:val="000000"/>
                <w:spacing w:val="1"/>
                <w:sz w:val="20"/>
                <w:szCs w:val="20"/>
              </w:rPr>
              <w:t xml:space="preserve">Подпрограмма «Реализация мероприятий, направленных на развитие муниципальной службы в поселке имени К. Либкнехта </w:t>
            </w:r>
            <w:r w:rsidRPr="00E50624">
              <w:rPr>
                <w:i/>
                <w:color w:val="000000"/>
                <w:spacing w:val="1"/>
                <w:sz w:val="20"/>
                <w:szCs w:val="20"/>
              </w:rPr>
              <w:lastRenderedPageBreak/>
              <w:t>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lastRenderedPageBreak/>
              <w:t>09 1 00 00000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A1B07" w:rsidRDefault="001325A2" w:rsidP="00114B53">
            <w:pPr>
              <w:jc w:val="both"/>
              <w:rPr>
                <w:i/>
                <w:sz w:val="20"/>
                <w:szCs w:val="20"/>
              </w:rPr>
            </w:pPr>
            <w:r w:rsidRPr="004A1B07">
              <w:rPr>
                <w:sz w:val="20"/>
                <w:szCs w:val="20"/>
              </w:rPr>
              <w:t>3</w:t>
            </w:r>
            <w:r>
              <w:rPr>
                <w:sz w:val="20"/>
                <w:szCs w:val="20"/>
              </w:rPr>
              <w:t xml:space="preserve"> 546 </w:t>
            </w:r>
            <w:r w:rsidRPr="004A1B07">
              <w:rPr>
                <w:sz w:val="20"/>
                <w:szCs w:val="20"/>
              </w:rPr>
              <w:t>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jc w:val="both"/>
              <w:rPr>
                <w:sz w:val="20"/>
                <w:szCs w:val="20"/>
              </w:rPr>
            </w:pPr>
            <w:r w:rsidRPr="006F6774">
              <w:rPr>
                <w:sz w:val="20"/>
                <w:szCs w:val="20"/>
              </w:rPr>
              <w:t>3 </w:t>
            </w:r>
            <w:r>
              <w:rPr>
                <w:sz w:val="20"/>
                <w:szCs w:val="20"/>
              </w:rPr>
              <w:t>546</w:t>
            </w:r>
            <w:r w:rsidRPr="006F6774">
              <w:rPr>
                <w:sz w:val="20"/>
                <w:szCs w:val="20"/>
              </w:rPr>
              <w:t>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3 526 000,00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3 371 000,00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rPr>
            </w:pPr>
            <w:r>
              <w:rPr>
                <w:sz w:val="20"/>
                <w:szCs w:val="20"/>
              </w:rPr>
              <w:t>155 000,00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rPr>
          <w:trHeight w:val="125"/>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11 0 00 00000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5 368 036,11</w:t>
            </w:r>
          </w:p>
        </w:tc>
      </w:tr>
      <w:tr w:rsidR="001325A2" w:rsidRPr="00E50624" w:rsidTr="00114B53">
        <w:trPr>
          <w:trHeight w:val="279"/>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5 368 036,11</w:t>
            </w:r>
          </w:p>
        </w:tc>
      </w:tr>
      <w:tr w:rsidR="001325A2" w:rsidRPr="00E50624" w:rsidTr="00114B53">
        <w:trPr>
          <w:trHeight w:val="279"/>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shd w:val="clear" w:color="auto" w:fill="FFFFFF"/>
              <w:jc w:val="both"/>
              <w:rPr>
                <w:color w:val="000000"/>
                <w:spacing w:val="-4"/>
                <w:sz w:val="20"/>
                <w:szCs w:val="20"/>
              </w:rPr>
            </w:pPr>
            <w:r>
              <w:rPr>
                <w:color w:val="000000"/>
                <w:spacing w:val="-4"/>
                <w:sz w:val="20"/>
                <w:szCs w:val="20"/>
              </w:rPr>
              <w:t>193 000,00</w:t>
            </w:r>
          </w:p>
        </w:tc>
      </w:tr>
      <w:tr w:rsidR="001325A2" w:rsidRPr="00E50624" w:rsidTr="00114B53">
        <w:trPr>
          <w:trHeight w:val="279"/>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rPr>
              <w:t>С1423</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193 000,00</w:t>
            </w:r>
          </w:p>
        </w:tc>
      </w:tr>
      <w:tr w:rsidR="001325A2" w:rsidRPr="00E50624" w:rsidTr="00114B53">
        <w:trPr>
          <w:trHeight w:val="279"/>
        </w:trPr>
        <w:tc>
          <w:tcPr>
            <w:tcW w:w="5983"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rPr>
              <w:t>С1423</w:t>
            </w:r>
          </w:p>
        </w:tc>
        <w:tc>
          <w:tcPr>
            <w:tcW w:w="850"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shd w:val="clear" w:color="auto" w:fill="FFFFFF"/>
              <w:jc w:val="both"/>
              <w:rPr>
                <w:color w:val="000000"/>
                <w:sz w:val="20"/>
                <w:szCs w:val="20"/>
                <w:lang w:val="en-US"/>
              </w:rPr>
            </w:pPr>
            <w:r>
              <w:rPr>
                <w:color w:val="000000"/>
                <w:sz w:val="20"/>
                <w:szCs w:val="20"/>
                <w:lang w:val="en-US"/>
              </w:rPr>
              <w:t>400</w:t>
            </w:r>
          </w:p>
        </w:tc>
        <w:tc>
          <w:tcPr>
            <w:tcW w:w="1872"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193 000,00</w:t>
            </w:r>
          </w:p>
        </w:tc>
      </w:tr>
      <w:tr w:rsidR="001325A2" w:rsidRPr="00E50624" w:rsidTr="00114B53">
        <w:trPr>
          <w:trHeight w:val="789"/>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5 175 036,11</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5 175 036,11</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5 175 036,11</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215 000,00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13 2 00 00000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lastRenderedPageBreak/>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4"/>
                <w:sz w:val="20"/>
                <w:szCs w:val="20"/>
              </w:rPr>
            </w:pPr>
          </w:p>
          <w:p w:rsidR="001325A2" w:rsidRDefault="001325A2" w:rsidP="00114B53">
            <w:pPr>
              <w:jc w:val="both"/>
              <w:rPr>
                <w:sz w:val="20"/>
                <w:szCs w:val="20"/>
              </w:rPr>
            </w:pPr>
          </w:p>
          <w:p w:rsidR="001325A2" w:rsidRDefault="001325A2" w:rsidP="00114B53">
            <w:pPr>
              <w:jc w:val="both"/>
              <w:rPr>
                <w:sz w:val="20"/>
                <w:szCs w:val="20"/>
              </w:rPr>
            </w:pPr>
          </w:p>
          <w:p w:rsidR="001325A2" w:rsidRDefault="001325A2" w:rsidP="00114B53">
            <w:pPr>
              <w:jc w:val="both"/>
              <w:rPr>
                <w:sz w:val="20"/>
                <w:szCs w:val="20"/>
              </w:rPr>
            </w:pPr>
          </w:p>
          <w:p w:rsidR="001325A2" w:rsidRPr="00D84239" w:rsidRDefault="001325A2" w:rsidP="00114B53">
            <w:pPr>
              <w:jc w:val="both"/>
              <w:rPr>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4"/>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color w:val="000000"/>
                <w:sz w:val="20"/>
                <w:szCs w:val="20"/>
              </w:rPr>
            </w:pPr>
            <w:r w:rsidRPr="00E50624">
              <w:rPr>
                <w:b/>
                <w:color w:val="000000"/>
                <w:sz w:val="20"/>
                <w:szCs w:val="20"/>
              </w:rPr>
              <w:t>19 0 00 00000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b/>
                <w:color w:val="000000"/>
                <w:spacing w:val="-4"/>
                <w:sz w:val="20"/>
                <w:szCs w:val="20"/>
              </w:rPr>
            </w:pPr>
            <w:r>
              <w:rPr>
                <w:b/>
                <w:color w:val="000000"/>
                <w:spacing w:val="-4"/>
                <w:sz w:val="20"/>
                <w:szCs w:val="20"/>
              </w:rPr>
              <w:t>2 795 129,00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color w:val="000000"/>
                <w:spacing w:val="6"/>
                <w:sz w:val="20"/>
                <w:szCs w:val="20"/>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z w:val="20"/>
                <w:szCs w:val="20"/>
              </w:rPr>
            </w:pPr>
            <w:r w:rsidRPr="00E50624">
              <w:rPr>
                <w:color w:val="000000"/>
                <w:sz w:val="20"/>
                <w:szCs w:val="20"/>
              </w:rPr>
              <w:t>19 1 01 00000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8A62A7" w:rsidRDefault="001325A2" w:rsidP="00114B53">
            <w:pPr>
              <w:shd w:val="clear" w:color="auto" w:fill="FFFFFF"/>
              <w:jc w:val="both"/>
              <w:rPr>
                <w:color w:val="000000"/>
                <w:spacing w:val="-4"/>
                <w:sz w:val="20"/>
                <w:szCs w:val="20"/>
              </w:rPr>
            </w:pPr>
            <w:r>
              <w:rPr>
                <w:color w:val="000000"/>
                <w:spacing w:val="-4"/>
                <w:sz w:val="20"/>
                <w:szCs w:val="20"/>
              </w:rPr>
              <w:t>2 795 129,00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z w:val="20"/>
                <w:szCs w:val="20"/>
              </w:rPr>
            </w:pP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8A62A7" w:rsidRDefault="001325A2" w:rsidP="00114B53">
            <w:pPr>
              <w:shd w:val="clear" w:color="auto" w:fill="FFFFFF"/>
              <w:jc w:val="both"/>
              <w:rPr>
                <w:color w:val="000000"/>
                <w:spacing w:val="-4"/>
                <w:sz w:val="20"/>
                <w:szCs w:val="20"/>
              </w:rPr>
            </w:pPr>
            <w:r w:rsidRPr="008A62A7">
              <w:rPr>
                <w:color w:val="000000"/>
                <w:spacing w:val="-4"/>
                <w:sz w:val="20"/>
                <w:szCs w:val="20"/>
              </w:rPr>
              <w:t>2 728 259,00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z w:val="20"/>
                <w:szCs w:val="20"/>
              </w:rPr>
            </w:pP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8A62A7" w:rsidRDefault="001325A2" w:rsidP="00114B53">
            <w:pPr>
              <w:shd w:val="clear" w:color="auto" w:fill="FFFFFF"/>
              <w:jc w:val="both"/>
              <w:rPr>
                <w:color w:val="000000"/>
                <w:spacing w:val="-4"/>
                <w:sz w:val="20"/>
                <w:szCs w:val="20"/>
              </w:rPr>
            </w:pPr>
            <w:r w:rsidRPr="008A62A7">
              <w:rPr>
                <w:color w:val="000000"/>
                <w:spacing w:val="-4"/>
                <w:sz w:val="20"/>
                <w:szCs w:val="20"/>
              </w:rPr>
              <w:t>2 728 259,00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BF091D" w:rsidRDefault="001325A2" w:rsidP="00114B53">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b/>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Pr="00C56D16" w:rsidRDefault="001325A2" w:rsidP="00114B53">
            <w:pPr>
              <w:spacing w:line="254" w:lineRule="auto"/>
              <w:rPr>
                <w:sz w:val="20"/>
                <w:szCs w:val="20"/>
                <w:lang w:eastAsia="en-US"/>
              </w:rPr>
            </w:pPr>
            <w:r>
              <w:rPr>
                <w:sz w:val="20"/>
                <w:szCs w:val="20"/>
                <w:lang w:eastAsia="en-US"/>
              </w:rPr>
              <w:t>66 870,00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Pr="00BF091D" w:rsidRDefault="001325A2" w:rsidP="00114B53">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Pr="00BF091D" w:rsidRDefault="001325A2" w:rsidP="00114B53">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Pr="00C56D16" w:rsidRDefault="001325A2" w:rsidP="00114B53">
            <w:pPr>
              <w:spacing w:line="254" w:lineRule="auto"/>
              <w:rPr>
                <w:sz w:val="20"/>
                <w:szCs w:val="20"/>
                <w:lang w:eastAsia="en-US"/>
              </w:rPr>
            </w:pPr>
            <w:r>
              <w:rPr>
                <w:sz w:val="20"/>
                <w:szCs w:val="20"/>
                <w:lang w:eastAsia="en-US"/>
              </w:rPr>
              <w:t>66 870,00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color w:val="000000"/>
                <w:sz w:val="20"/>
                <w:szCs w:val="20"/>
              </w:rPr>
            </w:pPr>
            <w:r w:rsidRPr="00E50624">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120 000,00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i/>
                <w:color w:val="000000"/>
                <w:spacing w:val="-1"/>
                <w:sz w:val="20"/>
                <w:szCs w:val="20"/>
              </w:rPr>
              <w:t>20 1 00 00000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20 2 00 00000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sz w:val="20"/>
                <w:szCs w:val="20"/>
              </w:rPr>
            </w:pPr>
            <w:r w:rsidRPr="00E50624">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1"/>
                <w:sz w:val="20"/>
                <w:szCs w:val="20"/>
              </w:rPr>
            </w:pPr>
            <w:r w:rsidRPr="00E50624">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705 000,00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lastRenderedPageBreak/>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sz w:val="20"/>
                <w:szCs w:val="20"/>
              </w:rPr>
              <w:t>200 000,00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150 000,00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50 000,00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1"/>
                <w:sz w:val="20"/>
                <w:szCs w:val="20"/>
              </w:rPr>
            </w:pPr>
            <w:r>
              <w:rPr>
                <w:b/>
                <w:color w:val="000000"/>
                <w:spacing w:val="-1"/>
                <w:sz w:val="20"/>
                <w:szCs w:val="20"/>
              </w:rPr>
              <w:t>9 089 083,53</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shd w:val="clear" w:color="auto" w:fill="FFFFFF"/>
              <w:jc w:val="both"/>
              <w:rPr>
                <w:color w:val="000000"/>
                <w:sz w:val="20"/>
                <w:szCs w:val="20"/>
              </w:rPr>
            </w:pPr>
            <w:r>
              <w:rPr>
                <w:color w:val="000000"/>
                <w:sz w:val="20"/>
                <w:szCs w:val="20"/>
              </w:rPr>
              <w:t>253 167,00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Pr="00751E68" w:rsidRDefault="001325A2" w:rsidP="00114B53">
            <w:pPr>
              <w:shd w:val="clear" w:color="auto" w:fill="FFFFFF"/>
              <w:jc w:val="both"/>
              <w:rPr>
                <w:sz w:val="20"/>
                <w:szCs w:val="20"/>
              </w:rPr>
            </w:pPr>
            <w:r w:rsidRPr="00751E68">
              <w:rPr>
                <w:color w:val="000000"/>
                <w:spacing w:val="2"/>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751E68" w:rsidRDefault="001325A2" w:rsidP="00114B53">
            <w:pPr>
              <w:shd w:val="clear" w:color="auto" w:fill="FFFFFF"/>
              <w:jc w:val="both"/>
              <w:rPr>
                <w:sz w:val="20"/>
                <w:szCs w:val="20"/>
              </w:rPr>
            </w:pPr>
            <w:r w:rsidRPr="00751E68">
              <w:rPr>
                <w:color w:val="000000"/>
                <w:sz w:val="20"/>
                <w:szCs w:val="20"/>
              </w:rPr>
              <w:t>77 2 00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751E68" w:rsidRDefault="001325A2" w:rsidP="00114B53">
            <w:pPr>
              <w:shd w:val="clear" w:color="auto" w:fill="FFFFFF"/>
              <w:jc w:val="both"/>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8 698 115,00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Pr="00751E68" w:rsidRDefault="001325A2" w:rsidP="00114B53">
            <w:pPr>
              <w:shd w:val="clear" w:color="auto" w:fill="FFFFFF"/>
              <w:jc w:val="both"/>
              <w:rPr>
                <w:sz w:val="20"/>
                <w:szCs w:val="20"/>
              </w:rPr>
            </w:pPr>
            <w:r w:rsidRPr="00751E68">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751E68" w:rsidRDefault="001325A2" w:rsidP="00114B53">
            <w:pPr>
              <w:shd w:val="clear" w:color="auto" w:fill="FFFFFF"/>
              <w:jc w:val="both"/>
              <w:rPr>
                <w:sz w:val="20"/>
                <w:szCs w:val="20"/>
              </w:rPr>
            </w:pPr>
            <w:r w:rsidRPr="00751E68">
              <w:rPr>
                <w:color w:val="000000"/>
                <w:sz w:val="20"/>
                <w:szCs w:val="20"/>
              </w:rPr>
              <w:t>77 2 00 С1404</w:t>
            </w:r>
          </w:p>
        </w:tc>
        <w:tc>
          <w:tcPr>
            <w:tcW w:w="850" w:type="dxa"/>
            <w:tcBorders>
              <w:top w:val="single" w:sz="4" w:space="0" w:color="000000"/>
              <w:left w:val="single" w:sz="4" w:space="0" w:color="000000"/>
              <w:bottom w:val="single" w:sz="4" w:space="0" w:color="000000"/>
              <w:right w:val="single" w:sz="4" w:space="0" w:color="000000"/>
            </w:tcBorders>
          </w:tcPr>
          <w:p w:rsidR="001325A2" w:rsidRPr="00751E68" w:rsidRDefault="001325A2" w:rsidP="00114B53">
            <w:pPr>
              <w:shd w:val="clear" w:color="auto" w:fill="FFFFFF"/>
              <w:jc w:val="both"/>
              <w:rPr>
                <w:sz w:val="20"/>
                <w:szCs w:val="20"/>
              </w:rPr>
            </w:pPr>
            <w:r>
              <w:rPr>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Default="001325A2" w:rsidP="00114B53">
            <w:pPr>
              <w:jc w:val="both"/>
              <w:rPr>
                <w:sz w:val="20"/>
                <w:szCs w:val="20"/>
                <w:lang w:eastAsia="en-US"/>
              </w:rPr>
            </w:pPr>
            <w:r>
              <w:rPr>
                <w:sz w:val="20"/>
                <w:szCs w:val="20"/>
                <w:lang w:eastAsia="en-US"/>
              </w:rPr>
              <w:t>8 698 115,00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223 167,00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223 167,00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98 134,64</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98 134,64</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38 666,89</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38 666,89</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1 000,00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1325A2" w:rsidRDefault="001325A2" w:rsidP="00114B53">
            <w:pPr>
              <w:spacing w:line="254" w:lineRule="auto"/>
              <w:rPr>
                <w:sz w:val="20"/>
                <w:szCs w:val="20"/>
                <w:lang w:eastAsia="en-US"/>
              </w:rPr>
            </w:pPr>
            <w:r>
              <w:rPr>
                <w:sz w:val="20"/>
                <w:szCs w:val="20"/>
                <w:lang w:eastAsia="en-US"/>
              </w:rPr>
              <w:t>1 000,00</w:t>
            </w:r>
          </w:p>
        </w:tc>
      </w:tr>
      <w:tr w:rsidR="001325A2" w:rsidRPr="00E50624" w:rsidTr="00114B53">
        <w:tc>
          <w:tcPr>
            <w:tcW w:w="5983" w:type="dxa"/>
            <w:tcBorders>
              <w:top w:val="single" w:sz="4" w:space="0" w:color="000000"/>
              <w:left w:val="single" w:sz="4" w:space="0" w:color="000000"/>
              <w:bottom w:val="single" w:sz="4" w:space="0" w:color="000000"/>
              <w:right w:val="single" w:sz="4" w:space="0" w:color="000000"/>
            </w:tcBorders>
          </w:tcPr>
          <w:p w:rsidR="001325A2" w:rsidRPr="00974770" w:rsidRDefault="001325A2" w:rsidP="00114B53">
            <w:pPr>
              <w:shd w:val="clear" w:color="auto" w:fill="FFFFFF"/>
              <w:jc w:val="both"/>
              <w:rPr>
                <w:b/>
                <w:color w:val="000000"/>
                <w:spacing w:val="2"/>
                <w:sz w:val="20"/>
                <w:szCs w:val="20"/>
              </w:rPr>
            </w:pPr>
            <w:r w:rsidRPr="00974770">
              <w:rPr>
                <w:b/>
                <w:color w:val="000000"/>
                <w:spacing w:val="2"/>
                <w:sz w:val="20"/>
                <w:szCs w:val="20"/>
              </w:rPr>
              <w:t>Резервные фонды</w:t>
            </w:r>
          </w:p>
        </w:tc>
        <w:tc>
          <w:tcPr>
            <w:tcW w:w="1672" w:type="dxa"/>
            <w:tcBorders>
              <w:top w:val="single" w:sz="4" w:space="0" w:color="000000"/>
              <w:left w:val="single" w:sz="4" w:space="0" w:color="000000"/>
              <w:bottom w:val="single" w:sz="4" w:space="0" w:color="000000"/>
              <w:right w:val="single" w:sz="4" w:space="0" w:color="000000"/>
            </w:tcBorders>
          </w:tcPr>
          <w:p w:rsidR="001325A2" w:rsidRPr="00974770" w:rsidRDefault="001325A2" w:rsidP="00114B53">
            <w:pPr>
              <w:shd w:val="clear" w:color="auto" w:fill="FFFFFF"/>
              <w:jc w:val="both"/>
              <w:rPr>
                <w:b/>
                <w:color w:val="000000"/>
                <w:sz w:val="20"/>
                <w:szCs w:val="20"/>
              </w:rPr>
            </w:pPr>
            <w:r w:rsidRPr="00974770">
              <w:rPr>
                <w:b/>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974770" w:rsidRDefault="001325A2" w:rsidP="00114B53">
            <w:pPr>
              <w:shd w:val="clear" w:color="auto" w:fill="FFFFFF"/>
              <w:jc w:val="both"/>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974770" w:rsidRDefault="001325A2" w:rsidP="00114B53">
            <w:pPr>
              <w:shd w:val="clear" w:color="auto" w:fill="FFFFFF"/>
              <w:jc w:val="both"/>
              <w:rPr>
                <w:b/>
                <w:color w:val="000000"/>
                <w:sz w:val="20"/>
                <w:szCs w:val="20"/>
              </w:rPr>
            </w:pPr>
            <w:r w:rsidRPr="00974770">
              <w:rPr>
                <w:b/>
                <w:color w:val="000000"/>
                <w:sz w:val="20"/>
                <w:szCs w:val="20"/>
              </w:rPr>
              <w:t>300 000,00</w:t>
            </w:r>
          </w:p>
        </w:tc>
      </w:tr>
      <w:tr w:rsidR="001325A2" w:rsidRPr="00E50624"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sidRPr="004D6C59">
              <w:rPr>
                <w:sz w:val="20"/>
                <w:szCs w:val="20"/>
              </w:rPr>
              <w:t>300 000,00</w:t>
            </w:r>
          </w:p>
        </w:tc>
      </w:tr>
      <w:tr w:rsidR="001325A2" w:rsidRPr="00E50624"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E50624"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b/>
                <w:sz w:val="20"/>
                <w:szCs w:val="20"/>
              </w:rPr>
            </w:pPr>
            <w:r>
              <w:rPr>
                <w:b/>
                <w:sz w:val="20"/>
                <w:szCs w:val="20"/>
              </w:rPr>
              <w:t>6 665 000,00</w:t>
            </w:r>
          </w:p>
        </w:tc>
      </w:tr>
      <w:tr w:rsidR="001325A2" w:rsidRPr="00E50624" w:rsidTr="00114B53">
        <w:trPr>
          <w:trHeight w:val="286"/>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1325A2" w:rsidRPr="000A5436" w:rsidRDefault="001325A2" w:rsidP="00114B53">
            <w:pPr>
              <w:jc w:val="both"/>
              <w:rPr>
                <w:sz w:val="20"/>
                <w:szCs w:val="20"/>
              </w:rPr>
            </w:pPr>
            <w:r>
              <w:rPr>
                <w:sz w:val="20"/>
                <w:szCs w:val="20"/>
              </w:rPr>
              <w:t>6 665 000,00</w:t>
            </w:r>
          </w:p>
        </w:tc>
      </w:tr>
      <w:tr w:rsidR="001325A2" w:rsidRPr="00E50624"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pacing w:val="-4"/>
                <w:sz w:val="20"/>
                <w:szCs w:val="20"/>
              </w:rPr>
            </w:pPr>
            <w:r>
              <w:rPr>
                <w:spacing w:val="-4"/>
                <w:sz w:val="20"/>
                <w:szCs w:val="20"/>
              </w:rPr>
              <w:t>4 400 000,00</w:t>
            </w:r>
          </w:p>
        </w:tc>
      </w:tr>
      <w:tr w:rsidR="001325A2" w:rsidRPr="00E50624"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pacing w:val="-4"/>
                <w:sz w:val="20"/>
                <w:szCs w:val="20"/>
              </w:rPr>
            </w:pPr>
            <w:r>
              <w:rPr>
                <w:spacing w:val="-4"/>
                <w:sz w:val="20"/>
                <w:szCs w:val="20"/>
              </w:rPr>
              <w:t>2 205 000,00</w:t>
            </w:r>
          </w:p>
        </w:tc>
      </w:tr>
      <w:tr w:rsidR="001325A2" w:rsidRPr="00DB5B8D" w:rsidTr="00114B53">
        <w:trPr>
          <w:trHeight w:val="202"/>
        </w:trPr>
        <w:tc>
          <w:tcPr>
            <w:tcW w:w="5983"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jc w:val="both"/>
              <w:rPr>
                <w:sz w:val="20"/>
                <w:szCs w:val="20"/>
              </w:rPr>
            </w:pPr>
            <w:r>
              <w:rPr>
                <w:sz w:val="20"/>
                <w:szCs w:val="20"/>
              </w:rPr>
              <w:t>60 000,00</w:t>
            </w:r>
          </w:p>
        </w:tc>
      </w:tr>
    </w:tbl>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№12</w:t>
      </w:r>
    </w:p>
    <w:p w:rsidR="005A67C9" w:rsidRPr="0068727E" w:rsidRDefault="005A67C9" w:rsidP="005A67C9">
      <w:pPr>
        <w:pStyle w:val="a3"/>
        <w:ind w:firstLine="0"/>
        <w:jc w:val="center"/>
        <w:rPr>
          <w:bCs/>
          <w:color w:val="000000"/>
          <w:sz w:val="24"/>
          <w:szCs w:val="24"/>
          <w:lang w:val="ru-RU"/>
        </w:rPr>
      </w:pPr>
      <w:r w:rsidRPr="0068727E">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68727E">
        <w:rPr>
          <w:bCs/>
          <w:color w:val="000000"/>
          <w:sz w:val="24"/>
          <w:szCs w:val="24"/>
          <w:lang w:val="ru-RU"/>
        </w:rPr>
        <w:t>(Руб.)</w:t>
      </w:r>
    </w:p>
    <w:p w:rsidR="005A67C9" w:rsidRPr="005A0DFE" w:rsidRDefault="005A67C9" w:rsidP="005A67C9">
      <w:pPr>
        <w:pStyle w:val="a3"/>
        <w:ind w:firstLine="0"/>
        <w:jc w:val="right"/>
        <w:rPr>
          <w:bCs/>
          <w:color w:val="000000"/>
          <w:lang w:val="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560"/>
        <w:gridCol w:w="708"/>
        <w:gridCol w:w="1560"/>
        <w:gridCol w:w="1701"/>
      </w:tblGrid>
      <w:tr w:rsidR="001325A2" w:rsidRPr="00DB5B8D" w:rsidTr="00114B53">
        <w:trPr>
          <w:trHeight w:val="470"/>
        </w:trPr>
        <w:tc>
          <w:tcPr>
            <w:tcW w:w="482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ЦСР</w:t>
            </w:r>
          </w:p>
        </w:tc>
        <w:tc>
          <w:tcPr>
            <w:tcW w:w="708"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Сумма 2022 год</w:t>
            </w:r>
          </w:p>
        </w:tc>
        <w:tc>
          <w:tcPr>
            <w:tcW w:w="1701"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Сумма 2023 год</w:t>
            </w:r>
          </w:p>
        </w:tc>
      </w:tr>
      <w:tr w:rsidR="001325A2" w:rsidRPr="00DB5B8D" w:rsidTr="00114B53">
        <w:trPr>
          <w:trHeight w:val="477"/>
        </w:trPr>
        <w:tc>
          <w:tcPr>
            <w:tcW w:w="482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1</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sidRPr="00736362">
              <w:rPr>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1325A2" w:rsidRPr="00736362" w:rsidRDefault="001325A2" w:rsidP="00114B53">
            <w:pPr>
              <w:jc w:val="center"/>
              <w:rPr>
                <w:b/>
                <w:bCs/>
                <w:sz w:val="20"/>
                <w:szCs w:val="20"/>
              </w:rPr>
            </w:pPr>
            <w:r>
              <w:rPr>
                <w:b/>
                <w:bCs/>
                <w:sz w:val="20"/>
                <w:szCs w:val="20"/>
              </w:rPr>
              <w:t>5</w:t>
            </w:r>
          </w:p>
        </w:tc>
      </w:tr>
      <w:tr w:rsidR="001325A2" w:rsidRPr="00DB5B8D" w:rsidTr="00114B53">
        <w:trPr>
          <w:trHeight w:val="171"/>
        </w:trPr>
        <w:tc>
          <w:tcPr>
            <w:tcW w:w="4820"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shd w:val="clear" w:color="auto" w:fill="FFFFFF"/>
              <w:jc w:val="both"/>
              <w:rPr>
                <w:b/>
                <w:bCs/>
                <w:color w:val="000000"/>
                <w:spacing w:val="1"/>
                <w:sz w:val="20"/>
                <w:szCs w:val="20"/>
              </w:rPr>
            </w:pPr>
            <w:r w:rsidRPr="00DB5B8D">
              <w:rPr>
                <w:b/>
                <w:bCs/>
                <w:color w:val="000000"/>
                <w:spacing w:val="1"/>
                <w:sz w:val="20"/>
                <w:szCs w:val="20"/>
              </w:rPr>
              <w:lastRenderedPageBreak/>
              <w:t>Всего расходов</w:t>
            </w: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shd w:val="clear" w:color="auto" w:fill="FFFFFF"/>
              <w:jc w:val="both"/>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jc w:val="both"/>
              <w:rPr>
                <w:b/>
                <w:sz w:val="20"/>
                <w:szCs w:val="20"/>
              </w:rPr>
            </w:pPr>
            <w:r>
              <w:rPr>
                <w:b/>
                <w:sz w:val="20"/>
                <w:szCs w:val="20"/>
              </w:rPr>
              <w:t>19 363 513,00</w:t>
            </w:r>
          </w:p>
        </w:tc>
        <w:tc>
          <w:tcPr>
            <w:tcW w:w="1701" w:type="dxa"/>
            <w:tcBorders>
              <w:top w:val="single" w:sz="4" w:space="0" w:color="000000"/>
              <w:left w:val="single" w:sz="4" w:space="0" w:color="000000"/>
              <w:bottom w:val="single" w:sz="4" w:space="0" w:color="000000"/>
              <w:right w:val="single" w:sz="4" w:space="0" w:color="000000"/>
            </w:tcBorders>
          </w:tcPr>
          <w:p w:rsidR="001325A2" w:rsidRPr="00831A7A" w:rsidRDefault="001325A2" w:rsidP="00114B53">
            <w:pPr>
              <w:jc w:val="both"/>
              <w:rPr>
                <w:b/>
                <w:sz w:val="20"/>
                <w:szCs w:val="20"/>
              </w:rPr>
            </w:pPr>
            <w:r>
              <w:rPr>
                <w:b/>
                <w:sz w:val="20"/>
                <w:szCs w:val="20"/>
              </w:rPr>
              <w:t>18 202 510,00</w:t>
            </w:r>
          </w:p>
        </w:tc>
      </w:tr>
      <w:tr w:rsidR="001325A2" w:rsidRPr="00DB5B8D" w:rsidTr="00114B53">
        <w:trPr>
          <w:trHeight w:val="171"/>
        </w:trPr>
        <w:tc>
          <w:tcPr>
            <w:tcW w:w="4820" w:type="dxa"/>
            <w:tcBorders>
              <w:top w:val="single" w:sz="4" w:space="0" w:color="000000"/>
              <w:left w:val="single" w:sz="4" w:space="0" w:color="000000"/>
              <w:bottom w:val="single" w:sz="4" w:space="0" w:color="000000"/>
              <w:right w:val="single" w:sz="4" w:space="0" w:color="000000"/>
            </w:tcBorders>
          </w:tcPr>
          <w:p w:rsidR="001325A2" w:rsidRPr="00295352" w:rsidRDefault="001325A2" w:rsidP="00114B53">
            <w:pPr>
              <w:shd w:val="clear" w:color="auto" w:fill="FFFFFF"/>
              <w:jc w:val="both"/>
              <w:rPr>
                <w:b/>
                <w:bCs/>
                <w:color w:val="000000"/>
                <w:spacing w:val="1"/>
                <w:sz w:val="20"/>
                <w:szCs w:val="20"/>
              </w:rPr>
            </w:pPr>
            <w:r w:rsidRPr="00295352">
              <w:rPr>
                <w:b/>
                <w:bCs/>
                <w:color w:val="000000"/>
                <w:spacing w:val="1"/>
                <w:sz w:val="20"/>
                <w:szCs w:val="20"/>
              </w:rPr>
              <w:t>Условно утвержденные расходы</w:t>
            </w:r>
          </w:p>
        </w:tc>
        <w:tc>
          <w:tcPr>
            <w:tcW w:w="1560" w:type="dxa"/>
            <w:tcBorders>
              <w:top w:val="single" w:sz="4" w:space="0" w:color="000000"/>
              <w:left w:val="single" w:sz="4" w:space="0" w:color="000000"/>
              <w:bottom w:val="single" w:sz="4" w:space="0" w:color="000000"/>
              <w:right w:val="single" w:sz="4" w:space="0" w:color="000000"/>
            </w:tcBorders>
          </w:tcPr>
          <w:p w:rsidR="001325A2" w:rsidRPr="00295352" w:rsidRDefault="001325A2" w:rsidP="00114B53">
            <w:pPr>
              <w:shd w:val="clear" w:color="auto" w:fill="FFFFFF"/>
              <w:jc w:val="both"/>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325A2" w:rsidRPr="00295352"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95352" w:rsidRDefault="001325A2" w:rsidP="00114B53">
            <w:pPr>
              <w:jc w:val="both"/>
              <w:rPr>
                <w:b/>
                <w:sz w:val="20"/>
                <w:szCs w:val="20"/>
              </w:rPr>
            </w:pPr>
            <w:r>
              <w:rPr>
                <w:b/>
                <w:sz w:val="20"/>
                <w:szCs w:val="20"/>
              </w:rPr>
              <w:t>480 000,00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95352" w:rsidRDefault="001325A2" w:rsidP="00114B53">
            <w:pPr>
              <w:jc w:val="both"/>
              <w:rPr>
                <w:b/>
                <w:sz w:val="20"/>
                <w:szCs w:val="20"/>
              </w:rPr>
            </w:pPr>
            <w:r>
              <w:rPr>
                <w:b/>
                <w:sz w:val="20"/>
                <w:szCs w:val="20"/>
              </w:rPr>
              <w:t>899 000,00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3 139 545,00</w:t>
            </w:r>
          </w:p>
        </w:tc>
        <w:tc>
          <w:tcPr>
            <w:tcW w:w="1701"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shd w:val="clear" w:color="auto" w:fill="FFFFFF"/>
              <w:jc w:val="both"/>
              <w:rPr>
                <w:b/>
                <w:color w:val="000000"/>
                <w:sz w:val="20"/>
                <w:szCs w:val="20"/>
              </w:rPr>
            </w:pPr>
            <w:r>
              <w:rPr>
                <w:b/>
                <w:color w:val="000000"/>
                <w:sz w:val="20"/>
                <w:szCs w:val="20"/>
              </w:rPr>
              <w:t>3 252 086,00</w:t>
            </w:r>
          </w:p>
        </w:tc>
      </w:tr>
      <w:tr w:rsidR="001325A2" w:rsidRPr="00DB5B8D" w:rsidTr="00114B53">
        <w:trPr>
          <w:trHeight w:val="1238"/>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z w:val="20"/>
                <w:szCs w:val="20"/>
              </w:rPr>
            </w:pPr>
            <w:r w:rsidRPr="00E50624">
              <w:rPr>
                <w:b/>
                <w:i/>
                <w:color w:val="000000"/>
                <w:sz w:val="20"/>
                <w:szCs w:val="20"/>
              </w:rPr>
              <w:t>01 1 00 00000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3 139 545,00</w:t>
            </w:r>
          </w:p>
        </w:tc>
        <w:tc>
          <w:tcPr>
            <w:tcW w:w="1701"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shd w:val="clear" w:color="auto" w:fill="FFFFFF"/>
              <w:jc w:val="both"/>
              <w:rPr>
                <w:b/>
                <w:color w:val="000000"/>
                <w:sz w:val="20"/>
                <w:szCs w:val="20"/>
              </w:rPr>
            </w:pPr>
            <w:r>
              <w:rPr>
                <w:b/>
                <w:color w:val="000000"/>
                <w:sz w:val="20"/>
                <w:szCs w:val="20"/>
              </w:rPr>
              <w:t>3 252 086,00</w:t>
            </w:r>
          </w:p>
        </w:tc>
      </w:tr>
      <w:tr w:rsidR="001325A2" w:rsidRPr="00DB5B8D" w:rsidTr="00114B53">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01 1 01 00000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CF2F5F" w:rsidRDefault="001325A2" w:rsidP="00114B53">
            <w:pPr>
              <w:shd w:val="clear" w:color="auto" w:fill="FFFFFF"/>
              <w:jc w:val="both"/>
              <w:rPr>
                <w:color w:val="000000"/>
                <w:sz w:val="20"/>
                <w:szCs w:val="20"/>
              </w:rPr>
            </w:pPr>
            <w:r>
              <w:rPr>
                <w:color w:val="000000"/>
                <w:sz w:val="20"/>
                <w:szCs w:val="20"/>
              </w:rPr>
              <w:t>1 539 060,00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1D53E0" w:rsidRDefault="001325A2" w:rsidP="00114B53">
            <w:pPr>
              <w:shd w:val="clear" w:color="auto" w:fill="FFFFFF"/>
              <w:jc w:val="both"/>
              <w:rPr>
                <w:color w:val="000000"/>
                <w:sz w:val="20"/>
                <w:szCs w:val="20"/>
              </w:rPr>
            </w:pPr>
            <w:r>
              <w:rPr>
                <w:color w:val="000000"/>
                <w:sz w:val="20"/>
                <w:szCs w:val="20"/>
              </w:rPr>
              <w:t>1 572 030,00</w:t>
            </w:r>
          </w:p>
        </w:tc>
      </w:tr>
      <w:tr w:rsidR="001325A2" w:rsidRPr="00DB5B8D" w:rsidTr="00114B53">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shd w:val="clear" w:color="auto" w:fill="FFFFFF"/>
              <w:jc w:val="both"/>
              <w:rPr>
                <w:color w:val="000000"/>
                <w:spacing w:val="2"/>
                <w:sz w:val="20"/>
                <w:szCs w:val="20"/>
              </w:rPr>
            </w:pPr>
            <w:r w:rsidRPr="009F2D45">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sz w:val="20"/>
                <w:szCs w:val="20"/>
              </w:rPr>
              <w:t xml:space="preserve">01 1 01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625 060,00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658 030,00</w:t>
            </w:r>
          </w:p>
        </w:tc>
      </w:tr>
      <w:tr w:rsidR="001325A2" w:rsidRPr="00DB5B8D" w:rsidTr="00114B53">
        <w:trPr>
          <w:trHeight w:val="231"/>
        </w:trPr>
        <w:tc>
          <w:tcPr>
            <w:tcW w:w="4820" w:type="dxa"/>
            <w:tcBorders>
              <w:top w:val="single" w:sz="4" w:space="0" w:color="000000"/>
              <w:left w:val="single" w:sz="4" w:space="0" w:color="000000"/>
              <w:bottom w:val="single" w:sz="4" w:space="0" w:color="000000"/>
              <w:right w:val="single" w:sz="4" w:space="0" w:color="000000"/>
            </w:tcBorders>
          </w:tcPr>
          <w:p w:rsidR="001325A2" w:rsidRPr="009F2D45" w:rsidRDefault="001325A2" w:rsidP="00114B53">
            <w:pPr>
              <w:shd w:val="clear" w:color="auto" w:fill="FFFFFF"/>
              <w:jc w:val="both"/>
              <w:rPr>
                <w:color w:val="000000"/>
                <w:spacing w:val="2"/>
                <w:sz w:val="20"/>
                <w:szCs w:val="20"/>
              </w:rPr>
            </w:pPr>
            <w:r w:rsidRPr="009F2D4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CE7ADB" w:rsidRDefault="001325A2" w:rsidP="00114B53">
            <w:pPr>
              <w:jc w:val="both"/>
              <w:rPr>
                <w:sz w:val="20"/>
                <w:szCs w:val="20"/>
              </w:rPr>
            </w:pPr>
            <w:r w:rsidRPr="00E50624">
              <w:rPr>
                <w:sz w:val="20"/>
                <w:szCs w:val="20"/>
              </w:rPr>
              <w:t xml:space="preserve">01 1 01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625 060,00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658 030,00</w:t>
            </w:r>
          </w:p>
        </w:tc>
      </w:tr>
      <w:tr w:rsidR="001325A2" w:rsidRPr="00DB5B8D" w:rsidTr="00114B53">
        <w:trPr>
          <w:trHeight w:val="231"/>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r>
      <w:tr w:rsidR="001325A2" w:rsidRPr="00DB5B8D" w:rsidTr="00114B53">
        <w:trPr>
          <w:trHeight w:val="139"/>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710 000,00</w:t>
            </w:r>
          </w:p>
        </w:tc>
      </w:tr>
      <w:tr w:rsidR="001325A2" w:rsidRPr="00DB5B8D" w:rsidTr="00114B53">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4000,00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4000,00</w:t>
            </w:r>
          </w:p>
        </w:tc>
      </w:tr>
      <w:tr w:rsidR="001325A2" w:rsidRPr="00DB5B8D" w:rsidTr="00114B53">
        <w:trPr>
          <w:trHeight w:val="110"/>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w:t>
            </w:r>
            <w:r w:rsidRPr="00E50624">
              <w:rPr>
                <w:sz w:val="20"/>
                <w:szCs w:val="20"/>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w:t>
            </w:r>
            <w:r w:rsidRPr="00E50624">
              <w:rPr>
                <w:sz w:val="20"/>
                <w:szCs w:val="20"/>
              </w:rPr>
              <w:t>000</w:t>
            </w:r>
            <w:r>
              <w:rPr>
                <w:sz w:val="20"/>
                <w:szCs w:val="20"/>
              </w:rPr>
              <w:t>,00</w:t>
            </w:r>
          </w:p>
        </w:tc>
      </w:tr>
      <w:tr w:rsidR="001325A2" w:rsidRPr="00DB5B8D" w:rsidTr="00114B53">
        <w:trPr>
          <w:trHeight w:val="110"/>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w:t>
            </w:r>
            <w:r w:rsidRPr="00E50624">
              <w:rPr>
                <w:sz w:val="20"/>
                <w:szCs w:val="20"/>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w:t>
            </w:r>
            <w:r w:rsidRPr="00E50624">
              <w:rPr>
                <w:sz w:val="20"/>
                <w:szCs w:val="20"/>
              </w:rPr>
              <w:t>000</w:t>
            </w:r>
            <w:r>
              <w:rPr>
                <w:sz w:val="20"/>
                <w:szCs w:val="20"/>
              </w:rPr>
              <w:t>,00</w:t>
            </w:r>
          </w:p>
        </w:tc>
      </w:tr>
      <w:tr w:rsidR="001325A2" w:rsidRPr="00DB5B8D" w:rsidTr="00114B53">
        <w:trPr>
          <w:trHeight w:val="71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i/>
                <w:color w:val="000000"/>
                <w:sz w:val="20"/>
                <w:szCs w:val="20"/>
              </w:rPr>
            </w:pPr>
            <w:r w:rsidRPr="00E50624">
              <w:rPr>
                <w:b/>
                <w:i/>
                <w:color w:val="000000"/>
                <w:sz w:val="20"/>
                <w:szCs w:val="20"/>
              </w:rPr>
              <w:t>01 2 00 00000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17E6A" w:rsidRDefault="001325A2" w:rsidP="00114B53">
            <w:pPr>
              <w:jc w:val="both"/>
              <w:rPr>
                <w:sz w:val="20"/>
                <w:szCs w:val="20"/>
              </w:rPr>
            </w:pPr>
            <w:r>
              <w:rPr>
                <w:sz w:val="20"/>
                <w:szCs w:val="20"/>
              </w:rPr>
              <w:t>1 600 485,00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114B53">
            <w:pPr>
              <w:jc w:val="both"/>
              <w:rPr>
                <w:sz w:val="20"/>
                <w:szCs w:val="20"/>
              </w:rPr>
            </w:pPr>
            <w:r>
              <w:rPr>
                <w:sz w:val="20"/>
                <w:szCs w:val="20"/>
              </w:rPr>
              <w:t>1 680 056,00</w:t>
            </w:r>
          </w:p>
        </w:tc>
      </w:tr>
      <w:tr w:rsidR="001325A2" w:rsidRPr="00DB5B8D" w:rsidTr="00114B53">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color w:val="000000"/>
                <w:sz w:val="20"/>
                <w:szCs w:val="20"/>
              </w:rPr>
            </w:pPr>
            <w:r w:rsidRPr="00E50624">
              <w:rPr>
                <w:b/>
                <w:color w:val="000000"/>
                <w:sz w:val="20"/>
                <w:szCs w:val="20"/>
              </w:rPr>
              <w:t>01 2 01 00000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17E6A" w:rsidRDefault="001325A2" w:rsidP="00114B53">
            <w:pPr>
              <w:jc w:val="both"/>
              <w:rPr>
                <w:sz w:val="20"/>
                <w:szCs w:val="20"/>
              </w:rPr>
            </w:pPr>
            <w:r>
              <w:rPr>
                <w:sz w:val="20"/>
                <w:szCs w:val="20"/>
              </w:rPr>
              <w:t>1 600 485,00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114B53">
            <w:pPr>
              <w:jc w:val="both"/>
              <w:rPr>
                <w:sz w:val="20"/>
                <w:szCs w:val="20"/>
              </w:rPr>
            </w:pPr>
            <w:r>
              <w:rPr>
                <w:sz w:val="20"/>
                <w:szCs w:val="20"/>
              </w:rPr>
              <w:t>1 680 056,00</w:t>
            </w:r>
          </w:p>
        </w:tc>
      </w:tr>
      <w:tr w:rsidR="001325A2" w:rsidRPr="00DB5B8D" w:rsidTr="00114B53">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9F2D45">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sidRPr="00E50624">
              <w:rPr>
                <w:sz w:val="20"/>
                <w:szCs w:val="20"/>
              </w:rPr>
              <w:t xml:space="preserve">01 2 01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1 510 485,00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jc w:val="both"/>
              <w:rPr>
                <w:sz w:val="20"/>
                <w:szCs w:val="20"/>
              </w:rPr>
            </w:pPr>
            <w:r w:rsidRPr="00CD2120">
              <w:rPr>
                <w:sz w:val="20"/>
                <w:szCs w:val="20"/>
              </w:rPr>
              <w:t>1 590 056,00</w:t>
            </w:r>
          </w:p>
        </w:tc>
      </w:tr>
      <w:tr w:rsidR="001325A2" w:rsidRPr="00DB5B8D" w:rsidTr="00114B53">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 xml:space="preserve">01 2 01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1 510 485,00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jc w:val="both"/>
              <w:rPr>
                <w:sz w:val="20"/>
                <w:szCs w:val="20"/>
              </w:rPr>
            </w:pPr>
            <w:r w:rsidRPr="00CD2120">
              <w:rPr>
                <w:sz w:val="20"/>
                <w:szCs w:val="20"/>
              </w:rPr>
              <w:t>1 590 056,00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89 000,00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89 000,00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114B53">
            <w:pPr>
              <w:jc w:val="both"/>
              <w:rPr>
                <w:sz w:val="20"/>
                <w:szCs w:val="20"/>
              </w:rPr>
            </w:pPr>
            <w:r>
              <w:rPr>
                <w:sz w:val="20"/>
                <w:szCs w:val="20"/>
              </w:rPr>
              <w:t>89 000,00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89 000,00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jc w:val="both"/>
              <w:rPr>
                <w:sz w:val="20"/>
                <w:szCs w:val="20"/>
              </w:rPr>
            </w:pPr>
            <w:r>
              <w:rPr>
                <w:sz w:val="20"/>
                <w:szCs w:val="20"/>
              </w:rPr>
              <w:t>1</w:t>
            </w:r>
            <w:r>
              <w:rPr>
                <w:sz w:val="20"/>
                <w:szCs w:val="20"/>
                <w:lang w:val="en-US"/>
              </w:rPr>
              <w:t> </w:t>
            </w:r>
            <w:r w:rsidRPr="00E50624">
              <w:rPr>
                <w:sz w:val="20"/>
                <w:szCs w:val="20"/>
                <w:lang w:val="en-US"/>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1 000,00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04 0  00 00000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400 000,00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04 2 0000000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400 000,00</w:t>
            </w:r>
          </w:p>
        </w:tc>
      </w:tr>
      <w:tr w:rsidR="001325A2" w:rsidRPr="00DB5B8D" w:rsidTr="00114B53">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lastRenderedPageBreak/>
              <w:t>Основное мероприятие «Осуществление мероприятий в области имущественных и земельных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114B53">
            <w:pPr>
              <w:jc w:val="both"/>
              <w:rPr>
                <w:sz w:val="20"/>
                <w:szCs w:val="20"/>
              </w:rPr>
            </w:pPr>
            <w:r>
              <w:rPr>
                <w:sz w:val="20"/>
                <w:szCs w:val="20"/>
              </w:rPr>
              <w:t>400 000,00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в области имущественных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в области земельных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С1468</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tabs>
                <w:tab w:val="left" w:pos="765"/>
              </w:tabs>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tabs>
                <w:tab w:val="left" w:pos="765"/>
              </w:tabs>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04 2 01 С1468</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05 0 00 00000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05 1 00 00000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в области энергосбережения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С1434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sz w:val="20"/>
                <w:szCs w:val="20"/>
              </w:rPr>
              <w:t>200 000,00</w:t>
            </w:r>
          </w:p>
        </w:tc>
      </w:tr>
      <w:tr w:rsidR="001325A2" w:rsidRPr="00DB5B8D" w:rsidTr="00114B53">
        <w:trPr>
          <w:trHeight w:val="469"/>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05 1 01 С1434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07 0 00 0000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jc w:val="both"/>
              <w:rPr>
                <w:b/>
                <w:sz w:val="20"/>
                <w:szCs w:val="20"/>
              </w:rPr>
            </w:pPr>
            <w:r>
              <w:rPr>
                <w:b/>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C2653E" w:rsidRDefault="001325A2" w:rsidP="00114B53">
            <w:pPr>
              <w:jc w:val="both"/>
              <w:rPr>
                <w:b/>
                <w:sz w:val="20"/>
                <w:szCs w:val="20"/>
              </w:rPr>
            </w:pPr>
            <w:r w:rsidRPr="00C2653E">
              <w:rPr>
                <w:b/>
                <w:sz w:val="20"/>
                <w:szCs w:val="20"/>
              </w:rPr>
              <w:t>817 497,00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i/>
                <w:sz w:val="20"/>
                <w:szCs w:val="20"/>
              </w:rPr>
              <w:t>07 3 00 00000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114B53">
            <w:pPr>
              <w:jc w:val="both"/>
              <w:rPr>
                <w:sz w:val="20"/>
                <w:szCs w:val="20"/>
              </w:rPr>
            </w:pPr>
            <w:r>
              <w:rPr>
                <w:sz w:val="20"/>
                <w:szCs w:val="20"/>
              </w:rPr>
              <w:t>817 497,00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817 497,00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w:t>
            </w: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w:t>
            </w: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по благоустройству</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897 497,00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114B53">
            <w:pPr>
              <w:jc w:val="both"/>
              <w:rPr>
                <w:sz w:val="20"/>
                <w:szCs w:val="20"/>
              </w:rPr>
            </w:pPr>
            <w:r>
              <w:rPr>
                <w:sz w:val="20"/>
                <w:szCs w:val="20"/>
              </w:rPr>
              <w:t>597 497,00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897 497,00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114B53">
            <w:pPr>
              <w:jc w:val="both"/>
              <w:rPr>
                <w:sz w:val="20"/>
                <w:szCs w:val="20"/>
              </w:rPr>
            </w:pPr>
            <w:r>
              <w:rPr>
                <w:sz w:val="20"/>
                <w:szCs w:val="20"/>
              </w:rPr>
              <w:t>597 497,00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08 0 00 00000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jc w:val="both"/>
              <w:rPr>
                <w:b/>
                <w:sz w:val="20"/>
                <w:szCs w:val="20"/>
              </w:rPr>
            </w:pPr>
            <w:r w:rsidRPr="00CD2120">
              <w:rPr>
                <w:b/>
                <w:sz w:val="20"/>
                <w:szCs w:val="20"/>
              </w:rPr>
              <w:t>50 000,00</w:t>
            </w:r>
          </w:p>
        </w:tc>
      </w:tr>
      <w:tr w:rsidR="001325A2" w:rsidRPr="00DB5B8D" w:rsidTr="00114B53">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 xml:space="preserve">Повышение эффективности работы с молодежью, организация отдыха и оздоровления </w:t>
            </w:r>
            <w:r w:rsidRPr="00E50624">
              <w:rPr>
                <w:i/>
                <w:color w:val="000000"/>
                <w:spacing w:val="6"/>
                <w:sz w:val="20"/>
                <w:szCs w:val="20"/>
              </w:rPr>
              <w:lastRenderedPageBreak/>
              <w:t>детей, молодежи, развитие физической культуры и спорта</w:t>
            </w:r>
            <w:r w:rsidRPr="00E50624">
              <w:rPr>
                <w:i/>
                <w:color w:val="000000"/>
                <w:spacing w:val="2"/>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lastRenderedPageBreak/>
              <w:t>08 3 00 00000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50 000,00</w:t>
            </w:r>
          </w:p>
        </w:tc>
      </w:tr>
      <w:tr w:rsidR="001325A2" w:rsidRPr="00DB5B8D" w:rsidTr="00114B53">
        <w:trPr>
          <w:trHeight w:val="878"/>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pStyle w:val="ConsPlusNormal"/>
              <w:widowControl/>
              <w:ind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DB5B8D" w:rsidTr="00114B53">
        <w:trPr>
          <w:trHeight w:val="83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09 0 00 0000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3 546 000,00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3 546 000,00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09 1 00 00000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A1B07" w:rsidRDefault="001325A2" w:rsidP="00114B53">
            <w:pPr>
              <w:jc w:val="both"/>
              <w:rPr>
                <w:i/>
                <w:sz w:val="20"/>
                <w:szCs w:val="20"/>
              </w:rPr>
            </w:pPr>
            <w:r w:rsidRPr="004A1B07">
              <w:rPr>
                <w:sz w:val="20"/>
                <w:szCs w:val="20"/>
              </w:rPr>
              <w:t>3 </w:t>
            </w:r>
            <w:r>
              <w:rPr>
                <w:sz w:val="20"/>
                <w:szCs w:val="20"/>
              </w:rPr>
              <w:t>546</w:t>
            </w:r>
            <w:r w:rsidRPr="004A1B07">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A1B07" w:rsidRDefault="001325A2" w:rsidP="00114B53">
            <w:pPr>
              <w:jc w:val="both"/>
              <w:rPr>
                <w:i/>
                <w:sz w:val="20"/>
                <w:szCs w:val="20"/>
              </w:rPr>
            </w:pPr>
            <w:r w:rsidRPr="004A1B07">
              <w:rPr>
                <w:sz w:val="20"/>
                <w:szCs w:val="20"/>
              </w:rPr>
              <w:t>3 </w:t>
            </w:r>
            <w:r>
              <w:rPr>
                <w:sz w:val="20"/>
                <w:szCs w:val="20"/>
              </w:rPr>
              <w:t>546</w:t>
            </w:r>
            <w:r w:rsidRPr="004A1B07">
              <w:rPr>
                <w:sz w:val="20"/>
                <w:szCs w:val="20"/>
              </w:rPr>
              <w:t>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jc w:val="both"/>
              <w:rPr>
                <w:sz w:val="20"/>
                <w:szCs w:val="20"/>
              </w:rPr>
            </w:pPr>
            <w:r w:rsidRPr="006F6774">
              <w:rPr>
                <w:sz w:val="20"/>
                <w:szCs w:val="20"/>
              </w:rPr>
              <w:t>3 </w:t>
            </w:r>
            <w:r>
              <w:rPr>
                <w:sz w:val="20"/>
                <w:szCs w:val="20"/>
              </w:rPr>
              <w:t>546</w:t>
            </w:r>
            <w:r w:rsidRPr="006F6774">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jc w:val="both"/>
              <w:rPr>
                <w:sz w:val="20"/>
                <w:szCs w:val="20"/>
              </w:rPr>
            </w:pPr>
            <w:r w:rsidRPr="006F6774">
              <w:rPr>
                <w:sz w:val="20"/>
                <w:szCs w:val="20"/>
              </w:rPr>
              <w:t>3 </w:t>
            </w:r>
            <w:r>
              <w:rPr>
                <w:sz w:val="20"/>
                <w:szCs w:val="20"/>
              </w:rPr>
              <w:t>546</w:t>
            </w:r>
            <w:r w:rsidRPr="006F6774">
              <w:rPr>
                <w:sz w:val="20"/>
                <w:szCs w:val="20"/>
              </w:rPr>
              <w:t>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3 526 000,00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3 526 000,00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BE010B" w:rsidRDefault="001325A2" w:rsidP="00114B53">
            <w:pPr>
              <w:jc w:val="both"/>
              <w:rPr>
                <w:sz w:val="20"/>
                <w:szCs w:val="20"/>
              </w:rPr>
            </w:pPr>
            <w:r w:rsidRPr="00BE010B">
              <w:rPr>
                <w:sz w:val="20"/>
                <w:szCs w:val="20"/>
              </w:rPr>
              <w:t>3 </w:t>
            </w:r>
            <w:r>
              <w:rPr>
                <w:sz w:val="20"/>
                <w:szCs w:val="20"/>
              </w:rPr>
              <w:t>371</w:t>
            </w:r>
            <w:r w:rsidRPr="00BE010B">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BE010B" w:rsidRDefault="001325A2" w:rsidP="00114B53">
            <w:pPr>
              <w:jc w:val="both"/>
              <w:rPr>
                <w:sz w:val="20"/>
                <w:szCs w:val="20"/>
              </w:rPr>
            </w:pPr>
            <w:r w:rsidRPr="00BE010B">
              <w:rPr>
                <w:sz w:val="20"/>
                <w:szCs w:val="20"/>
              </w:rPr>
              <w:t>3 </w:t>
            </w:r>
            <w:r>
              <w:rPr>
                <w:sz w:val="20"/>
                <w:szCs w:val="20"/>
              </w:rPr>
              <w:t>371</w:t>
            </w:r>
            <w:r w:rsidRPr="00BE010B">
              <w:rPr>
                <w:sz w:val="20"/>
                <w:szCs w:val="20"/>
              </w:rPr>
              <w:t>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BE010B" w:rsidRDefault="001325A2" w:rsidP="00114B53">
            <w:pPr>
              <w:jc w:val="both"/>
              <w:rPr>
                <w:sz w:val="20"/>
                <w:szCs w:val="20"/>
              </w:rPr>
            </w:pPr>
            <w:r>
              <w:rPr>
                <w:sz w:val="20"/>
                <w:szCs w:val="20"/>
              </w:rPr>
              <w:t>155 000,00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BE010B" w:rsidRDefault="001325A2" w:rsidP="00114B53">
            <w:pPr>
              <w:jc w:val="both"/>
              <w:rPr>
                <w:sz w:val="20"/>
                <w:szCs w:val="20"/>
              </w:rPr>
            </w:pPr>
            <w:r>
              <w:rPr>
                <w:sz w:val="20"/>
                <w:szCs w:val="20"/>
              </w:rPr>
              <w:t>155 000,00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11 0 00 00000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1 500 000,00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1 300 000,00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1 500 000,00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1 </w:t>
            </w:r>
            <w:r>
              <w:rPr>
                <w:color w:val="000000"/>
                <w:spacing w:val="-4"/>
                <w:sz w:val="20"/>
                <w:szCs w:val="20"/>
              </w:rPr>
              <w:t>3</w:t>
            </w:r>
            <w:r w:rsidRPr="006F6774">
              <w:rPr>
                <w:color w:val="000000"/>
                <w:spacing w:val="-4"/>
                <w:sz w:val="20"/>
                <w:szCs w:val="20"/>
              </w:rPr>
              <w:t>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114B53">
            <w:pPr>
              <w:shd w:val="clear" w:color="auto" w:fill="FFFFFF"/>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708"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shd w:val="clear" w:color="auto" w:fill="FFFFFF"/>
              <w:jc w:val="both"/>
              <w:rPr>
                <w:color w:val="000000"/>
                <w:sz w:val="20"/>
                <w:szCs w:val="20"/>
                <w:lang w:val="en-US"/>
              </w:rPr>
            </w:pPr>
            <w:r>
              <w:rPr>
                <w:color w:val="000000"/>
                <w:sz w:val="20"/>
                <w:szCs w:val="20"/>
                <w:lang w:val="en-US"/>
              </w:rPr>
              <w:t>400</w:t>
            </w:r>
          </w:p>
        </w:tc>
        <w:tc>
          <w:tcPr>
            <w:tcW w:w="1560"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831101" w:rsidRDefault="001325A2" w:rsidP="00114B53">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 xml:space="preserve">Основное мероприятие «Осуществление мероприятий по капитальному ремонту, ремонту и </w:t>
            </w:r>
            <w:r w:rsidRPr="00E50624">
              <w:rPr>
                <w:color w:val="000000"/>
                <w:spacing w:val="6"/>
                <w:sz w:val="20"/>
                <w:szCs w:val="20"/>
              </w:rPr>
              <w:lastRenderedPageBreak/>
              <w:t>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sidRPr="00E50624">
              <w:rPr>
                <w:sz w:val="20"/>
                <w:szCs w:val="20"/>
              </w:rPr>
              <w:lastRenderedPageBreak/>
              <w:t>11 2 02 00000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900 000,00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13 0 00 00000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shd w:val="clear" w:color="auto" w:fill="FFFFFF"/>
              <w:jc w:val="both"/>
              <w:rPr>
                <w:b/>
                <w:color w:val="000000"/>
                <w:spacing w:val="-4"/>
                <w:sz w:val="20"/>
                <w:szCs w:val="20"/>
              </w:rPr>
            </w:pPr>
            <w:r w:rsidRPr="00CD2120">
              <w:rPr>
                <w:b/>
                <w:color w:val="000000"/>
                <w:spacing w:val="-4"/>
                <w:sz w:val="20"/>
                <w:szCs w:val="20"/>
              </w:rPr>
              <w:t>65  000,00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13 2 00 00000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65 000,00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65 000,00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114B53">
            <w:pPr>
              <w:shd w:val="clear" w:color="auto" w:fill="FFFFFF"/>
              <w:jc w:val="both"/>
              <w:rPr>
                <w:color w:val="000000"/>
                <w:spacing w:val="-4"/>
                <w:sz w:val="20"/>
                <w:szCs w:val="20"/>
              </w:rPr>
            </w:pPr>
            <w:r w:rsidRPr="00CD2120">
              <w:rPr>
                <w:color w:val="000000"/>
                <w:spacing w:val="-4"/>
                <w:sz w:val="20"/>
                <w:szCs w:val="20"/>
              </w:rPr>
              <w:t>65 000,00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114B53">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jc w:val="both"/>
              <w:rPr>
                <w:sz w:val="20"/>
                <w:szCs w:val="20"/>
              </w:rPr>
            </w:pPr>
            <w:r w:rsidRPr="00CD2120">
              <w:rPr>
                <w:color w:val="000000"/>
                <w:spacing w:val="-4"/>
                <w:sz w:val="20"/>
                <w:szCs w:val="20"/>
              </w:rPr>
              <w:t>65 000,00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sidRPr="00E50624">
              <w:rPr>
                <w:b/>
                <w:sz w:val="20"/>
                <w:szCs w:val="20"/>
              </w:rPr>
              <w:t>15 0 00 00000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15 3 00 00000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114B53">
            <w:pPr>
              <w:jc w:val="both"/>
              <w:rPr>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15 3 01 00000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4"/>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sz w:val="20"/>
                <w:szCs w:val="20"/>
              </w:rPr>
              <w:t>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color w:val="000000"/>
                <w:sz w:val="20"/>
                <w:szCs w:val="20"/>
              </w:rPr>
            </w:pPr>
            <w:r w:rsidRPr="00E50624">
              <w:rPr>
                <w:b/>
                <w:i/>
                <w:color w:val="000000"/>
                <w:spacing w:val="-1"/>
                <w:sz w:val="20"/>
                <w:szCs w:val="20"/>
              </w:rPr>
              <w:t>20 0  00 00000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120 000,00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4"/>
                <w:sz w:val="20"/>
                <w:szCs w:val="20"/>
              </w:rPr>
            </w:pPr>
            <w:r>
              <w:rPr>
                <w:b/>
                <w:color w:val="000000"/>
                <w:spacing w:val="-4"/>
                <w:sz w:val="20"/>
                <w:szCs w:val="20"/>
              </w:rPr>
              <w:t>120 000,00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1"/>
                <w:sz w:val="20"/>
                <w:szCs w:val="20"/>
              </w:rPr>
            </w:pPr>
            <w:r w:rsidRPr="00E50624">
              <w:rPr>
                <w:i/>
                <w:color w:val="000000"/>
                <w:spacing w:val="-1"/>
                <w:sz w:val="20"/>
                <w:szCs w:val="20"/>
              </w:rPr>
              <w:t>20 1 00 00000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20 1 01 00000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DB5B8D" w:rsidTr="00114B53">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100 000,00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i/>
                <w:color w:val="000000"/>
                <w:sz w:val="20"/>
                <w:szCs w:val="20"/>
              </w:rPr>
            </w:pPr>
            <w:r w:rsidRPr="00E50624">
              <w:rPr>
                <w:i/>
                <w:color w:val="000000"/>
                <w:sz w:val="20"/>
                <w:szCs w:val="20"/>
              </w:rPr>
              <w:t>20 2 00 00000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4"/>
                <w:sz w:val="20"/>
                <w:szCs w:val="20"/>
              </w:rPr>
            </w:pPr>
            <w:r>
              <w:rPr>
                <w:color w:val="000000"/>
                <w:spacing w:val="-4"/>
                <w:sz w:val="20"/>
                <w:szCs w:val="20"/>
              </w:rPr>
              <w:t>20 000,00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Pr>
                <w:sz w:val="20"/>
                <w:szCs w:val="20"/>
              </w:rPr>
              <w:t>20 000,00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rPr>
          <w:trHeight w:val="286"/>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sz w:val="20"/>
                <w:szCs w:val="20"/>
              </w:rPr>
            </w:pPr>
            <w:r w:rsidRPr="00E50624">
              <w:rPr>
                <w:b/>
                <w:color w:val="000000"/>
                <w:spacing w:val="1"/>
                <w:sz w:val="20"/>
                <w:szCs w:val="20"/>
              </w:rPr>
              <w:t>Обеспечение функционирования Главы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1"/>
                <w:sz w:val="20"/>
                <w:szCs w:val="20"/>
              </w:rPr>
            </w:pPr>
            <w:r w:rsidRPr="00E50624">
              <w:rPr>
                <w:b/>
                <w:color w:val="000000"/>
                <w:spacing w:val="-1"/>
                <w:sz w:val="20"/>
                <w:szCs w:val="20"/>
              </w:rPr>
              <w:t>71 0 00 00000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705 000,00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z w:val="20"/>
                <w:szCs w:val="20"/>
              </w:rPr>
            </w:pPr>
            <w:r w:rsidRPr="00E50624">
              <w:rPr>
                <w:color w:val="000000"/>
                <w:spacing w:val="6"/>
                <w:sz w:val="20"/>
                <w:szCs w:val="20"/>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z w:val="20"/>
                <w:szCs w:val="20"/>
              </w:rPr>
              <w:t>705 000,00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76 0 00 00000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b/>
                <w:sz w:val="20"/>
                <w:szCs w:val="20"/>
              </w:rPr>
            </w:pPr>
            <w:r>
              <w:rPr>
                <w:b/>
                <w:sz w:val="20"/>
                <w:szCs w:val="20"/>
              </w:rPr>
              <w:t>200 000,00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200 000,00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sz w:val="20"/>
                <w:szCs w:val="20"/>
              </w:rPr>
              <w:t>200 000,00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150 000,00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150 000,00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50 000,00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50 000,00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77 0 00 00000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1"/>
                <w:sz w:val="20"/>
                <w:szCs w:val="20"/>
              </w:rPr>
            </w:pPr>
            <w:r>
              <w:rPr>
                <w:b/>
                <w:color w:val="000000"/>
                <w:spacing w:val="-1"/>
                <w:sz w:val="20"/>
                <w:szCs w:val="20"/>
              </w:rPr>
              <w:t>255 471,00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114B53">
            <w:pPr>
              <w:shd w:val="clear" w:color="auto" w:fill="FFFFFF"/>
              <w:jc w:val="both"/>
              <w:rPr>
                <w:b/>
                <w:color w:val="000000"/>
                <w:sz w:val="20"/>
                <w:szCs w:val="20"/>
              </w:rPr>
            </w:pPr>
            <w:r w:rsidRPr="00D00581">
              <w:rPr>
                <w:b/>
                <w:color w:val="000000"/>
                <w:sz w:val="20"/>
                <w:szCs w:val="20"/>
              </w:rPr>
              <w:t>264 366,00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Непрограммные расходы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77 2 00 00000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shd w:val="clear" w:color="auto" w:fill="FFFFFF"/>
              <w:jc w:val="both"/>
              <w:rPr>
                <w:color w:val="000000"/>
                <w:sz w:val="20"/>
                <w:szCs w:val="20"/>
              </w:rPr>
            </w:pPr>
            <w:r>
              <w:rPr>
                <w:color w:val="000000"/>
                <w:sz w:val="20"/>
                <w:szCs w:val="20"/>
              </w:rPr>
              <w:t>253 167,00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225 471,00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234 366,00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1"/>
                <w:sz w:val="20"/>
                <w:szCs w:val="20"/>
              </w:rPr>
            </w:pPr>
            <w:r w:rsidRPr="00E50624">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225 471,00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234 366,00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78 0 00 00000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300 000,00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78 1 00 00000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Pr>
                <w:color w:val="000000"/>
                <w:sz w:val="20"/>
                <w:szCs w:val="20"/>
              </w:rPr>
              <w:t>300 000,00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sidRPr="004D6C59">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sidRPr="004D6C59">
              <w:rPr>
                <w:sz w:val="20"/>
                <w:szCs w:val="20"/>
              </w:rPr>
              <w:t>300 000,00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300 000,00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b/>
                <w:color w:val="000000"/>
                <w:sz w:val="20"/>
                <w:szCs w:val="20"/>
              </w:rPr>
              <w:t>79 0 00 00000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b/>
                <w:sz w:val="20"/>
                <w:szCs w:val="20"/>
              </w:rPr>
            </w:pPr>
            <w:r>
              <w:rPr>
                <w:b/>
                <w:sz w:val="20"/>
                <w:szCs w:val="20"/>
              </w:rPr>
              <w:t>6 665 000,00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Pr>
                <w:b/>
                <w:color w:val="000000"/>
                <w:sz w:val="20"/>
                <w:szCs w:val="20"/>
              </w:rPr>
              <w:t>6 063 561,00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A5436" w:rsidRDefault="001325A2" w:rsidP="00114B53">
            <w:pPr>
              <w:jc w:val="both"/>
              <w:rPr>
                <w:sz w:val="20"/>
                <w:szCs w:val="20"/>
              </w:rPr>
            </w:pPr>
            <w:r>
              <w:rPr>
                <w:sz w:val="20"/>
                <w:szCs w:val="20"/>
              </w:rPr>
              <w:t>6 665 000,00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114B53">
            <w:pPr>
              <w:shd w:val="clear" w:color="auto" w:fill="FFFFFF"/>
              <w:jc w:val="both"/>
              <w:rPr>
                <w:color w:val="000000"/>
                <w:sz w:val="20"/>
                <w:szCs w:val="20"/>
              </w:rPr>
            </w:pPr>
            <w:r w:rsidRPr="00D00581">
              <w:rPr>
                <w:color w:val="000000"/>
                <w:sz w:val="20"/>
                <w:szCs w:val="20"/>
              </w:rPr>
              <w:t>6 063 561,00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pacing w:val="-4"/>
                <w:sz w:val="20"/>
                <w:szCs w:val="20"/>
              </w:rPr>
            </w:pPr>
            <w:r>
              <w:rPr>
                <w:spacing w:val="-4"/>
                <w:sz w:val="20"/>
                <w:szCs w:val="20"/>
              </w:rPr>
              <w:t>4 400 000,00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114B53">
            <w:pPr>
              <w:jc w:val="both"/>
              <w:rPr>
                <w:sz w:val="20"/>
                <w:szCs w:val="20"/>
              </w:rPr>
            </w:pPr>
            <w:r>
              <w:rPr>
                <w:spacing w:val="-4"/>
                <w:sz w:val="20"/>
                <w:szCs w:val="20"/>
              </w:rPr>
              <w:t>4 400 000,00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pacing w:val="6"/>
                <w:sz w:val="20"/>
                <w:szCs w:val="20"/>
              </w:rPr>
            </w:pPr>
            <w:r w:rsidRPr="00E50624">
              <w:rPr>
                <w:color w:val="000000"/>
                <w:spacing w:val="6"/>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b/>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spacing w:val="-4"/>
                <w:sz w:val="20"/>
                <w:szCs w:val="20"/>
              </w:rPr>
            </w:pPr>
            <w:r>
              <w:rPr>
                <w:spacing w:val="-4"/>
                <w:sz w:val="20"/>
                <w:szCs w:val="20"/>
              </w:rPr>
              <w:t>2 205 000,00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jc w:val="both"/>
              <w:rPr>
                <w:sz w:val="20"/>
                <w:szCs w:val="20"/>
              </w:rPr>
            </w:pPr>
            <w:r>
              <w:rPr>
                <w:sz w:val="20"/>
                <w:szCs w:val="20"/>
              </w:rPr>
              <w:t>1 603 561,00</w:t>
            </w:r>
          </w:p>
        </w:tc>
      </w:tr>
      <w:tr w:rsidR="001325A2" w:rsidRPr="00DB5B8D" w:rsidTr="00114B53">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114B53">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114B53">
            <w:pPr>
              <w:jc w:val="both"/>
              <w:rPr>
                <w:sz w:val="20"/>
                <w:szCs w:val="20"/>
              </w:rPr>
            </w:pPr>
            <w:r>
              <w:rPr>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114B53">
            <w:pPr>
              <w:jc w:val="both"/>
              <w:rPr>
                <w:sz w:val="20"/>
                <w:szCs w:val="20"/>
              </w:rPr>
            </w:pPr>
            <w:r w:rsidRPr="00D00581">
              <w:rPr>
                <w:sz w:val="20"/>
                <w:szCs w:val="20"/>
              </w:rPr>
              <w:t>60 000,00</w:t>
            </w:r>
          </w:p>
        </w:tc>
      </w:tr>
    </w:tbl>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№13</w:t>
      </w:r>
    </w:p>
    <w:p w:rsidR="005A67C9" w:rsidRPr="0068727E" w:rsidRDefault="005A67C9" w:rsidP="005A67C9">
      <w:pPr>
        <w:pStyle w:val="a3"/>
        <w:ind w:firstLine="0"/>
        <w:jc w:val="center"/>
        <w:rPr>
          <w:b/>
          <w:sz w:val="24"/>
          <w:szCs w:val="24"/>
          <w:lang w:val="ru-RU"/>
        </w:rPr>
      </w:pPr>
      <w:r w:rsidRPr="0068727E">
        <w:rPr>
          <w:b/>
          <w:sz w:val="24"/>
          <w:szCs w:val="24"/>
          <w:lang w:val="ru-RU"/>
        </w:rPr>
        <w:t>ПРОГРАММА</w:t>
      </w:r>
    </w:p>
    <w:p w:rsidR="005A67C9" w:rsidRPr="0068727E" w:rsidRDefault="005A67C9" w:rsidP="005A67C9">
      <w:pPr>
        <w:pStyle w:val="a3"/>
        <w:ind w:firstLine="0"/>
        <w:jc w:val="center"/>
        <w:rPr>
          <w:b/>
          <w:sz w:val="24"/>
          <w:szCs w:val="24"/>
          <w:lang w:val="ru-RU"/>
        </w:rPr>
      </w:pPr>
      <w:r w:rsidRPr="0068727E">
        <w:rPr>
          <w:b/>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2021 ГОД</w:t>
      </w:r>
    </w:p>
    <w:p w:rsidR="005A67C9" w:rsidRPr="0068727E" w:rsidRDefault="005A67C9" w:rsidP="005A67C9">
      <w:pPr>
        <w:pStyle w:val="a3"/>
        <w:ind w:firstLine="0"/>
        <w:jc w:val="center"/>
        <w:rPr>
          <w:b/>
          <w:sz w:val="24"/>
          <w:szCs w:val="24"/>
          <w:lang w:val="ru-RU"/>
        </w:rPr>
      </w:pPr>
    </w:p>
    <w:p w:rsidR="005A67C9" w:rsidRPr="00736362" w:rsidRDefault="005A67C9" w:rsidP="005A67C9">
      <w:pPr>
        <w:pStyle w:val="a3"/>
        <w:ind w:firstLine="0"/>
        <w:jc w:val="left"/>
        <w:rPr>
          <w:b/>
          <w:lang w:val="ru-RU"/>
        </w:rPr>
      </w:pPr>
      <w:r w:rsidRPr="00736362">
        <w:rPr>
          <w:b/>
          <w:lang w:val="ru-RU"/>
        </w:rPr>
        <w:t>1. Привлечение внутренних заимствований</w:t>
      </w:r>
    </w:p>
    <w:p w:rsidR="005A67C9" w:rsidRPr="003C20DF" w:rsidRDefault="005A67C9" w:rsidP="005A67C9">
      <w:pPr>
        <w:pStyle w:val="a3"/>
        <w:ind w:firstLine="0"/>
        <w:jc w:val="center"/>
        <w:rPr>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jc w:val="center"/>
              <w:rPr>
                <w:sz w:val="20"/>
                <w:szCs w:val="20"/>
              </w:rPr>
            </w:pPr>
            <w:r w:rsidRPr="00DB5B8D">
              <w:rPr>
                <w:sz w:val="20"/>
                <w:szCs w:val="20"/>
              </w:rPr>
              <w:t>№ п/п</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jc w:val="center"/>
              <w:rPr>
                <w:sz w:val="20"/>
                <w:szCs w:val="20"/>
              </w:rPr>
            </w:pPr>
            <w:r w:rsidRPr="00DB5B8D">
              <w:rPr>
                <w:sz w:val="20"/>
                <w:szCs w:val="20"/>
              </w:rPr>
              <w:t>Объем привлечения средств в 20</w:t>
            </w:r>
            <w:r>
              <w:rPr>
                <w:sz w:val="20"/>
                <w:szCs w:val="20"/>
              </w:rPr>
              <w:t xml:space="preserve">21 </w:t>
            </w:r>
            <w:r w:rsidRPr="00DB5B8D">
              <w:rPr>
                <w:sz w:val="20"/>
                <w:szCs w:val="20"/>
              </w:rPr>
              <w:t>г.(рублей)</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jc w:val="center"/>
              <w:rPr>
                <w:sz w:val="20"/>
                <w:szCs w:val="20"/>
              </w:rPr>
            </w:pPr>
            <w:r>
              <w:rPr>
                <w:sz w:val="20"/>
                <w:szCs w:val="20"/>
              </w:rPr>
              <w:t>Предельный срок погашения долговых обязательств</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Pr>
                <w:sz w:val="20"/>
                <w:szCs w:val="20"/>
              </w:rPr>
              <w:t>-</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 xml:space="preserve">Бюджетные кредиты </w:t>
            </w:r>
            <w:r>
              <w:rPr>
                <w:sz w:val="20"/>
                <w:szCs w:val="20"/>
              </w:rPr>
              <w:t>из</w:t>
            </w:r>
            <w:r w:rsidRPr="00DB5B8D">
              <w:rPr>
                <w:sz w:val="20"/>
                <w:szCs w:val="20"/>
              </w:rPr>
              <w:t xml:space="preserve"> других бюджетов бюджетной системы Российской Федерации</w:t>
            </w:r>
            <w:r>
              <w:rPr>
                <w:sz w:val="20"/>
                <w:szCs w:val="20"/>
              </w:rPr>
              <w:t xml:space="preserve">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Pr>
                <w:sz w:val="20"/>
                <w:szCs w:val="20"/>
              </w:rPr>
              <w:t>-</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r>
              <w:rPr>
                <w:sz w:val="20"/>
                <w:szCs w:val="20"/>
              </w:rPr>
              <w:t>-</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325A2" w:rsidRPr="000146D5" w:rsidRDefault="001325A2" w:rsidP="00114B53">
            <w:pPr>
              <w:widowControl w:val="0"/>
              <w:snapToGrid w:val="0"/>
              <w:jc w:val="both"/>
              <w:rPr>
                <w:b/>
                <w:sz w:val="20"/>
                <w:szCs w:val="20"/>
              </w:rPr>
            </w:pPr>
            <w:r w:rsidRPr="000146D5">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325A2" w:rsidRPr="000146D5" w:rsidRDefault="001325A2" w:rsidP="00114B53">
            <w:pPr>
              <w:widowControl w:val="0"/>
              <w:snapToGrid w:val="0"/>
              <w:jc w:val="both"/>
              <w:rPr>
                <w:b/>
                <w:sz w:val="20"/>
                <w:szCs w:val="20"/>
              </w:rPr>
            </w:pPr>
            <w:r w:rsidRPr="000146D5">
              <w:rPr>
                <w:b/>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0146D5" w:rsidRDefault="001325A2" w:rsidP="00114B53">
            <w:pPr>
              <w:widowControl w:val="0"/>
              <w:snapToGrid w:val="0"/>
              <w:jc w:val="both"/>
              <w:rPr>
                <w:b/>
                <w:sz w:val="20"/>
                <w:szCs w:val="20"/>
              </w:rPr>
            </w:pPr>
            <w:r w:rsidRPr="000146D5">
              <w:rPr>
                <w:b/>
                <w:sz w:val="20"/>
                <w:szCs w:val="20"/>
              </w:rPr>
              <w:t>-</w:t>
            </w:r>
          </w:p>
        </w:tc>
      </w:tr>
    </w:tbl>
    <w:p w:rsidR="005A67C9" w:rsidRDefault="005A67C9" w:rsidP="005A67C9">
      <w:pPr>
        <w:ind w:firstLine="708"/>
        <w:rPr>
          <w:sz w:val="20"/>
          <w:szCs w:val="20"/>
        </w:rPr>
      </w:pPr>
      <w:r w:rsidRPr="00DB5B8D">
        <w:rPr>
          <w:sz w:val="20"/>
          <w:szCs w:val="20"/>
        </w:rPr>
        <w:t xml:space="preserve">                   </w:t>
      </w:r>
    </w:p>
    <w:p w:rsidR="005A67C9" w:rsidRDefault="005A67C9" w:rsidP="005A67C9">
      <w:pPr>
        <w:rPr>
          <w:b/>
          <w:sz w:val="20"/>
          <w:szCs w:val="20"/>
        </w:rPr>
      </w:pPr>
      <w:r w:rsidRPr="0002245B">
        <w:rPr>
          <w:b/>
          <w:sz w:val="20"/>
          <w:szCs w:val="20"/>
        </w:rPr>
        <w:t>2. Погашение внутренних заимствований</w:t>
      </w:r>
    </w:p>
    <w:p w:rsidR="005A67C9" w:rsidRPr="0002245B" w:rsidRDefault="005A67C9" w:rsidP="005A67C9">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325A2" w:rsidRPr="00DB5B8D" w:rsidTr="00114B53">
        <w:trPr>
          <w:trHeight w:val="673"/>
        </w:trPr>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 п/п</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jc w:val="center"/>
              <w:rPr>
                <w:sz w:val="20"/>
                <w:szCs w:val="20"/>
              </w:rPr>
            </w:pPr>
            <w:r w:rsidRPr="00DB5B8D">
              <w:rPr>
                <w:sz w:val="20"/>
                <w:szCs w:val="20"/>
              </w:rPr>
              <w:t>Объем погашения средств в 20</w:t>
            </w:r>
            <w:r>
              <w:rPr>
                <w:sz w:val="20"/>
                <w:szCs w:val="20"/>
              </w:rPr>
              <w:t xml:space="preserve">21 </w:t>
            </w:r>
            <w:r w:rsidRPr="00DB5B8D">
              <w:rPr>
                <w:sz w:val="20"/>
                <w:szCs w:val="20"/>
              </w:rPr>
              <w:t>г.(рублей)</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rPr>
                <w:sz w:val="20"/>
                <w:szCs w:val="20"/>
              </w:rPr>
            </w:pPr>
            <w:r w:rsidRPr="00DB5B8D">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0</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rPr>
                <w:sz w:val="20"/>
                <w:szCs w:val="20"/>
              </w:rPr>
            </w:pPr>
            <w:r w:rsidRPr="00DB5B8D">
              <w:rPr>
                <w:sz w:val="20"/>
                <w:szCs w:val="20"/>
              </w:rPr>
              <w:t xml:space="preserve">Бюджетные кредиты </w:t>
            </w:r>
            <w:r>
              <w:rPr>
                <w:sz w:val="20"/>
                <w:szCs w:val="20"/>
              </w:rPr>
              <w:t>из</w:t>
            </w:r>
            <w:r w:rsidRPr="00DB5B8D">
              <w:rPr>
                <w:sz w:val="20"/>
                <w:szCs w:val="20"/>
              </w:rPr>
              <w:t xml:space="preserve"> других бюджетов бюджетной системы Российской Федерации</w:t>
            </w:r>
            <w:r>
              <w:rPr>
                <w:sz w:val="20"/>
                <w:szCs w:val="20"/>
              </w:rPr>
              <w:t xml:space="preserve">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Pr>
                <w:sz w:val="20"/>
                <w:szCs w:val="20"/>
              </w:rPr>
              <w:t>0</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rPr>
                <w:sz w:val="20"/>
                <w:szCs w:val="20"/>
              </w:rPr>
            </w:pPr>
            <w:r w:rsidRPr="00DB5B8D">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r w:rsidRPr="00DB5B8D">
              <w:rPr>
                <w:sz w:val="20"/>
                <w:szCs w:val="20"/>
              </w:rPr>
              <w:t>0</w:t>
            </w:r>
          </w:p>
        </w:tc>
      </w:tr>
      <w:tr w:rsidR="001325A2" w:rsidRPr="00DB5B8D" w:rsidTr="00114B53">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114B53">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325A2" w:rsidRPr="000146D5" w:rsidRDefault="001325A2" w:rsidP="00114B53">
            <w:pPr>
              <w:widowControl w:val="0"/>
              <w:snapToGrid w:val="0"/>
              <w:rPr>
                <w:b/>
                <w:sz w:val="20"/>
                <w:szCs w:val="20"/>
              </w:rPr>
            </w:pPr>
            <w:r w:rsidRPr="000146D5">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325A2" w:rsidRPr="000146D5" w:rsidRDefault="001325A2" w:rsidP="00114B53">
            <w:pPr>
              <w:widowControl w:val="0"/>
              <w:snapToGrid w:val="0"/>
              <w:jc w:val="center"/>
              <w:rPr>
                <w:b/>
                <w:sz w:val="20"/>
                <w:szCs w:val="20"/>
              </w:rPr>
            </w:pPr>
            <w:r>
              <w:rPr>
                <w:b/>
                <w:sz w:val="20"/>
                <w:szCs w:val="20"/>
              </w:rPr>
              <w:t>0</w:t>
            </w:r>
          </w:p>
        </w:tc>
      </w:tr>
    </w:tbl>
    <w:p w:rsidR="005A67C9" w:rsidRDefault="005A67C9" w:rsidP="005A67C9">
      <w:pPr>
        <w:pStyle w:val="a3"/>
        <w:ind w:firstLine="0"/>
      </w:pPr>
      <w:r w:rsidRPr="00DB5B8D">
        <w:rPr>
          <w:color w:val="000000"/>
          <w:spacing w:val="-6"/>
          <w:lang w:val="ru-RU"/>
        </w:rPr>
        <w:t xml:space="preserve"> </w:t>
      </w: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lastRenderedPageBreak/>
        <w:t>Приложение №14</w:t>
      </w:r>
    </w:p>
    <w:p w:rsidR="005A67C9" w:rsidRPr="004121FB" w:rsidRDefault="005A67C9" w:rsidP="005A67C9">
      <w:pPr>
        <w:pStyle w:val="a3"/>
        <w:ind w:firstLine="0"/>
        <w:jc w:val="center"/>
        <w:rPr>
          <w:b/>
          <w:sz w:val="24"/>
          <w:szCs w:val="24"/>
          <w:lang w:val="ru-RU"/>
        </w:rPr>
      </w:pPr>
      <w:r w:rsidRPr="004121FB">
        <w:rPr>
          <w:b/>
          <w:sz w:val="24"/>
          <w:szCs w:val="24"/>
          <w:lang w:val="ru-RU"/>
        </w:rPr>
        <w:t>ПРОГРАММА</w:t>
      </w:r>
    </w:p>
    <w:p w:rsidR="005A67C9" w:rsidRPr="004121FB" w:rsidRDefault="005A67C9" w:rsidP="005A67C9">
      <w:pPr>
        <w:pStyle w:val="a3"/>
        <w:ind w:firstLine="0"/>
        <w:jc w:val="center"/>
        <w:rPr>
          <w:b/>
          <w:sz w:val="24"/>
          <w:szCs w:val="24"/>
          <w:lang w:val="ru-RU"/>
        </w:rPr>
      </w:pPr>
      <w:r w:rsidRPr="004121FB">
        <w:rPr>
          <w:b/>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w:t>
      </w:r>
    </w:p>
    <w:p w:rsidR="005A67C9" w:rsidRPr="0068727E" w:rsidRDefault="005A67C9" w:rsidP="005A67C9">
      <w:pPr>
        <w:pStyle w:val="a3"/>
        <w:ind w:firstLine="0"/>
        <w:rPr>
          <w:b/>
          <w:sz w:val="24"/>
          <w:szCs w:val="24"/>
          <w:lang w:val="ru-RU"/>
        </w:rPr>
      </w:pPr>
    </w:p>
    <w:p w:rsidR="005A67C9" w:rsidRPr="0068727E" w:rsidRDefault="005A67C9" w:rsidP="005A67C9">
      <w:pPr>
        <w:pStyle w:val="a3"/>
        <w:ind w:firstLine="0"/>
        <w:rPr>
          <w:b/>
          <w:sz w:val="24"/>
          <w:szCs w:val="24"/>
        </w:rPr>
      </w:pPr>
      <w:r w:rsidRPr="0068727E">
        <w:rPr>
          <w:b/>
          <w:sz w:val="24"/>
          <w:szCs w:val="24"/>
        </w:rPr>
        <w:t>1.</w:t>
      </w:r>
      <w:r w:rsidRPr="0068727E">
        <w:rPr>
          <w:b/>
          <w:sz w:val="24"/>
          <w:szCs w:val="24"/>
          <w:lang w:val="ru-RU"/>
        </w:rPr>
        <w:t xml:space="preserve"> П</w:t>
      </w:r>
      <w:proofErr w:type="spellStart"/>
      <w:r w:rsidRPr="0068727E">
        <w:rPr>
          <w:b/>
          <w:sz w:val="24"/>
          <w:szCs w:val="24"/>
        </w:rPr>
        <w:t>ривлечение</w:t>
      </w:r>
      <w:proofErr w:type="spellEnd"/>
      <w:r w:rsidRPr="0068727E">
        <w:rPr>
          <w:b/>
          <w:sz w:val="24"/>
          <w:szCs w:val="24"/>
          <w:lang w:val="ru-RU"/>
        </w:rPr>
        <w:t xml:space="preserve">  </w:t>
      </w:r>
      <w:r w:rsidRPr="0068727E">
        <w:rPr>
          <w:b/>
          <w:sz w:val="24"/>
          <w:szCs w:val="24"/>
        </w:rPr>
        <w:t xml:space="preserve"> </w:t>
      </w:r>
      <w:proofErr w:type="spellStart"/>
      <w:proofErr w:type="gramStart"/>
      <w:r w:rsidRPr="0068727E">
        <w:rPr>
          <w:b/>
          <w:sz w:val="24"/>
          <w:szCs w:val="24"/>
        </w:rPr>
        <w:t>внутренних</w:t>
      </w:r>
      <w:proofErr w:type="spellEnd"/>
      <w:r w:rsidRPr="0068727E">
        <w:rPr>
          <w:b/>
          <w:sz w:val="24"/>
          <w:szCs w:val="24"/>
        </w:rPr>
        <w:t xml:space="preserve"> </w:t>
      </w:r>
      <w:r w:rsidRPr="0068727E">
        <w:rPr>
          <w:b/>
          <w:sz w:val="24"/>
          <w:szCs w:val="24"/>
          <w:lang w:val="ru-RU"/>
        </w:rPr>
        <w:t xml:space="preserve"> </w:t>
      </w:r>
      <w:proofErr w:type="spellStart"/>
      <w:r w:rsidRPr="0068727E">
        <w:rPr>
          <w:b/>
          <w:sz w:val="24"/>
          <w:szCs w:val="24"/>
        </w:rPr>
        <w:t>заимствований</w:t>
      </w:r>
      <w:proofErr w:type="spellEnd"/>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 п/п</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p>
          <w:p w:rsidR="001325A2" w:rsidRPr="008D22FA" w:rsidRDefault="001325A2" w:rsidP="00114B53">
            <w:pPr>
              <w:widowControl w:val="0"/>
              <w:snapToGrid w:val="0"/>
              <w:jc w:val="center"/>
              <w:rPr>
                <w:sz w:val="20"/>
                <w:szCs w:val="20"/>
              </w:rPr>
            </w:pPr>
            <w:r w:rsidRPr="008D22FA">
              <w:rPr>
                <w:sz w:val="20"/>
                <w:szCs w:val="20"/>
              </w:rPr>
              <w:t>Виды заимствований</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r w:rsidRPr="008D22FA">
              <w:rPr>
                <w:sz w:val="20"/>
                <w:szCs w:val="20"/>
              </w:rPr>
              <w:t>Объем привлечения средств в 20</w:t>
            </w:r>
            <w:r>
              <w:rPr>
                <w:sz w:val="20"/>
                <w:szCs w:val="20"/>
              </w:rPr>
              <w:t xml:space="preserve">22 </w:t>
            </w:r>
            <w:r w:rsidRPr="008D22FA">
              <w:rPr>
                <w:sz w:val="20"/>
                <w:szCs w:val="20"/>
              </w:rPr>
              <w:t>г.</w:t>
            </w:r>
          </w:p>
          <w:p w:rsidR="001325A2" w:rsidRPr="008D22FA" w:rsidRDefault="001325A2" w:rsidP="00114B53">
            <w:pPr>
              <w:jc w:val="center"/>
              <w:rPr>
                <w:sz w:val="20"/>
                <w:szCs w:val="20"/>
              </w:rPr>
            </w:pPr>
            <w:r w:rsidRPr="008D22FA">
              <w:rPr>
                <w:sz w:val="20"/>
                <w:szCs w:val="20"/>
              </w:rPr>
              <w:t>(рублей)</w:t>
            </w:r>
          </w:p>
          <w:p w:rsidR="001325A2" w:rsidRPr="008D22FA" w:rsidRDefault="001325A2" w:rsidP="00114B53">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325A2" w:rsidRDefault="001325A2" w:rsidP="00114B53">
            <w:pPr>
              <w:jc w:val="center"/>
              <w:rPr>
                <w:sz w:val="20"/>
                <w:szCs w:val="20"/>
              </w:rPr>
            </w:pPr>
            <w:r>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ind w:right="-144"/>
              <w:jc w:val="center"/>
              <w:rPr>
                <w:sz w:val="20"/>
                <w:szCs w:val="20"/>
              </w:rPr>
            </w:pPr>
            <w:r w:rsidRPr="008D22FA">
              <w:rPr>
                <w:sz w:val="20"/>
                <w:szCs w:val="20"/>
              </w:rPr>
              <w:t xml:space="preserve">Объем </w:t>
            </w:r>
            <w:r>
              <w:rPr>
                <w:sz w:val="20"/>
                <w:szCs w:val="20"/>
              </w:rPr>
              <w:t>п</w:t>
            </w:r>
            <w:r w:rsidRPr="008D22FA">
              <w:rPr>
                <w:sz w:val="20"/>
                <w:szCs w:val="20"/>
              </w:rPr>
              <w:t>ривлечения средств в 20</w:t>
            </w:r>
            <w:r>
              <w:rPr>
                <w:sz w:val="20"/>
                <w:szCs w:val="20"/>
              </w:rPr>
              <w:t xml:space="preserve">23 </w:t>
            </w:r>
            <w:r w:rsidRPr="008D22FA">
              <w:rPr>
                <w:sz w:val="20"/>
                <w:szCs w:val="20"/>
              </w:rPr>
              <w:t>г.</w:t>
            </w:r>
          </w:p>
          <w:p w:rsidR="001325A2" w:rsidRPr="008D22FA" w:rsidRDefault="001325A2" w:rsidP="00114B53">
            <w:pPr>
              <w:jc w:val="center"/>
              <w:rPr>
                <w:sz w:val="20"/>
                <w:szCs w:val="20"/>
              </w:rPr>
            </w:pPr>
            <w:r w:rsidRPr="008D22FA">
              <w:rPr>
                <w:sz w:val="20"/>
                <w:szCs w:val="20"/>
              </w:rPr>
              <w:t>(рублей)</w:t>
            </w:r>
          </w:p>
          <w:p w:rsidR="001325A2" w:rsidRPr="008D22FA" w:rsidRDefault="001325A2" w:rsidP="00114B53">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325A2" w:rsidRDefault="001325A2" w:rsidP="00114B53">
            <w:pPr>
              <w:jc w:val="center"/>
              <w:rPr>
                <w:sz w:val="20"/>
                <w:szCs w:val="20"/>
              </w:rPr>
            </w:pPr>
            <w:r>
              <w:rPr>
                <w:sz w:val="20"/>
                <w:szCs w:val="20"/>
              </w:rPr>
              <w:t xml:space="preserve">Предельный </w:t>
            </w:r>
          </w:p>
          <w:p w:rsidR="001325A2" w:rsidRDefault="001325A2" w:rsidP="00114B53">
            <w:pPr>
              <w:jc w:val="center"/>
              <w:rPr>
                <w:sz w:val="20"/>
                <w:szCs w:val="20"/>
              </w:rPr>
            </w:pPr>
            <w:r>
              <w:rPr>
                <w:sz w:val="20"/>
                <w:szCs w:val="20"/>
              </w:rPr>
              <w:t>срок погашения долговых обязательств</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 xml:space="preserve">Бюджетные кредиты </w:t>
            </w:r>
            <w:r>
              <w:rPr>
                <w:sz w:val="20"/>
                <w:szCs w:val="20"/>
              </w:rPr>
              <w:t>из</w:t>
            </w:r>
            <w:r w:rsidRPr="008D22FA">
              <w:rPr>
                <w:sz w:val="20"/>
                <w:szCs w:val="20"/>
              </w:rPr>
              <w:t xml:space="preserve"> других бюджетов бюджетной системы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p>
          <w:p w:rsidR="001325A2" w:rsidRPr="008D22FA" w:rsidRDefault="001325A2" w:rsidP="00114B53">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Default="001325A2" w:rsidP="00114B53">
            <w:pPr>
              <w:jc w:val="center"/>
              <w:rPr>
                <w:sz w:val="20"/>
                <w:szCs w:val="20"/>
              </w:rPr>
            </w:pPr>
          </w:p>
          <w:p w:rsidR="001325A2" w:rsidRPr="008D22FA" w:rsidRDefault="001325A2" w:rsidP="00114B53">
            <w:pPr>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p>
          <w:p w:rsidR="001325A2" w:rsidRPr="008D22FA" w:rsidRDefault="001325A2" w:rsidP="00114B53">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Default="001325A2" w:rsidP="00114B53">
            <w:pPr>
              <w:jc w:val="center"/>
              <w:rPr>
                <w:sz w:val="20"/>
                <w:szCs w:val="20"/>
              </w:rPr>
            </w:pPr>
          </w:p>
          <w:p w:rsidR="001325A2" w:rsidRPr="008D22FA" w:rsidRDefault="001325A2" w:rsidP="00114B53">
            <w:pPr>
              <w:jc w:val="center"/>
              <w:rPr>
                <w:sz w:val="20"/>
                <w:szCs w:val="20"/>
              </w:rPr>
            </w:pPr>
            <w:r>
              <w:rPr>
                <w:sz w:val="20"/>
                <w:szCs w:val="20"/>
              </w:rPr>
              <w:t>-</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Default="001325A2" w:rsidP="00114B53">
            <w:pPr>
              <w:widowControl w:val="0"/>
              <w:snapToGrid w:val="0"/>
              <w:jc w:val="center"/>
            </w:pP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w:t>
            </w:r>
          </w:p>
        </w:tc>
      </w:tr>
    </w:tbl>
    <w:p w:rsidR="005A67C9" w:rsidRDefault="005A67C9" w:rsidP="005A67C9">
      <w:pPr>
        <w:pStyle w:val="a3"/>
        <w:ind w:firstLine="0"/>
      </w:pPr>
    </w:p>
    <w:p w:rsidR="005A67C9" w:rsidRPr="0002245B" w:rsidRDefault="005A67C9" w:rsidP="005A67C9">
      <w:pPr>
        <w:rPr>
          <w:b/>
          <w:sz w:val="20"/>
          <w:szCs w:val="20"/>
        </w:rPr>
      </w:pPr>
      <w:r w:rsidRPr="0002245B">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325A2" w:rsidTr="00114B53">
        <w:trPr>
          <w:trHeight w:val="673"/>
        </w:trPr>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 п/п</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Виды заимствований</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r w:rsidRPr="008D22FA">
              <w:rPr>
                <w:sz w:val="20"/>
                <w:szCs w:val="20"/>
              </w:rPr>
              <w:t>Объем погашения средств в 20</w:t>
            </w:r>
            <w:r>
              <w:rPr>
                <w:sz w:val="20"/>
                <w:szCs w:val="20"/>
              </w:rPr>
              <w:t xml:space="preserve">22 </w:t>
            </w:r>
            <w:r w:rsidRPr="008D22FA">
              <w:rPr>
                <w:sz w:val="20"/>
                <w:szCs w:val="20"/>
              </w:rPr>
              <w:t>г.</w:t>
            </w:r>
          </w:p>
          <w:p w:rsidR="001325A2" w:rsidRPr="008D22FA" w:rsidRDefault="001325A2" w:rsidP="00114B53">
            <w:pPr>
              <w:jc w:val="center"/>
              <w:rPr>
                <w:sz w:val="20"/>
                <w:szCs w:val="20"/>
              </w:rPr>
            </w:pPr>
            <w:r>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r w:rsidRPr="008D22FA">
              <w:rPr>
                <w:sz w:val="20"/>
                <w:szCs w:val="20"/>
              </w:rPr>
              <w:t>Объем погашения средств в 20</w:t>
            </w:r>
            <w:r>
              <w:rPr>
                <w:sz w:val="20"/>
                <w:szCs w:val="20"/>
              </w:rPr>
              <w:t xml:space="preserve">23 </w:t>
            </w:r>
            <w:r w:rsidRPr="008D22FA">
              <w:rPr>
                <w:sz w:val="20"/>
                <w:szCs w:val="20"/>
              </w:rPr>
              <w:t>г.</w:t>
            </w:r>
          </w:p>
          <w:p w:rsidR="001325A2" w:rsidRPr="008D22FA" w:rsidRDefault="001325A2" w:rsidP="00114B53">
            <w:pPr>
              <w:jc w:val="center"/>
              <w:rPr>
                <w:sz w:val="20"/>
                <w:szCs w:val="20"/>
              </w:rPr>
            </w:pPr>
            <w:r>
              <w:rPr>
                <w:sz w:val="20"/>
                <w:szCs w:val="20"/>
              </w:rPr>
              <w:t>(рублей)</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 xml:space="preserve">Бюджетные кредиты </w:t>
            </w:r>
            <w:r>
              <w:rPr>
                <w:sz w:val="20"/>
                <w:szCs w:val="20"/>
              </w:rPr>
              <w:t>из</w:t>
            </w:r>
            <w:r w:rsidRPr="008D22FA">
              <w:rPr>
                <w:sz w:val="20"/>
                <w:szCs w:val="20"/>
              </w:rPr>
              <w:t xml:space="preserve">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p>
          <w:p w:rsidR="001325A2" w:rsidRPr="008D22FA" w:rsidRDefault="001325A2" w:rsidP="00114B53">
            <w:pPr>
              <w:widowControl w:val="0"/>
              <w:snapToGrid w:val="0"/>
              <w:jc w:val="center"/>
              <w:rPr>
                <w:sz w:val="20"/>
                <w:szCs w:val="20"/>
              </w:rPr>
            </w:pPr>
            <w:r w:rsidRPr="008D22FA">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jc w:val="center"/>
              <w:rPr>
                <w:sz w:val="20"/>
                <w:szCs w:val="20"/>
              </w:rPr>
            </w:pPr>
          </w:p>
          <w:p w:rsidR="001325A2" w:rsidRPr="008D22FA" w:rsidRDefault="001325A2" w:rsidP="00114B53">
            <w:pPr>
              <w:widowControl w:val="0"/>
              <w:snapToGrid w:val="0"/>
              <w:jc w:val="center"/>
              <w:rPr>
                <w:sz w:val="20"/>
                <w:szCs w:val="20"/>
              </w:rPr>
            </w:pPr>
            <w:r w:rsidRPr="008D22FA">
              <w:rPr>
                <w:sz w:val="20"/>
                <w:szCs w:val="20"/>
              </w:rPr>
              <w:t>0</w:t>
            </w:r>
          </w:p>
        </w:tc>
      </w:tr>
      <w:tr w:rsidR="001325A2" w:rsidTr="00114B53">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r>
      <w:tr w:rsidR="001325A2" w:rsidTr="00114B53">
        <w:trPr>
          <w:trHeight w:val="291"/>
        </w:trPr>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rPr>
                <w:sz w:val="20"/>
                <w:szCs w:val="20"/>
              </w:rPr>
            </w:pPr>
            <w:r w:rsidRPr="008D22FA">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114B53">
            <w:pPr>
              <w:widowControl w:val="0"/>
              <w:snapToGrid w:val="0"/>
              <w:jc w:val="center"/>
              <w:rPr>
                <w:sz w:val="20"/>
                <w:szCs w:val="20"/>
              </w:rPr>
            </w:pPr>
            <w:r w:rsidRPr="008D22FA">
              <w:rPr>
                <w:sz w:val="20"/>
                <w:szCs w:val="20"/>
              </w:rPr>
              <w:t>0</w:t>
            </w:r>
          </w:p>
        </w:tc>
      </w:tr>
    </w:tbl>
    <w:p w:rsidR="005A67C9" w:rsidRPr="00DB5B8D" w:rsidRDefault="005A67C9" w:rsidP="005A67C9">
      <w:pPr>
        <w:pStyle w:val="a3"/>
        <w:ind w:firstLine="0"/>
        <w:rPr>
          <w:color w:val="000000"/>
          <w:spacing w:val="-6"/>
          <w:lang w:val="ru-RU"/>
        </w:rPr>
      </w:pPr>
      <w:r w:rsidRPr="00DB5B8D">
        <w:rPr>
          <w:color w:val="000000"/>
          <w:spacing w:val="-6"/>
          <w:lang w:val="ru-RU"/>
        </w:rPr>
        <w:t xml:space="preserve"> </w:t>
      </w:r>
    </w:p>
    <w:p w:rsidR="005A67C9" w:rsidRPr="00DB5B8D" w:rsidRDefault="005A67C9" w:rsidP="005A67C9">
      <w:pPr>
        <w:pStyle w:val="a3"/>
        <w:ind w:firstLine="0"/>
        <w:rPr>
          <w:color w:val="000000"/>
          <w:spacing w:val="-6"/>
          <w:lang w:val="ru-RU"/>
        </w:rPr>
      </w:pPr>
    </w:p>
    <w:p w:rsidR="005A67C9" w:rsidRDefault="005A67C9" w:rsidP="005A67C9">
      <w:pPr>
        <w:tabs>
          <w:tab w:val="left" w:pos="4140"/>
          <w:tab w:val="right" w:pos="9639"/>
        </w:tabs>
        <w:jc w:val="right"/>
        <w:rPr>
          <w:color w:val="000000"/>
          <w:spacing w:val="-6"/>
          <w:sz w:val="20"/>
        </w:rPr>
      </w:pPr>
      <w:r>
        <w:rPr>
          <w:color w:val="000000"/>
          <w:spacing w:val="-6"/>
          <w:sz w:val="20"/>
        </w:rPr>
        <w:t xml:space="preserve">      </w:t>
      </w: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r>
        <w:rPr>
          <w:color w:val="000000"/>
          <w:spacing w:val="-6"/>
          <w:sz w:val="20"/>
        </w:rPr>
        <w:t xml:space="preserve"> </w:t>
      </w: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bookmarkStart w:id="0" w:name="_GoBack"/>
      <w:bookmarkEnd w:id="0"/>
      <w:r w:rsidRPr="0068727E">
        <w:rPr>
          <w:color w:val="000000"/>
          <w:spacing w:val="-6"/>
          <w:sz w:val="24"/>
          <w:szCs w:val="24"/>
          <w:lang w:val="ru-RU"/>
        </w:rPr>
        <w:t>Приложение №15</w:t>
      </w:r>
    </w:p>
    <w:p w:rsidR="005A67C9" w:rsidRDefault="005A67C9" w:rsidP="005A67C9">
      <w:pPr>
        <w:pStyle w:val="3"/>
        <w:spacing w:before="0" w:after="0"/>
        <w:jc w:val="center"/>
        <w:rPr>
          <w:rFonts w:ascii="Times New Roman" w:hAnsi="Times New Roman"/>
          <w:sz w:val="20"/>
          <w:szCs w:val="20"/>
        </w:rPr>
      </w:pPr>
      <w:r>
        <w:rPr>
          <w:rFonts w:ascii="Times New Roman" w:hAnsi="Times New Roman"/>
          <w:sz w:val="20"/>
          <w:szCs w:val="20"/>
        </w:rPr>
        <w:t>Программа муниципальных гарантий муниципального образования «поселок имени К. Либкнехта» Курчатовского района Курской области на 20</w:t>
      </w:r>
      <w:r>
        <w:rPr>
          <w:rFonts w:ascii="Times New Roman" w:hAnsi="Times New Roman"/>
          <w:sz w:val="20"/>
          <w:szCs w:val="20"/>
          <w:lang w:val="ru-RU"/>
        </w:rPr>
        <w:t>21</w:t>
      </w:r>
      <w:r>
        <w:rPr>
          <w:rFonts w:ascii="Times New Roman" w:hAnsi="Times New Roman"/>
          <w:sz w:val="20"/>
          <w:szCs w:val="20"/>
        </w:rPr>
        <w:t xml:space="preserve"> год </w:t>
      </w:r>
    </w:p>
    <w:p w:rsidR="005A67C9" w:rsidRPr="0002245B" w:rsidRDefault="005A67C9" w:rsidP="005A67C9">
      <w:pPr>
        <w:pStyle w:val="3"/>
        <w:spacing w:before="0" w:after="0"/>
        <w:rPr>
          <w:rFonts w:ascii="Times New Roman" w:hAnsi="Times New Roman"/>
          <w:sz w:val="20"/>
          <w:szCs w:val="20"/>
        </w:rPr>
      </w:pPr>
      <w:r w:rsidRPr="0002245B">
        <w:rPr>
          <w:rFonts w:ascii="Times New Roman" w:hAnsi="Times New Roman"/>
          <w:sz w:val="20"/>
          <w:szCs w:val="20"/>
        </w:rPr>
        <w:t>1.1. Перечень подлежащих предоставлению муниципальных гарантий в 20</w:t>
      </w:r>
      <w:r w:rsidRPr="0002245B">
        <w:rPr>
          <w:rFonts w:ascii="Times New Roman" w:hAnsi="Times New Roman"/>
          <w:sz w:val="20"/>
          <w:szCs w:val="20"/>
          <w:lang w:val="ru-RU"/>
        </w:rPr>
        <w:t>21</w:t>
      </w:r>
      <w:r w:rsidRPr="0002245B">
        <w:rPr>
          <w:rFonts w:ascii="Times New Roman" w:hAnsi="Times New Roman"/>
          <w:sz w:val="20"/>
          <w:szCs w:val="20"/>
        </w:rPr>
        <w:t xml:space="preserve"> году</w:t>
      </w:r>
    </w:p>
    <w:p w:rsidR="005A67C9" w:rsidRDefault="005A67C9" w:rsidP="005A67C9">
      <w:pPr>
        <w:rPr>
          <w:lang w:val="x-non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88"/>
        <w:gridCol w:w="1530"/>
        <w:gridCol w:w="992"/>
        <w:gridCol w:w="1560"/>
        <w:gridCol w:w="1559"/>
        <w:gridCol w:w="1701"/>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1588"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992" w:type="dxa"/>
          </w:tcPr>
          <w:p w:rsidR="005A67C9" w:rsidRPr="00BE6C5A" w:rsidRDefault="005A67C9" w:rsidP="005A24B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559"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701" w:type="dxa"/>
          </w:tcPr>
          <w:p w:rsidR="005A67C9" w:rsidRPr="00BE6C5A" w:rsidRDefault="005A67C9" w:rsidP="005A24B5">
            <w:pPr>
              <w:widowControl w:val="0"/>
              <w:ind w:right="-108"/>
              <w:jc w:val="center"/>
              <w:rPr>
                <w:snapToGrid w:val="0"/>
                <w:sz w:val="20"/>
                <w:szCs w:val="20"/>
              </w:rPr>
            </w:pPr>
            <w:r w:rsidRPr="00BE6C5A">
              <w:rPr>
                <w:snapToGrid w:val="0"/>
                <w:sz w:val="20"/>
                <w:szCs w:val="20"/>
              </w:rPr>
              <w:t>Срок</w:t>
            </w:r>
            <w:r>
              <w:rPr>
                <w:snapToGrid w:val="0"/>
                <w:sz w:val="20"/>
                <w:szCs w:val="20"/>
              </w:rPr>
              <w:t xml:space="preserve"> действия</w:t>
            </w:r>
            <w:r w:rsidRPr="00BE6C5A">
              <w:rPr>
                <w:snapToGrid w:val="0"/>
                <w:sz w:val="20"/>
                <w:szCs w:val="20"/>
              </w:rPr>
              <w:t xml:space="preserve">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1588"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992"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559"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701"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1588" w:type="dxa"/>
          </w:tcPr>
          <w:p w:rsidR="005A67C9" w:rsidRPr="00BE6C5A" w:rsidRDefault="005A67C9" w:rsidP="005A24B5">
            <w:pPr>
              <w:widowControl w:val="0"/>
              <w:rPr>
                <w:snapToGrid w:val="0"/>
                <w:sz w:val="20"/>
                <w:szCs w:val="20"/>
              </w:rPr>
            </w:pPr>
          </w:p>
        </w:tc>
        <w:tc>
          <w:tcPr>
            <w:tcW w:w="1530" w:type="dxa"/>
          </w:tcPr>
          <w:p w:rsidR="005A67C9" w:rsidRPr="00BE6C5A" w:rsidRDefault="005A67C9" w:rsidP="005A24B5">
            <w:pPr>
              <w:widowControl w:val="0"/>
              <w:jc w:val="center"/>
              <w:rPr>
                <w:snapToGrid w:val="0"/>
                <w:sz w:val="20"/>
                <w:szCs w:val="20"/>
              </w:rPr>
            </w:pPr>
          </w:p>
        </w:tc>
        <w:tc>
          <w:tcPr>
            <w:tcW w:w="992" w:type="dxa"/>
          </w:tcPr>
          <w:p w:rsidR="005A67C9" w:rsidRPr="00BE6C5A" w:rsidRDefault="005A67C9" w:rsidP="005A24B5">
            <w:pPr>
              <w:widowControl w:val="0"/>
              <w:jc w:val="center"/>
              <w:rPr>
                <w:snapToGrid w:val="0"/>
                <w:sz w:val="20"/>
                <w:szCs w:val="20"/>
              </w:rPr>
            </w:pPr>
          </w:p>
        </w:tc>
        <w:tc>
          <w:tcPr>
            <w:tcW w:w="1560" w:type="dxa"/>
          </w:tcPr>
          <w:p w:rsidR="005A67C9" w:rsidRPr="00BE6C5A" w:rsidRDefault="005A67C9" w:rsidP="005A24B5">
            <w:pPr>
              <w:widowControl w:val="0"/>
              <w:jc w:val="center"/>
              <w:rPr>
                <w:snapToGrid w:val="0"/>
                <w:sz w:val="20"/>
                <w:szCs w:val="20"/>
              </w:rPr>
            </w:pPr>
          </w:p>
        </w:tc>
        <w:tc>
          <w:tcPr>
            <w:tcW w:w="1559" w:type="dxa"/>
          </w:tcPr>
          <w:p w:rsidR="005A67C9" w:rsidRPr="00BE6C5A" w:rsidRDefault="005A67C9" w:rsidP="005A24B5">
            <w:pPr>
              <w:widowControl w:val="0"/>
              <w:jc w:val="center"/>
              <w:rPr>
                <w:snapToGrid w:val="0"/>
                <w:sz w:val="20"/>
                <w:szCs w:val="20"/>
              </w:rPr>
            </w:pPr>
          </w:p>
        </w:tc>
        <w:tc>
          <w:tcPr>
            <w:tcW w:w="1701"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1588"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992"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559"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701"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Pr>
        <w:jc w:val="center"/>
      </w:pPr>
    </w:p>
    <w:p w:rsidR="005A67C9" w:rsidRDefault="005A67C9" w:rsidP="005A67C9">
      <w:pPr>
        <w:rPr>
          <w:b/>
          <w:sz w:val="20"/>
          <w:szCs w:val="20"/>
        </w:rPr>
      </w:pPr>
      <w:r w:rsidRPr="0002245B">
        <w:rPr>
          <w:b/>
          <w:sz w:val="20"/>
          <w:szCs w:val="20"/>
        </w:rPr>
        <w:t>1.2. Общий объем бюджетных ассигнований, предусмотренных на исполнение муниципальных гарантий по возможным гарантийным случаям, в 2021 году</w:t>
      </w:r>
    </w:p>
    <w:p w:rsidR="005A67C9" w:rsidRPr="0002245B" w:rsidRDefault="005A67C9" w:rsidP="005A67C9">
      <w:pPr>
        <w:rPr>
          <w:b/>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 xml:space="preserve">Исполнение муниципальных гарантий </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ind w:left="-146" w:right="-108"/>
              <w:jc w:val="center"/>
              <w:rPr>
                <w:sz w:val="20"/>
                <w:szCs w:val="20"/>
              </w:rPr>
            </w:pPr>
            <w:r>
              <w:rPr>
                <w:sz w:val="20"/>
                <w:szCs w:val="20"/>
              </w:rPr>
              <w:t>За счет источников финансирования дефицита бюджета</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0</w:t>
            </w:r>
          </w:p>
        </w:tc>
      </w:tr>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ind w:left="-146" w:right="-108"/>
              <w:rPr>
                <w:sz w:val="20"/>
                <w:szCs w:val="20"/>
              </w:rPr>
            </w:pPr>
            <w:r>
              <w:rPr>
                <w:sz w:val="20"/>
                <w:szCs w:val="20"/>
              </w:rPr>
              <w:t xml:space="preserve">        За счет расходов бюджета</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0</w:t>
            </w:r>
          </w:p>
        </w:tc>
      </w:tr>
    </w:tbl>
    <w:p w:rsidR="005A67C9" w:rsidRDefault="005A67C9" w:rsidP="005A67C9">
      <w:pPr>
        <w:pStyle w:val="a3"/>
        <w:ind w:firstLine="0"/>
        <w:rPr>
          <w:color w:val="000000"/>
          <w:spacing w:val="-6"/>
          <w:lang w:val="ru-RU"/>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lastRenderedPageBreak/>
        <w:t>Приложение №16</w:t>
      </w:r>
    </w:p>
    <w:p w:rsidR="005A67C9" w:rsidRDefault="005A67C9" w:rsidP="005A67C9">
      <w:pPr>
        <w:shd w:val="clear" w:color="auto" w:fill="FFFFFF"/>
        <w:spacing w:line="221" w:lineRule="exact"/>
        <w:ind w:left="5103" w:right="-142"/>
        <w:jc w:val="center"/>
        <w:rPr>
          <w:b/>
          <w:color w:val="000000"/>
          <w:spacing w:val="-6"/>
          <w:sz w:val="28"/>
          <w:szCs w:val="28"/>
        </w:rPr>
      </w:pPr>
    </w:p>
    <w:p w:rsidR="005A67C9" w:rsidRDefault="005A67C9" w:rsidP="005A67C9">
      <w:pPr>
        <w:shd w:val="clear" w:color="auto" w:fill="FFFFFF"/>
        <w:spacing w:line="221" w:lineRule="exact"/>
        <w:ind w:left="5103" w:right="-142"/>
        <w:jc w:val="right"/>
        <w:rPr>
          <w:color w:val="000000"/>
          <w:spacing w:val="-6"/>
          <w:szCs w:val="28"/>
        </w:rPr>
      </w:pPr>
      <w:r w:rsidRPr="0002245B">
        <w:rPr>
          <w:color w:val="000000"/>
          <w:spacing w:val="-6"/>
          <w:szCs w:val="28"/>
        </w:rPr>
        <w:t>Таблица №1</w:t>
      </w:r>
    </w:p>
    <w:p w:rsidR="005A67C9" w:rsidRPr="0002245B" w:rsidRDefault="005A67C9" w:rsidP="005A67C9">
      <w:pPr>
        <w:shd w:val="clear" w:color="auto" w:fill="FFFFFF"/>
        <w:spacing w:line="221" w:lineRule="exact"/>
        <w:ind w:left="5103" w:right="-142"/>
        <w:jc w:val="right"/>
        <w:rPr>
          <w:color w:val="000000"/>
          <w:spacing w:val="-6"/>
          <w:szCs w:val="28"/>
        </w:rPr>
      </w:pPr>
    </w:p>
    <w:p w:rsidR="005A67C9" w:rsidRDefault="005A67C9" w:rsidP="005A67C9">
      <w:pPr>
        <w:pStyle w:val="3"/>
        <w:spacing w:before="0" w:after="0"/>
        <w:jc w:val="center"/>
        <w:rPr>
          <w:rFonts w:ascii="Times New Roman" w:hAnsi="Times New Roman"/>
          <w:sz w:val="24"/>
          <w:szCs w:val="24"/>
          <w:lang w:val="ru-RU"/>
        </w:rPr>
      </w:pPr>
      <w:r w:rsidRPr="009471EF">
        <w:rPr>
          <w:rFonts w:ascii="Times New Roman" w:hAnsi="Times New Roman"/>
          <w:sz w:val="24"/>
          <w:szCs w:val="24"/>
        </w:rPr>
        <w:t xml:space="preserve">Программа муниципальных гарантий муниципального образования «поселок имени К. Либкнехта» Курской области на </w:t>
      </w:r>
      <w:r>
        <w:rPr>
          <w:rFonts w:ascii="Times New Roman" w:hAnsi="Times New Roman"/>
          <w:sz w:val="24"/>
          <w:szCs w:val="24"/>
          <w:lang w:val="ru-RU"/>
        </w:rPr>
        <w:t>плановый период 2022 года</w:t>
      </w:r>
    </w:p>
    <w:p w:rsidR="005A67C9" w:rsidRPr="0002245B" w:rsidRDefault="005A67C9" w:rsidP="005A67C9"/>
    <w:p w:rsidR="005A67C9" w:rsidRDefault="005A67C9" w:rsidP="005A67C9">
      <w:pPr>
        <w:pStyle w:val="3"/>
        <w:spacing w:before="0" w:after="0"/>
        <w:jc w:val="center"/>
        <w:rPr>
          <w:rFonts w:ascii="Times New Roman" w:hAnsi="Times New Roman"/>
          <w:sz w:val="24"/>
          <w:szCs w:val="24"/>
          <w:lang w:val="ru-RU"/>
        </w:rPr>
      </w:pPr>
      <w:r w:rsidRPr="009471EF">
        <w:rPr>
          <w:rFonts w:ascii="Times New Roman" w:hAnsi="Times New Roman"/>
          <w:sz w:val="24"/>
          <w:szCs w:val="24"/>
        </w:rPr>
        <w:t xml:space="preserve"> 1.1. Перечень подлежащих предоставлению муниципальных гарантий в </w:t>
      </w:r>
      <w:r>
        <w:rPr>
          <w:rFonts w:ascii="Times New Roman" w:hAnsi="Times New Roman"/>
          <w:sz w:val="24"/>
          <w:szCs w:val="24"/>
          <w:lang w:val="ru-RU"/>
        </w:rPr>
        <w:t>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984"/>
        <w:gridCol w:w="1134"/>
        <w:gridCol w:w="1418"/>
        <w:gridCol w:w="1134"/>
        <w:gridCol w:w="1276"/>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1134" w:type="dxa"/>
          </w:tcPr>
          <w:p w:rsidR="005A67C9" w:rsidRPr="00BE6C5A" w:rsidRDefault="005A67C9" w:rsidP="005A24B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276" w:type="dxa"/>
          </w:tcPr>
          <w:p w:rsidR="005A67C9" w:rsidRPr="00BE6C5A" w:rsidRDefault="005A67C9" w:rsidP="005A24B5">
            <w:pPr>
              <w:widowControl w:val="0"/>
              <w:ind w:right="-108"/>
              <w:jc w:val="center"/>
              <w:rPr>
                <w:snapToGrid w:val="0"/>
                <w:sz w:val="20"/>
                <w:szCs w:val="20"/>
              </w:rPr>
            </w:pPr>
            <w:proofErr w:type="gramStart"/>
            <w:r w:rsidRPr="00BE6C5A">
              <w:rPr>
                <w:snapToGrid w:val="0"/>
                <w:sz w:val="20"/>
                <w:szCs w:val="20"/>
              </w:rPr>
              <w:t xml:space="preserve">Срок  </w:t>
            </w:r>
            <w:r>
              <w:rPr>
                <w:snapToGrid w:val="0"/>
                <w:sz w:val="20"/>
                <w:szCs w:val="20"/>
              </w:rPr>
              <w:t>действия</w:t>
            </w:r>
            <w:proofErr w:type="gramEnd"/>
            <w:r w:rsidRPr="00BE6C5A">
              <w:rPr>
                <w:snapToGrid w:val="0"/>
                <w:sz w:val="20"/>
                <w:szCs w:val="20"/>
              </w:rPr>
              <w:t xml:space="preserve">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134"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276"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p>
        </w:tc>
        <w:tc>
          <w:tcPr>
            <w:tcW w:w="1984"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418"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276"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276"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 w:rsidR="005A67C9" w:rsidRPr="0002245B" w:rsidRDefault="005A67C9" w:rsidP="005A67C9">
      <w:pPr>
        <w:jc w:val="both"/>
        <w:rPr>
          <w:b/>
          <w:sz w:val="20"/>
          <w:szCs w:val="20"/>
        </w:rPr>
      </w:pPr>
      <w:r w:rsidRPr="0002245B">
        <w:rPr>
          <w:b/>
          <w:sz w:val="20"/>
          <w:szCs w:val="20"/>
        </w:rPr>
        <w:t>1.2. Общий объем бюджетных ассигнований, предусмотренных на исполнение муниципальных гарантий по возможным гарантийным случаям, в 2022 году</w:t>
      </w:r>
    </w:p>
    <w:p w:rsidR="005A67C9" w:rsidRDefault="005A67C9" w:rsidP="005A67C9">
      <w:pPr>
        <w:jc w:val="center"/>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2"/>
      </w:tblGrid>
      <w:tr w:rsidR="005A67C9" w:rsidRPr="00BE6C5A" w:rsidTr="005A24B5">
        <w:tc>
          <w:tcPr>
            <w:tcW w:w="4678" w:type="dxa"/>
          </w:tcPr>
          <w:p w:rsidR="005A67C9" w:rsidRPr="00BE6C5A" w:rsidRDefault="005A67C9" w:rsidP="005A24B5">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5A67C9" w:rsidRPr="00BE6C5A" w:rsidTr="005A24B5">
        <w:tc>
          <w:tcPr>
            <w:tcW w:w="4678" w:type="dxa"/>
          </w:tcPr>
          <w:p w:rsidR="005A67C9" w:rsidRPr="00BE6C5A" w:rsidRDefault="005A67C9" w:rsidP="005A24B5">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0</w:t>
            </w:r>
          </w:p>
        </w:tc>
      </w:tr>
      <w:tr w:rsidR="005A67C9" w:rsidRPr="00BE6C5A" w:rsidTr="005A24B5">
        <w:tc>
          <w:tcPr>
            <w:tcW w:w="4678" w:type="dxa"/>
          </w:tcPr>
          <w:p w:rsidR="005A67C9" w:rsidRPr="00BE6C5A" w:rsidRDefault="005A67C9" w:rsidP="005A24B5">
            <w:pPr>
              <w:widowControl w:val="0"/>
              <w:jc w:val="both"/>
              <w:rPr>
                <w:snapToGrid w:val="0"/>
                <w:sz w:val="20"/>
                <w:szCs w:val="20"/>
              </w:rPr>
            </w:pPr>
            <w:r>
              <w:rPr>
                <w:snapToGrid w:val="0"/>
                <w:sz w:val="20"/>
                <w:szCs w:val="20"/>
              </w:rPr>
              <w:t>За счет расходов бюджета</w:t>
            </w:r>
          </w:p>
        </w:tc>
        <w:tc>
          <w:tcPr>
            <w:tcW w:w="4962" w:type="dxa"/>
          </w:tcPr>
          <w:p w:rsidR="005A67C9" w:rsidRPr="00BE6C5A" w:rsidRDefault="005A67C9" w:rsidP="005A24B5">
            <w:pPr>
              <w:widowControl w:val="0"/>
              <w:jc w:val="center"/>
              <w:rPr>
                <w:snapToGrid w:val="0"/>
                <w:sz w:val="20"/>
                <w:szCs w:val="20"/>
              </w:rPr>
            </w:pPr>
            <w:r>
              <w:rPr>
                <w:snapToGrid w:val="0"/>
                <w:sz w:val="20"/>
                <w:szCs w:val="20"/>
              </w:rPr>
              <w:t>0</w:t>
            </w:r>
          </w:p>
        </w:tc>
      </w:tr>
    </w:tbl>
    <w:p w:rsidR="005A67C9" w:rsidRDefault="005A67C9" w:rsidP="005A67C9"/>
    <w:p w:rsidR="005A67C9" w:rsidRDefault="005A67C9" w:rsidP="005A67C9">
      <w:pPr>
        <w:keepNext/>
        <w:jc w:val="right"/>
        <w:outlineLvl w:val="1"/>
        <w:rPr>
          <w:szCs w:val="28"/>
        </w:rPr>
      </w:pPr>
      <w:r w:rsidRPr="0002245B">
        <w:rPr>
          <w:sz w:val="22"/>
          <w:szCs w:val="20"/>
        </w:rPr>
        <w:t xml:space="preserve">  </w:t>
      </w:r>
      <w:r w:rsidRPr="0002245B">
        <w:rPr>
          <w:szCs w:val="28"/>
        </w:rPr>
        <w:t xml:space="preserve">                                                 Таблица №2</w:t>
      </w:r>
    </w:p>
    <w:p w:rsidR="005A67C9" w:rsidRPr="0002245B" w:rsidRDefault="005A67C9" w:rsidP="005A67C9">
      <w:pPr>
        <w:keepNext/>
        <w:jc w:val="right"/>
        <w:outlineLvl w:val="1"/>
        <w:rPr>
          <w:szCs w:val="28"/>
        </w:rPr>
      </w:pPr>
    </w:p>
    <w:p w:rsidR="005A67C9" w:rsidRPr="0002245B" w:rsidRDefault="005A67C9" w:rsidP="005A67C9">
      <w:pPr>
        <w:keepNext/>
        <w:jc w:val="center"/>
        <w:outlineLvl w:val="2"/>
        <w:rPr>
          <w:b/>
          <w:szCs w:val="18"/>
        </w:rPr>
      </w:pPr>
      <w:r w:rsidRPr="0002245B">
        <w:rPr>
          <w:b/>
          <w:szCs w:val="18"/>
        </w:rPr>
        <w:t xml:space="preserve">Программа   муниципальных гарантий муниципального образования «поселок имени </w:t>
      </w:r>
      <w:r>
        <w:rPr>
          <w:b/>
          <w:szCs w:val="18"/>
        </w:rPr>
        <w:t>К</w:t>
      </w:r>
      <w:r w:rsidRPr="0002245B">
        <w:rPr>
          <w:b/>
          <w:szCs w:val="18"/>
        </w:rPr>
        <w:t xml:space="preserve">. Либкнехта» Курчатовского района </w:t>
      </w:r>
      <w:r>
        <w:rPr>
          <w:b/>
          <w:szCs w:val="18"/>
        </w:rPr>
        <w:t>К</w:t>
      </w:r>
      <w:r w:rsidRPr="0002245B">
        <w:rPr>
          <w:b/>
          <w:szCs w:val="18"/>
        </w:rPr>
        <w:t>урской области на плановый период 2023 года</w:t>
      </w:r>
    </w:p>
    <w:p w:rsidR="005A67C9" w:rsidRPr="0002245B" w:rsidRDefault="005A67C9" w:rsidP="005A67C9">
      <w:pPr>
        <w:keepNext/>
        <w:outlineLvl w:val="2"/>
        <w:rPr>
          <w:b/>
          <w:sz w:val="18"/>
          <w:szCs w:val="18"/>
        </w:rPr>
      </w:pPr>
    </w:p>
    <w:p w:rsidR="005A67C9" w:rsidRPr="0002245B" w:rsidRDefault="005A67C9" w:rsidP="005A67C9">
      <w:pPr>
        <w:widowControl w:val="0"/>
        <w:rPr>
          <w:b/>
          <w:snapToGrid w:val="0"/>
          <w:sz w:val="20"/>
          <w:szCs w:val="20"/>
        </w:rPr>
      </w:pPr>
      <w:r w:rsidRPr="0002245B">
        <w:rPr>
          <w:b/>
          <w:snapToGrid w:val="0"/>
          <w:sz w:val="20"/>
          <w:szCs w:val="20"/>
        </w:rPr>
        <w:t>1.1. Перечень подлежащих предоставлению муниципальных гарантий в 2023 году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984"/>
        <w:gridCol w:w="1134"/>
        <w:gridCol w:w="1418"/>
        <w:gridCol w:w="1134"/>
        <w:gridCol w:w="1276"/>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1134" w:type="dxa"/>
          </w:tcPr>
          <w:p w:rsidR="005A67C9" w:rsidRPr="00BE6C5A" w:rsidRDefault="005A67C9" w:rsidP="005A24B5">
            <w:pPr>
              <w:widowControl w:val="0"/>
              <w:ind w:left="-93" w:right="-108"/>
              <w:jc w:val="center"/>
              <w:rPr>
                <w:snapToGrid w:val="0"/>
                <w:sz w:val="20"/>
                <w:szCs w:val="20"/>
              </w:rPr>
            </w:pPr>
            <w:r w:rsidRPr="00BE6C5A">
              <w:rPr>
                <w:snapToGrid w:val="0"/>
                <w:sz w:val="20"/>
                <w:szCs w:val="20"/>
              </w:rPr>
              <w:t>Сумма гарантирования, рублей</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Наличие права регрессного требования</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276" w:type="dxa"/>
          </w:tcPr>
          <w:p w:rsidR="005A67C9" w:rsidRPr="00BE6C5A" w:rsidRDefault="005A67C9" w:rsidP="005A24B5">
            <w:pPr>
              <w:widowControl w:val="0"/>
              <w:ind w:right="-108"/>
              <w:jc w:val="center"/>
              <w:rPr>
                <w:snapToGrid w:val="0"/>
                <w:sz w:val="20"/>
                <w:szCs w:val="20"/>
              </w:rPr>
            </w:pPr>
            <w:r w:rsidRPr="00BE6C5A">
              <w:rPr>
                <w:snapToGrid w:val="0"/>
                <w:sz w:val="20"/>
                <w:szCs w:val="20"/>
              </w:rPr>
              <w:t>Срок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134"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276"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p>
        </w:tc>
        <w:tc>
          <w:tcPr>
            <w:tcW w:w="1984"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418"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276"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276"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Pr>
        <w:widowControl w:val="0"/>
        <w:rPr>
          <w:b/>
          <w:snapToGrid w:val="0"/>
          <w:sz w:val="20"/>
          <w:szCs w:val="20"/>
        </w:rPr>
      </w:pPr>
    </w:p>
    <w:p w:rsidR="005A67C9" w:rsidRPr="0002245B" w:rsidRDefault="005A67C9" w:rsidP="005A67C9">
      <w:pPr>
        <w:widowControl w:val="0"/>
        <w:rPr>
          <w:b/>
          <w:snapToGrid w:val="0"/>
          <w:sz w:val="20"/>
          <w:szCs w:val="20"/>
        </w:rPr>
      </w:pPr>
      <w:r w:rsidRPr="0002245B">
        <w:rPr>
          <w:b/>
          <w:snapToGrid w:val="0"/>
          <w:sz w:val="20"/>
          <w:szCs w:val="20"/>
        </w:rPr>
        <w:t>1.2. Общий объем бюджетных ассигнований, предусмотренных на исполнение муниципальных гарантий по возможным гарантийным случаям, в 2023 году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2"/>
      </w:tblGrid>
      <w:tr w:rsidR="005A67C9" w:rsidRPr="00BE6C5A" w:rsidTr="005A24B5">
        <w:tc>
          <w:tcPr>
            <w:tcW w:w="4678" w:type="dxa"/>
          </w:tcPr>
          <w:p w:rsidR="005A67C9" w:rsidRPr="00BE6C5A" w:rsidRDefault="005A67C9" w:rsidP="005A24B5">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5A67C9" w:rsidRPr="00BE6C5A" w:rsidTr="005A24B5">
        <w:tc>
          <w:tcPr>
            <w:tcW w:w="4678" w:type="dxa"/>
          </w:tcPr>
          <w:p w:rsidR="005A67C9" w:rsidRPr="00BE6C5A" w:rsidRDefault="005A67C9" w:rsidP="005A24B5">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0</w:t>
            </w:r>
          </w:p>
        </w:tc>
      </w:tr>
      <w:tr w:rsidR="005A67C9" w:rsidRPr="00BE6C5A" w:rsidTr="005A24B5">
        <w:tc>
          <w:tcPr>
            <w:tcW w:w="4678" w:type="dxa"/>
          </w:tcPr>
          <w:p w:rsidR="005A67C9" w:rsidRPr="00BE6C5A" w:rsidRDefault="005A67C9" w:rsidP="005A24B5">
            <w:pPr>
              <w:widowControl w:val="0"/>
              <w:jc w:val="both"/>
              <w:rPr>
                <w:snapToGrid w:val="0"/>
                <w:sz w:val="20"/>
                <w:szCs w:val="20"/>
              </w:rPr>
            </w:pPr>
            <w:proofErr w:type="gramStart"/>
            <w:r>
              <w:rPr>
                <w:snapToGrid w:val="0"/>
                <w:sz w:val="20"/>
                <w:szCs w:val="20"/>
              </w:rPr>
              <w:t>За  счет</w:t>
            </w:r>
            <w:proofErr w:type="gramEnd"/>
            <w:r>
              <w:rPr>
                <w:snapToGrid w:val="0"/>
                <w:sz w:val="20"/>
                <w:szCs w:val="20"/>
              </w:rPr>
              <w:t xml:space="preserve"> расходов бюджета</w:t>
            </w:r>
          </w:p>
        </w:tc>
        <w:tc>
          <w:tcPr>
            <w:tcW w:w="4962" w:type="dxa"/>
          </w:tcPr>
          <w:p w:rsidR="005A67C9" w:rsidRPr="00BE6C5A" w:rsidRDefault="005A67C9" w:rsidP="005A24B5">
            <w:pPr>
              <w:widowControl w:val="0"/>
              <w:jc w:val="center"/>
              <w:rPr>
                <w:snapToGrid w:val="0"/>
                <w:sz w:val="20"/>
                <w:szCs w:val="20"/>
              </w:rPr>
            </w:pPr>
            <w:r>
              <w:rPr>
                <w:snapToGrid w:val="0"/>
                <w:sz w:val="20"/>
                <w:szCs w:val="20"/>
              </w:rPr>
              <w:t>0</w:t>
            </w:r>
          </w:p>
        </w:tc>
      </w:tr>
    </w:tbl>
    <w:p w:rsidR="005A67C9" w:rsidRDefault="005A67C9" w:rsidP="005A67C9"/>
    <w:p w:rsidR="005A67C9" w:rsidRDefault="005A67C9" w:rsidP="00A06B27">
      <w:pPr>
        <w:tabs>
          <w:tab w:val="left" w:pos="2625"/>
        </w:tabs>
        <w:rPr>
          <w:spacing w:val="-6"/>
          <w:sz w:val="22"/>
          <w:szCs w:val="22"/>
        </w:rPr>
      </w:pPr>
    </w:p>
    <w:sectPr w:rsidR="005A67C9" w:rsidSect="006872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27"/>
    <w:rsid w:val="001325A2"/>
    <w:rsid w:val="001C4BB1"/>
    <w:rsid w:val="002D56F1"/>
    <w:rsid w:val="00306D58"/>
    <w:rsid w:val="004121FB"/>
    <w:rsid w:val="005A24B5"/>
    <w:rsid w:val="005A67C9"/>
    <w:rsid w:val="0062444E"/>
    <w:rsid w:val="0068727E"/>
    <w:rsid w:val="006B1E76"/>
    <w:rsid w:val="00A06B27"/>
    <w:rsid w:val="00C566B8"/>
    <w:rsid w:val="00D42C7A"/>
    <w:rsid w:val="00D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9FC94-D2FC-486C-B2F8-81429515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semiHidden/>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AB976EAB5F7E55D943DDE4AC62C29042E69D1C47D9218E91603E633928080E949DF101F2BY3c8H" TargetMode="External"/><Relationship Id="rId13" Type="http://schemas.openxmlformats.org/officeDocument/2006/relationships/hyperlink" Target="garantf1://10800200.22701/"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garantf1://10800200.228/" TargetMode="External"/><Relationship Id="rId12" Type="http://schemas.openxmlformats.org/officeDocument/2006/relationships/hyperlink" Target="garantf1://10800200.227/"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1F5AB976EAB5F7E55D943DDE4AC62C29042E69D1C47D9218E91603E633928080E949DF121F2B3587Y7c2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800200.22701/" TargetMode="External"/><Relationship Id="rId11" Type="http://schemas.openxmlformats.org/officeDocument/2006/relationships/hyperlink" Target="http://internet.garant.ru/" TargetMode="External"/><Relationship Id="rId5" Type="http://schemas.openxmlformats.org/officeDocument/2006/relationships/hyperlink" Target="garantf1://10800200.227/" TargetMode="External"/><Relationship Id="rId15" Type="http://schemas.openxmlformats.org/officeDocument/2006/relationships/hyperlink" Target="consultantplus://offline/ref=1F5AB976EAB5F7E55D943DDE4AC62C29042E69D1C47D9218E91603E633928080E949DF101F2BY3c8H"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5AB976EAB5F7E55D943DDE4AC62C29042E69D1C47D9218E91603E633928080E949DF121F2B3587Y7c2H" TargetMode="External"/><Relationship Id="rId14" Type="http://schemas.openxmlformats.org/officeDocument/2006/relationships/hyperlink" Target="garantf1://108002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73</Pages>
  <Words>29629</Words>
  <Characters>168891</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14</cp:revision>
  <dcterms:created xsi:type="dcterms:W3CDTF">2021-04-08T06:56:00Z</dcterms:created>
  <dcterms:modified xsi:type="dcterms:W3CDTF">2021-07-05T08:19:00Z</dcterms:modified>
</cp:coreProperties>
</file>