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D2" w:rsidRDefault="00875CD2" w:rsidP="00875CD2">
      <w:pPr>
        <w:pStyle w:val="ab"/>
        <w:ind w:firstLine="0"/>
        <w:jc w:val="center"/>
        <w:rPr>
          <w:b/>
          <w:lang w:val="ru-RU"/>
        </w:rPr>
      </w:pPr>
      <w:r>
        <w:rPr>
          <w:b/>
          <w:lang w:val="ru-RU"/>
        </w:rPr>
        <w:t xml:space="preserve">               </w:t>
      </w:r>
      <w:r w:rsidR="005A3156">
        <w:rPr>
          <w:b/>
          <w:lang w:val="ru-RU"/>
        </w:rPr>
        <w:t xml:space="preserve">                                                        </w:t>
      </w:r>
      <w:r>
        <w:rPr>
          <w:b/>
          <w:lang w:val="ru-RU"/>
        </w:rPr>
        <w:t xml:space="preserve">    П</w:t>
      </w:r>
      <w:r w:rsidR="00F1760A">
        <w:rPr>
          <w:b/>
          <w:lang w:val="ru-RU"/>
        </w:rPr>
        <w:t xml:space="preserve"> </w:t>
      </w:r>
      <w:r>
        <w:rPr>
          <w:b/>
          <w:lang w:val="ru-RU"/>
        </w:rPr>
        <w:t>Р</w:t>
      </w:r>
      <w:r w:rsidR="00F1760A">
        <w:rPr>
          <w:b/>
          <w:lang w:val="ru-RU"/>
        </w:rPr>
        <w:t xml:space="preserve"> </w:t>
      </w:r>
      <w:r>
        <w:rPr>
          <w:b/>
          <w:lang w:val="ru-RU"/>
        </w:rPr>
        <w:t>О</w:t>
      </w:r>
      <w:r w:rsidR="00F1760A">
        <w:rPr>
          <w:b/>
          <w:lang w:val="ru-RU"/>
        </w:rPr>
        <w:t xml:space="preserve"> </w:t>
      </w:r>
      <w:r>
        <w:rPr>
          <w:b/>
          <w:lang w:val="ru-RU"/>
        </w:rPr>
        <w:t>Е</w:t>
      </w:r>
      <w:r w:rsidR="00F1760A">
        <w:rPr>
          <w:b/>
          <w:lang w:val="ru-RU"/>
        </w:rPr>
        <w:t xml:space="preserve"> </w:t>
      </w:r>
      <w:r>
        <w:rPr>
          <w:b/>
          <w:lang w:val="ru-RU"/>
        </w:rPr>
        <w:t>К</w:t>
      </w:r>
      <w:r w:rsidR="00F1760A">
        <w:rPr>
          <w:b/>
          <w:lang w:val="ru-RU"/>
        </w:rPr>
        <w:t xml:space="preserve"> </w:t>
      </w:r>
      <w:r>
        <w:rPr>
          <w:b/>
          <w:lang w:val="ru-RU"/>
        </w:rPr>
        <w:t>Т</w:t>
      </w:r>
    </w:p>
    <w:p w:rsidR="00875CD2" w:rsidRDefault="00875CD2" w:rsidP="00875CD2">
      <w:pPr>
        <w:pStyle w:val="ab"/>
        <w:ind w:firstLine="0"/>
        <w:jc w:val="center"/>
        <w:rPr>
          <w:b/>
          <w:lang w:val="ru-RU"/>
        </w:rPr>
      </w:pPr>
    </w:p>
    <w:p w:rsidR="00875CD2" w:rsidRDefault="00875CD2" w:rsidP="00875CD2">
      <w:pPr>
        <w:pStyle w:val="ab"/>
        <w:ind w:firstLine="0"/>
        <w:jc w:val="center"/>
        <w:rPr>
          <w:b/>
          <w:lang w:val="ru-RU"/>
        </w:rPr>
      </w:pPr>
    </w:p>
    <w:p w:rsidR="00875CD2" w:rsidRDefault="00875CD2" w:rsidP="00875CD2">
      <w:pPr>
        <w:pStyle w:val="ab"/>
        <w:ind w:firstLine="0"/>
        <w:jc w:val="center"/>
        <w:rPr>
          <w:b/>
          <w:lang w:val="ru-RU"/>
        </w:rPr>
      </w:pPr>
    </w:p>
    <w:p w:rsidR="00875CD2" w:rsidRPr="00875CD2" w:rsidRDefault="00875CD2" w:rsidP="00875CD2">
      <w:pPr>
        <w:pStyle w:val="ab"/>
        <w:ind w:firstLine="0"/>
        <w:jc w:val="center"/>
        <w:rPr>
          <w:spacing w:val="-6"/>
          <w:sz w:val="20"/>
          <w:lang w:val="ru-RU"/>
        </w:rPr>
      </w:pPr>
      <w:r w:rsidRPr="00875CD2">
        <w:rPr>
          <w:b/>
          <w:lang w:val="ru-RU"/>
        </w:rPr>
        <w:t>СОБРАНИЕ  ДЕПУТАТОВ</w:t>
      </w:r>
    </w:p>
    <w:p w:rsidR="00875CD2" w:rsidRDefault="00875CD2" w:rsidP="00875CD2">
      <w:pPr>
        <w:jc w:val="center"/>
        <w:rPr>
          <w:b/>
        </w:rPr>
      </w:pPr>
      <w:r>
        <w:rPr>
          <w:b/>
        </w:rPr>
        <w:t>ПОСЕЛКА ИМЕНИ К.ЛИБКНЕХТА</w:t>
      </w:r>
    </w:p>
    <w:p w:rsidR="00875CD2" w:rsidRDefault="00875CD2" w:rsidP="00875CD2">
      <w:pPr>
        <w:jc w:val="center"/>
        <w:rPr>
          <w:b/>
        </w:rPr>
      </w:pPr>
      <w:r>
        <w:rPr>
          <w:b/>
        </w:rPr>
        <w:t>КУРЧАТОВСКОГО РАЙОНА  КУРСКОЙ ОБЛАСТИ</w:t>
      </w:r>
    </w:p>
    <w:p w:rsidR="00875CD2" w:rsidRDefault="00875CD2" w:rsidP="00875CD2">
      <w:pPr>
        <w:jc w:val="center"/>
        <w:rPr>
          <w:b/>
        </w:rPr>
      </w:pPr>
    </w:p>
    <w:p w:rsidR="00875CD2" w:rsidRDefault="00875CD2" w:rsidP="00875CD2">
      <w:pPr>
        <w:rPr>
          <w:b/>
        </w:rPr>
      </w:pPr>
      <w:r>
        <w:rPr>
          <w:b/>
        </w:rPr>
        <w:t xml:space="preserve">                                                           Р Е Ш Е Н И Е  №                                  </w:t>
      </w:r>
    </w:p>
    <w:p w:rsidR="00875CD2" w:rsidRDefault="00875CD2" w:rsidP="00875CD2">
      <w:pPr>
        <w:rPr>
          <w:b/>
        </w:rPr>
      </w:pPr>
    </w:p>
    <w:p w:rsidR="00875CD2" w:rsidRDefault="00875CD2" w:rsidP="00875CD2">
      <w:pPr>
        <w:rPr>
          <w:b/>
        </w:rPr>
      </w:pPr>
      <w:r>
        <w:rPr>
          <w:b/>
        </w:rPr>
        <w:t xml:space="preserve">                   </w:t>
      </w:r>
      <w:r w:rsidR="00DB5B8D">
        <w:rPr>
          <w:b/>
        </w:rPr>
        <w:t xml:space="preserve">                     </w:t>
      </w:r>
      <w:r>
        <w:rPr>
          <w:b/>
        </w:rPr>
        <w:t xml:space="preserve"> заседания  (5 созыва) Собрания депутатов поселка</w:t>
      </w:r>
    </w:p>
    <w:p w:rsidR="00875CD2" w:rsidRDefault="00875CD2" w:rsidP="00875CD2">
      <w:pPr>
        <w:rPr>
          <w:b/>
        </w:rPr>
      </w:pPr>
      <w:r>
        <w:rPr>
          <w:b/>
        </w:rPr>
        <w:t xml:space="preserve">              имени К.Либкнехта  Курчатовского района Курской области</w:t>
      </w:r>
    </w:p>
    <w:p w:rsidR="00875CD2" w:rsidRDefault="00875CD2" w:rsidP="00875CD2">
      <w:pPr>
        <w:rPr>
          <w:b/>
        </w:rPr>
      </w:pPr>
    </w:p>
    <w:p w:rsidR="00875CD2" w:rsidRDefault="00875CD2" w:rsidP="00875CD2">
      <w:pPr>
        <w:rPr>
          <w:sz w:val="20"/>
          <w:szCs w:val="20"/>
        </w:rPr>
      </w:pPr>
      <w:r>
        <w:rPr>
          <w:sz w:val="20"/>
          <w:szCs w:val="20"/>
        </w:rPr>
        <w:t xml:space="preserve">    </w:t>
      </w:r>
      <w:r w:rsidRPr="009F3E60">
        <w:rPr>
          <w:sz w:val="20"/>
          <w:szCs w:val="20"/>
        </w:rPr>
        <w:t>«</w:t>
      </w:r>
      <w:r>
        <w:rPr>
          <w:sz w:val="20"/>
          <w:szCs w:val="20"/>
        </w:rPr>
        <w:t xml:space="preserve">    </w:t>
      </w:r>
      <w:r w:rsidRPr="009F3E60">
        <w:rPr>
          <w:sz w:val="20"/>
          <w:szCs w:val="20"/>
        </w:rPr>
        <w:t xml:space="preserve">» </w:t>
      </w:r>
      <w:r>
        <w:rPr>
          <w:sz w:val="20"/>
          <w:szCs w:val="20"/>
        </w:rPr>
        <w:t xml:space="preserve">          </w:t>
      </w:r>
      <w:r w:rsidR="00F1760A">
        <w:rPr>
          <w:sz w:val="20"/>
          <w:szCs w:val="20"/>
        </w:rPr>
        <w:t xml:space="preserve">      </w:t>
      </w:r>
      <w:r w:rsidRPr="009F3E60">
        <w:rPr>
          <w:sz w:val="20"/>
          <w:szCs w:val="20"/>
        </w:rPr>
        <w:t xml:space="preserve"> 201</w:t>
      </w:r>
      <w:r>
        <w:rPr>
          <w:sz w:val="20"/>
          <w:szCs w:val="20"/>
        </w:rPr>
        <w:t>5</w:t>
      </w:r>
      <w:r w:rsidRPr="009F3E60">
        <w:rPr>
          <w:sz w:val="20"/>
          <w:szCs w:val="20"/>
        </w:rPr>
        <w:t xml:space="preserve"> г</w:t>
      </w:r>
    </w:p>
    <w:p w:rsidR="00875CD2" w:rsidRDefault="00875CD2" w:rsidP="00875CD2">
      <w:pPr>
        <w:rPr>
          <w:sz w:val="20"/>
          <w:szCs w:val="20"/>
        </w:rPr>
      </w:pPr>
      <w:r w:rsidRPr="009F3E60">
        <w:rPr>
          <w:sz w:val="20"/>
          <w:szCs w:val="20"/>
        </w:rPr>
        <w:t xml:space="preserve"> </w:t>
      </w:r>
    </w:p>
    <w:p w:rsidR="00F1760A" w:rsidRDefault="00875CD2" w:rsidP="00A00F3C">
      <w:pPr>
        <w:tabs>
          <w:tab w:val="left" w:pos="2625"/>
        </w:tabs>
        <w:rPr>
          <w:sz w:val="20"/>
          <w:szCs w:val="20"/>
        </w:rPr>
      </w:pPr>
      <w:r>
        <w:rPr>
          <w:sz w:val="20"/>
          <w:szCs w:val="20"/>
        </w:rPr>
        <w:t>.  «О бюджете муниципального образования</w:t>
      </w:r>
    </w:p>
    <w:p w:rsidR="00F1760A" w:rsidRDefault="00F1760A" w:rsidP="00A00F3C">
      <w:pPr>
        <w:tabs>
          <w:tab w:val="left" w:pos="2625"/>
        </w:tabs>
        <w:rPr>
          <w:sz w:val="20"/>
          <w:szCs w:val="20"/>
        </w:rPr>
      </w:pPr>
      <w:r>
        <w:rPr>
          <w:sz w:val="20"/>
          <w:szCs w:val="20"/>
        </w:rPr>
        <w:t xml:space="preserve">   </w:t>
      </w:r>
      <w:r w:rsidR="00875CD2">
        <w:rPr>
          <w:sz w:val="20"/>
          <w:szCs w:val="20"/>
        </w:rPr>
        <w:t xml:space="preserve"> «поселок имени К. Либкнехта» </w:t>
      </w:r>
    </w:p>
    <w:p w:rsidR="00875CD2" w:rsidRDefault="00F1760A" w:rsidP="00A00F3C">
      <w:pPr>
        <w:tabs>
          <w:tab w:val="left" w:pos="2625"/>
        </w:tabs>
        <w:rPr>
          <w:spacing w:val="-6"/>
          <w:sz w:val="20"/>
        </w:rPr>
      </w:pPr>
      <w:r>
        <w:rPr>
          <w:sz w:val="20"/>
          <w:szCs w:val="20"/>
        </w:rPr>
        <w:t xml:space="preserve">    </w:t>
      </w:r>
      <w:r w:rsidR="00875CD2">
        <w:rPr>
          <w:sz w:val="20"/>
          <w:szCs w:val="20"/>
        </w:rPr>
        <w:t>Курчатовского района Курской области на 2016 год»</w:t>
      </w:r>
      <w:r w:rsidR="00B46FA9">
        <w:rPr>
          <w:spacing w:val="-6"/>
          <w:sz w:val="20"/>
        </w:rPr>
        <w:t xml:space="preserve">                                                                                                                            </w:t>
      </w:r>
    </w:p>
    <w:p w:rsidR="00875CD2" w:rsidRDefault="00875CD2" w:rsidP="00B46FA9">
      <w:pPr>
        <w:pStyle w:val="ab"/>
        <w:ind w:firstLine="0"/>
        <w:rPr>
          <w:spacing w:val="-6"/>
          <w:sz w:val="20"/>
          <w:lang w:val="ru-RU"/>
        </w:rPr>
      </w:pPr>
      <w:r>
        <w:rPr>
          <w:spacing w:val="-6"/>
          <w:sz w:val="20"/>
          <w:lang w:val="ru-RU"/>
        </w:rPr>
        <w:t xml:space="preserve">         </w:t>
      </w:r>
      <w:r w:rsidR="00B46FA9">
        <w:rPr>
          <w:spacing w:val="-6"/>
          <w:sz w:val="20"/>
          <w:lang w:val="ru-RU"/>
        </w:rPr>
        <w:t xml:space="preserve">            </w:t>
      </w:r>
      <w:r>
        <w:rPr>
          <w:spacing w:val="-6"/>
          <w:sz w:val="20"/>
          <w:lang w:val="ru-RU"/>
        </w:rPr>
        <w:t xml:space="preserve">                                                                                                                   </w:t>
      </w:r>
      <w:r w:rsidR="00B46FA9">
        <w:rPr>
          <w:spacing w:val="-6"/>
          <w:sz w:val="20"/>
          <w:lang w:val="ru-RU"/>
        </w:rPr>
        <w:t xml:space="preserve">          </w:t>
      </w: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3939BC" w:rsidRPr="00F71026" w:rsidRDefault="003939BC" w:rsidP="003939BC">
      <w:pPr>
        <w:pStyle w:val="ad"/>
        <w:ind w:firstLine="720"/>
        <w:jc w:val="both"/>
        <w:rPr>
          <w:rFonts w:ascii="Times New Roman" w:hAnsi="Times New Roman"/>
        </w:rPr>
      </w:pPr>
      <w:r w:rsidRPr="00F71026">
        <w:rPr>
          <w:rFonts w:ascii="Times New Roman" w:hAnsi="Times New Roman"/>
          <w:b/>
          <w:bCs/>
        </w:rPr>
        <w:t>Статья 1. Основные характеристики бюджета муниципального образования «</w:t>
      </w:r>
      <w:r>
        <w:rPr>
          <w:rFonts w:ascii="Times New Roman" w:hAnsi="Times New Roman"/>
          <w:b/>
          <w:bCs/>
        </w:rPr>
        <w:t>поселок имени К.Либкнехта</w:t>
      </w:r>
      <w:r w:rsidRPr="00F71026">
        <w:rPr>
          <w:rFonts w:ascii="Times New Roman" w:hAnsi="Times New Roman"/>
          <w:b/>
          <w:bCs/>
        </w:rPr>
        <w:t xml:space="preserve">» </w:t>
      </w:r>
      <w:r>
        <w:rPr>
          <w:rFonts w:ascii="Times New Roman" w:hAnsi="Times New Roman"/>
          <w:b/>
          <w:bCs/>
        </w:rPr>
        <w:t xml:space="preserve"> </w:t>
      </w:r>
      <w:r>
        <w:rPr>
          <w:rFonts w:ascii="Times New Roman" w:hAnsi="Times New Roman"/>
          <w:b/>
          <w:bCs/>
        </w:rPr>
        <w:tab/>
        <w:t>Курчатовского района</w:t>
      </w:r>
      <w:r w:rsidRPr="00F71026">
        <w:rPr>
          <w:rFonts w:ascii="Times New Roman" w:hAnsi="Times New Roman"/>
          <w:b/>
          <w:bCs/>
        </w:rPr>
        <w:t xml:space="preserve">  Курской области </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«1.1.Утвердить основные характеристики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(далее – местный бюджет) на 201</w:t>
      </w:r>
      <w:r w:rsidR="00A00F3C">
        <w:rPr>
          <w:rFonts w:ascii="Times New Roman" w:hAnsi="Times New Roman"/>
        </w:rPr>
        <w:t>6</w:t>
      </w:r>
      <w:r w:rsidRPr="00F71026">
        <w:rPr>
          <w:rFonts w:ascii="Times New Roman" w:hAnsi="Times New Roman"/>
        </w:rPr>
        <w:t xml:space="preserve"> год:</w:t>
      </w:r>
    </w:p>
    <w:p w:rsidR="003939BC" w:rsidRPr="003146D3" w:rsidRDefault="003939BC" w:rsidP="003939BC">
      <w:pPr>
        <w:pStyle w:val="ad"/>
        <w:ind w:firstLine="720"/>
        <w:jc w:val="both"/>
        <w:rPr>
          <w:rFonts w:ascii="Times New Roman" w:hAnsi="Times New Roman"/>
        </w:rPr>
      </w:pPr>
      <w:r w:rsidRPr="00F71026">
        <w:rPr>
          <w:rFonts w:ascii="Times New Roman" w:hAnsi="Times New Roman"/>
        </w:rPr>
        <w:t xml:space="preserve">1.1.1. прогнозируемый общий объем доходов </w:t>
      </w:r>
      <w:r w:rsidR="004A754A">
        <w:rPr>
          <w:rFonts w:ascii="Times New Roman" w:hAnsi="Times New Roman"/>
        </w:rPr>
        <w:t xml:space="preserve"> </w:t>
      </w:r>
      <w:r w:rsidRPr="00F71026">
        <w:rPr>
          <w:rFonts w:ascii="Times New Roman" w:hAnsi="Times New Roman"/>
        </w:rPr>
        <w:t xml:space="preserve"> бюджета муниципального образования</w:t>
      </w:r>
      <w:r w:rsidRPr="00F71026">
        <w:rPr>
          <w:rFonts w:ascii="Times New Roman" w:hAnsi="Times New Roman"/>
          <w:b/>
        </w:rPr>
        <w:t xml:space="preserve"> </w:t>
      </w:r>
      <w:r w:rsidRPr="00F71026">
        <w:rPr>
          <w:rFonts w:ascii="Times New Roman" w:hAnsi="Times New Roman"/>
        </w:rPr>
        <w:t>«</w:t>
      </w:r>
      <w:r>
        <w:rPr>
          <w:rFonts w:ascii="Times New Roman" w:hAnsi="Times New Roman"/>
        </w:rPr>
        <w:t>поселок имени К.Либкнехта</w:t>
      </w:r>
      <w:r w:rsidRPr="00F71026">
        <w:rPr>
          <w:rFonts w:ascii="Times New Roman" w:hAnsi="Times New Roman"/>
        </w:rPr>
        <w:t>» на 201</w:t>
      </w:r>
      <w:r w:rsidR="00A00F3C">
        <w:rPr>
          <w:rFonts w:ascii="Times New Roman" w:hAnsi="Times New Roman"/>
        </w:rPr>
        <w:t>6</w:t>
      </w:r>
      <w:r w:rsidRPr="00F71026">
        <w:rPr>
          <w:rFonts w:ascii="Times New Roman" w:hAnsi="Times New Roman"/>
        </w:rPr>
        <w:t xml:space="preserve"> год в сумме </w:t>
      </w:r>
      <w:r w:rsidR="00A00F3C">
        <w:rPr>
          <w:rFonts w:ascii="Times New Roman" w:hAnsi="Times New Roman"/>
        </w:rPr>
        <w:t>15 587 466</w:t>
      </w:r>
      <w:r w:rsidRPr="00F71026">
        <w:rPr>
          <w:rFonts w:ascii="Times New Roman" w:hAnsi="Times New Roman"/>
        </w:rPr>
        <w:t>,</w:t>
      </w:r>
      <w:r w:rsidR="00A00F3C">
        <w:rPr>
          <w:rFonts w:ascii="Times New Roman" w:hAnsi="Times New Roman"/>
        </w:rPr>
        <w:t>00</w:t>
      </w:r>
      <w:r w:rsidRPr="00F71026">
        <w:rPr>
          <w:rFonts w:ascii="Times New Roman" w:hAnsi="Times New Roman"/>
        </w:rPr>
        <w:t xml:space="preserve"> рублей</w:t>
      </w:r>
      <w:r>
        <w:rPr>
          <w:rFonts w:ascii="Times New Roman" w:hAnsi="Times New Roman"/>
        </w:rPr>
        <w:t>.</w:t>
      </w:r>
    </w:p>
    <w:p w:rsidR="003939BC" w:rsidRPr="00F71026" w:rsidRDefault="003939BC" w:rsidP="003939BC">
      <w:pPr>
        <w:pStyle w:val="ad"/>
        <w:ind w:firstLine="720"/>
        <w:jc w:val="both"/>
        <w:rPr>
          <w:rFonts w:ascii="Times New Roman" w:hAnsi="Times New Roman"/>
          <w:b/>
        </w:rPr>
      </w:pPr>
      <w:r w:rsidRPr="00F71026">
        <w:rPr>
          <w:rFonts w:ascii="Times New Roman" w:hAnsi="Times New Roman"/>
        </w:rPr>
        <w:t>1.1.2. общий объем расходов бюджета муниципального образования «</w:t>
      </w:r>
      <w:r>
        <w:rPr>
          <w:rFonts w:ascii="Times New Roman" w:hAnsi="Times New Roman"/>
        </w:rPr>
        <w:t>поселок имени К.Либкнехта</w:t>
      </w:r>
      <w:r w:rsidRPr="00F71026">
        <w:rPr>
          <w:rFonts w:ascii="Times New Roman" w:hAnsi="Times New Roman"/>
        </w:rPr>
        <w:t>»</w:t>
      </w:r>
      <w:r>
        <w:rPr>
          <w:rFonts w:ascii="Times New Roman" w:hAnsi="Times New Roman"/>
        </w:rPr>
        <w:t xml:space="preserve"> Курчатовского района Курской области</w:t>
      </w:r>
      <w:r w:rsidRPr="00F71026">
        <w:rPr>
          <w:rFonts w:ascii="Times New Roman" w:hAnsi="Times New Roman"/>
        </w:rPr>
        <w:t xml:space="preserve"> на 201</w:t>
      </w:r>
      <w:r w:rsidR="00A00F3C">
        <w:rPr>
          <w:rFonts w:ascii="Times New Roman" w:hAnsi="Times New Roman"/>
        </w:rPr>
        <w:t>6</w:t>
      </w:r>
      <w:r w:rsidRPr="00F71026">
        <w:rPr>
          <w:rFonts w:ascii="Times New Roman" w:hAnsi="Times New Roman"/>
        </w:rPr>
        <w:t xml:space="preserve"> год в сумме </w:t>
      </w:r>
      <w:r>
        <w:rPr>
          <w:rFonts w:ascii="Times New Roman" w:hAnsi="Times New Roman"/>
        </w:rPr>
        <w:t>1</w:t>
      </w:r>
      <w:r w:rsidR="00A00F3C">
        <w:rPr>
          <w:rFonts w:ascii="Times New Roman" w:hAnsi="Times New Roman"/>
        </w:rPr>
        <w:t>2 987 466</w:t>
      </w:r>
      <w:r w:rsidRPr="00F71026">
        <w:rPr>
          <w:rFonts w:ascii="Times New Roman" w:hAnsi="Times New Roman"/>
        </w:rPr>
        <w:t>,</w:t>
      </w:r>
      <w:r w:rsidR="00A00F3C">
        <w:rPr>
          <w:rFonts w:ascii="Times New Roman" w:hAnsi="Times New Roman"/>
        </w:rPr>
        <w:t>00</w:t>
      </w:r>
      <w:r w:rsidRPr="00F71026">
        <w:rPr>
          <w:rFonts w:ascii="Times New Roman" w:hAnsi="Times New Roman"/>
          <w:b/>
        </w:rPr>
        <w:t xml:space="preserve">  </w:t>
      </w:r>
      <w:r w:rsidRPr="003146D3">
        <w:rPr>
          <w:rFonts w:ascii="Times New Roman" w:hAnsi="Times New Roman"/>
        </w:rPr>
        <w:t>рублей</w:t>
      </w:r>
      <w:r w:rsidRPr="00F71026">
        <w:rPr>
          <w:rFonts w:ascii="Times New Roman" w:hAnsi="Times New Roman"/>
          <w:b/>
        </w:rPr>
        <w:t>.</w:t>
      </w:r>
    </w:p>
    <w:p w:rsidR="003939BC" w:rsidRPr="003146D3" w:rsidRDefault="003939BC" w:rsidP="003939BC">
      <w:pPr>
        <w:pStyle w:val="ad"/>
        <w:ind w:firstLine="720"/>
        <w:jc w:val="both"/>
        <w:rPr>
          <w:rFonts w:ascii="Times New Roman" w:hAnsi="Times New Roman"/>
          <w:b/>
          <w:bCs/>
        </w:rPr>
      </w:pPr>
      <w:r w:rsidRPr="00F71026">
        <w:rPr>
          <w:rFonts w:ascii="Times New Roman" w:hAnsi="Times New Roman"/>
          <w:b/>
          <w:bCs/>
        </w:rPr>
        <w:t>Статья 2. Источники  финансирования дефицита</w:t>
      </w:r>
      <w:r>
        <w:rPr>
          <w:rFonts w:ascii="Times New Roman" w:hAnsi="Times New Roman"/>
          <w:b/>
          <w:bCs/>
        </w:rPr>
        <w:t xml:space="preserve">  бюджета  муниципального образования «поселок имени К.Либкнехта» Курчатовского района Курской области</w:t>
      </w:r>
      <w:r w:rsidRPr="00F71026">
        <w:rPr>
          <w:rFonts w:ascii="Times New Roman" w:hAnsi="Times New Roman"/>
          <w:b/>
          <w:bCs/>
        </w:rPr>
        <w:t xml:space="preserve"> </w:t>
      </w:r>
    </w:p>
    <w:p w:rsidR="003939BC" w:rsidRPr="00F71026" w:rsidRDefault="003939BC" w:rsidP="003939BC">
      <w:pPr>
        <w:pStyle w:val="ad"/>
        <w:jc w:val="both"/>
        <w:rPr>
          <w:rFonts w:ascii="Times New Roman" w:hAnsi="Times New Roman"/>
        </w:rPr>
      </w:pPr>
      <w:r w:rsidRPr="00F71026">
        <w:rPr>
          <w:rFonts w:ascii="Times New Roman" w:hAnsi="Times New Roman"/>
        </w:rPr>
        <w:t xml:space="preserve">2.1. Установить источники </w:t>
      </w:r>
      <w:r w:rsidRPr="00F71026">
        <w:rPr>
          <w:rFonts w:ascii="Times New Roman" w:hAnsi="Times New Roman"/>
          <w:bCs/>
        </w:rPr>
        <w:t xml:space="preserve"> </w:t>
      </w:r>
      <w:r w:rsidRPr="00F71026">
        <w:rPr>
          <w:rFonts w:ascii="Times New Roman" w:hAnsi="Times New Roman"/>
        </w:rPr>
        <w:t>финансирования дефицита местного бюджета на 201</w:t>
      </w:r>
      <w:r w:rsidR="00A00F3C">
        <w:rPr>
          <w:rFonts w:ascii="Times New Roman" w:hAnsi="Times New Roman"/>
        </w:rPr>
        <w:t>6</w:t>
      </w:r>
      <w:r w:rsidRPr="00F71026">
        <w:rPr>
          <w:rFonts w:ascii="Times New Roman" w:hAnsi="Times New Roman"/>
        </w:rPr>
        <w:t xml:space="preserve"> год (Приложение №1);</w:t>
      </w:r>
    </w:p>
    <w:p w:rsidR="003939BC" w:rsidRPr="00F61F8D" w:rsidRDefault="003939BC" w:rsidP="003939BC">
      <w:pPr>
        <w:pStyle w:val="ad"/>
        <w:ind w:firstLine="720"/>
        <w:jc w:val="both"/>
        <w:rPr>
          <w:rFonts w:ascii="Times New Roman" w:hAnsi="Times New Roman"/>
          <w:b/>
          <w:bCs/>
        </w:rPr>
      </w:pPr>
      <w:r w:rsidRPr="00F71026">
        <w:rPr>
          <w:rFonts w:ascii="Times New Roman" w:hAnsi="Times New Roman"/>
          <w:b/>
          <w:bCs/>
        </w:rPr>
        <w:t xml:space="preserve">Статья 3. Главные администраторы доходов бюджета </w:t>
      </w:r>
      <w:r>
        <w:rPr>
          <w:rFonts w:ascii="Times New Roman" w:hAnsi="Times New Roman"/>
          <w:b/>
          <w:bCs/>
        </w:rPr>
        <w:t xml:space="preserve"> муниципального образования «поселок имени К.Либкнехта» Курчатовского района Курской области</w:t>
      </w:r>
      <w:r w:rsidRPr="00F71026">
        <w:rPr>
          <w:rFonts w:ascii="Times New Roman" w:hAnsi="Times New Roman"/>
          <w:b/>
          <w:bCs/>
        </w:rPr>
        <w:t xml:space="preserve">, главные администраторы источников финансирования дефицита  бюджета  и поступления доходов в  бюджет </w:t>
      </w:r>
      <w:r>
        <w:rPr>
          <w:rFonts w:ascii="Times New Roman" w:hAnsi="Times New Roman"/>
          <w:b/>
          <w:bCs/>
        </w:rPr>
        <w:t xml:space="preserve"> муниципального образования «поселок имени к.Либкнехта» Курчатовского района Курской области</w:t>
      </w:r>
    </w:p>
    <w:p w:rsidR="003939BC" w:rsidRPr="00F71026" w:rsidRDefault="003939BC" w:rsidP="003939BC">
      <w:pPr>
        <w:ind w:firstLine="851"/>
        <w:jc w:val="both"/>
        <w:rPr>
          <w:sz w:val="20"/>
          <w:szCs w:val="20"/>
        </w:rPr>
      </w:pPr>
      <w:r w:rsidRPr="00F71026">
        <w:rPr>
          <w:sz w:val="20"/>
          <w:szCs w:val="20"/>
        </w:rPr>
        <w:t xml:space="preserve">3.1. Утвердить перечень главных администраторов доходов местного бюджета (Приложение № </w:t>
      </w:r>
      <w:r w:rsidR="00A00F3C">
        <w:rPr>
          <w:sz w:val="20"/>
          <w:szCs w:val="20"/>
        </w:rPr>
        <w:t>2</w:t>
      </w:r>
      <w:r w:rsidRPr="00F71026">
        <w:rPr>
          <w:sz w:val="20"/>
          <w:szCs w:val="20"/>
        </w:rPr>
        <w:t xml:space="preserve">).   </w:t>
      </w:r>
    </w:p>
    <w:p w:rsidR="003939BC" w:rsidRPr="00F71026" w:rsidRDefault="003939BC" w:rsidP="003939BC">
      <w:pPr>
        <w:ind w:firstLine="851"/>
        <w:jc w:val="both"/>
        <w:rPr>
          <w:sz w:val="20"/>
          <w:szCs w:val="20"/>
        </w:rPr>
      </w:pPr>
      <w:r w:rsidRPr="00F71026">
        <w:rPr>
          <w:sz w:val="20"/>
          <w:szCs w:val="20"/>
        </w:rPr>
        <w:t xml:space="preserve">3.2. Утвердить перечень главных администраторов источников финансирования дефицита местного бюджета (Приложение № </w:t>
      </w:r>
      <w:r w:rsidR="00A00F3C">
        <w:rPr>
          <w:sz w:val="20"/>
          <w:szCs w:val="20"/>
        </w:rPr>
        <w:t>3</w:t>
      </w:r>
      <w:r w:rsidRPr="00F71026">
        <w:rPr>
          <w:sz w:val="20"/>
          <w:szCs w:val="20"/>
        </w:rPr>
        <w:t xml:space="preserve">). </w:t>
      </w:r>
    </w:p>
    <w:p w:rsidR="003939BC" w:rsidRPr="00F71026" w:rsidRDefault="003939BC" w:rsidP="003939BC">
      <w:pPr>
        <w:ind w:firstLine="851"/>
        <w:jc w:val="both"/>
        <w:rPr>
          <w:sz w:val="20"/>
          <w:szCs w:val="20"/>
        </w:rPr>
      </w:pPr>
      <w:r w:rsidRPr="00F71026">
        <w:rPr>
          <w:sz w:val="20"/>
          <w:szCs w:val="20"/>
        </w:rPr>
        <w:t>3.3.   Утвердить поступление доходов в местный бюджет на 201</w:t>
      </w:r>
      <w:r w:rsidR="00A00F3C">
        <w:rPr>
          <w:sz w:val="20"/>
          <w:szCs w:val="20"/>
        </w:rPr>
        <w:t>6</w:t>
      </w:r>
      <w:r w:rsidRPr="00F71026">
        <w:rPr>
          <w:sz w:val="20"/>
          <w:szCs w:val="20"/>
        </w:rPr>
        <w:t xml:space="preserve"> год (Приложение №</w:t>
      </w:r>
      <w:r w:rsidR="00A00F3C">
        <w:rPr>
          <w:sz w:val="20"/>
          <w:szCs w:val="20"/>
        </w:rPr>
        <w:t>4</w:t>
      </w:r>
      <w:r w:rsidRPr="00F71026">
        <w:rPr>
          <w:sz w:val="20"/>
          <w:szCs w:val="20"/>
        </w:rPr>
        <w:t>);</w:t>
      </w:r>
    </w:p>
    <w:p w:rsidR="003939BC" w:rsidRPr="00F71026" w:rsidRDefault="003939BC" w:rsidP="003939BC">
      <w:pPr>
        <w:pStyle w:val="ad"/>
        <w:jc w:val="both"/>
        <w:rPr>
          <w:rFonts w:ascii="Times New Roman" w:hAnsi="Times New Roman"/>
          <w:b/>
          <w:bCs/>
        </w:rPr>
      </w:pPr>
      <w:r w:rsidRPr="00F71026">
        <w:rPr>
          <w:rFonts w:ascii="Times New Roman" w:hAnsi="Times New Roman"/>
          <w:b/>
          <w:bCs/>
        </w:rPr>
        <w:t xml:space="preserve">Статья 4. Особенности администрирования доходов бюджета </w:t>
      </w:r>
      <w:r w:rsidRPr="00F61F8D">
        <w:rPr>
          <w:rFonts w:ascii="Times New Roman" w:hAnsi="Times New Roman"/>
          <w:b/>
        </w:rPr>
        <w:t>муниципального образования «поселок имени К.Либкнехта» Курчатовского района Курской области</w:t>
      </w:r>
      <w:r w:rsidRPr="00F61F8D">
        <w:rPr>
          <w:rFonts w:ascii="Times New Roman" w:hAnsi="Times New Roman"/>
          <w:b/>
          <w:bCs/>
        </w:rPr>
        <w:t xml:space="preserve"> </w:t>
      </w:r>
      <w:r w:rsidRPr="00F71026">
        <w:rPr>
          <w:rFonts w:ascii="Times New Roman" w:hAnsi="Times New Roman"/>
          <w:b/>
          <w:bCs/>
        </w:rPr>
        <w:t>в 201</w:t>
      </w:r>
      <w:r w:rsidR="00A00F3C">
        <w:rPr>
          <w:rFonts w:ascii="Times New Roman" w:hAnsi="Times New Roman"/>
          <w:b/>
          <w:bCs/>
        </w:rPr>
        <w:t>6</w:t>
      </w:r>
      <w:r w:rsidRPr="00F71026">
        <w:rPr>
          <w:rFonts w:ascii="Times New Roman" w:hAnsi="Times New Roman"/>
          <w:b/>
          <w:bCs/>
        </w:rPr>
        <w:t xml:space="preserve"> году</w:t>
      </w:r>
      <w:r w:rsidR="00A00F3C">
        <w:rPr>
          <w:rFonts w:ascii="Times New Roman" w:hAnsi="Times New Roman"/>
          <w:b/>
          <w:bCs/>
        </w:rPr>
        <w:t>.</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4.2. Установить, что поступающие добровольные взносы и пожертвования (безвозмездные поступления) казенным учреждениям (за исключением органов местного самоуправления)  в полном объеме зачисляются в доход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и  направляются  на финансирование получателей бюджетных средств согласно цели их предоставления.</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4.3. Муниципальные правовые акты Органов местного самоуправления  муниципального образования «</w:t>
      </w:r>
      <w:r>
        <w:rPr>
          <w:rFonts w:ascii="Times New Roman" w:hAnsi="Times New Roman"/>
        </w:rPr>
        <w:t>поселок имени К.Либкнехта</w:t>
      </w:r>
      <w:r w:rsidRPr="00F71026">
        <w:rPr>
          <w:rFonts w:ascii="Times New Roman" w:hAnsi="Times New Roman"/>
        </w:rPr>
        <w:t xml:space="preserve">» Курчатовского района Курской области, регулирующие бюджетные и иные правоотношения, приводящие к изменению доходов </w:t>
      </w:r>
      <w:r>
        <w:rPr>
          <w:rFonts w:ascii="Times New Roman" w:hAnsi="Times New Roman"/>
        </w:rPr>
        <w:t xml:space="preserve">местного </w:t>
      </w:r>
      <w:r w:rsidRPr="00F71026">
        <w:rPr>
          <w:rFonts w:ascii="Times New Roman" w:hAnsi="Times New Roman"/>
        </w:rPr>
        <w:t xml:space="preserve">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вступающие в силу в 201</w:t>
      </w:r>
      <w:r w:rsidR="00A00F3C">
        <w:rPr>
          <w:rFonts w:ascii="Times New Roman" w:hAnsi="Times New Roman"/>
        </w:rPr>
        <w:t>6</w:t>
      </w:r>
      <w:r w:rsidRPr="00F71026">
        <w:rPr>
          <w:rFonts w:ascii="Times New Roman" w:hAnsi="Times New Roman"/>
        </w:rPr>
        <w:t xml:space="preserve"> году, должны быть приняты не позднее одного месяца до внесения проекта решения Собрания депутатов  </w:t>
      </w:r>
      <w:r>
        <w:rPr>
          <w:rFonts w:ascii="Times New Roman" w:hAnsi="Times New Roman"/>
        </w:rPr>
        <w:t xml:space="preserve">поселка имени К.Либкнехта </w:t>
      </w:r>
      <w:r w:rsidRPr="00F71026">
        <w:rPr>
          <w:rFonts w:ascii="Times New Roman" w:hAnsi="Times New Roman"/>
        </w:rPr>
        <w:t xml:space="preserve"> Курчатовского района Курской области о бюджете  муниципального образования «</w:t>
      </w:r>
      <w:r>
        <w:rPr>
          <w:rFonts w:ascii="Times New Roman" w:hAnsi="Times New Roman"/>
        </w:rPr>
        <w:t>поселок имени К.Либкнехта</w:t>
      </w:r>
      <w:r w:rsidRPr="00F71026">
        <w:rPr>
          <w:rFonts w:ascii="Times New Roman" w:hAnsi="Times New Roman"/>
        </w:rPr>
        <w:t xml:space="preserve">» Курчатовского района Курской области. Нормативные правовые акты органов местного самоуправления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w:t>
      </w:r>
      <w:r w:rsidRPr="00F71026">
        <w:rPr>
          <w:rFonts w:ascii="Times New Roman" w:hAnsi="Times New Roman"/>
        </w:rPr>
        <w:lastRenderedPageBreak/>
        <w:t>сокращающие доходы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реализуются и применяются только в случае внесения соответствующих изменений в настоящее Решение.</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4.4. Установить, что в местный бюджет по  нормативу  100%  зачисляются:</w:t>
      </w:r>
    </w:p>
    <w:p w:rsidR="003939BC" w:rsidRPr="00F71026" w:rsidRDefault="003939BC" w:rsidP="003939BC">
      <w:pPr>
        <w:shd w:val="clear" w:color="auto" w:fill="FFFFFF"/>
        <w:ind w:left="19" w:right="110"/>
        <w:rPr>
          <w:color w:val="000000"/>
          <w:sz w:val="20"/>
          <w:szCs w:val="20"/>
        </w:rPr>
      </w:pPr>
      <w:r w:rsidRPr="00F71026">
        <w:rPr>
          <w:color w:val="000000"/>
          <w:sz w:val="20"/>
          <w:szCs w:val="20"/>
        </w:rPr>
        <w:t>-земельный налог (по обязательствам, возникшим до 1 января 2006  года), мобилизуемый на территориях поселений;</w:t>
      </w:r>
    </w:p>
    <w:p w:rsidR="003939BC" w:rsidRPr="00F71026" w:rsidRDefault="003939BC" w:rsidP="003939BC">
      <w:pPr>
        <w:shd w:val="clear" w:color="auto" w:fill="FFFFFF"/>
        <w:ind w:left="24" w:right="110"/>
        <w:rPr>
          <w:color w:val="000000"/>
          <w:sz w:val="20"/>
          <w:szCs w:val="20"/>
        </w:rPr>
      </w:pPr>
      <w:r w:rsidRPr="00F71026">
        <w:rPr>
          <w:color w:val="000000"/>
          <w:sz w:val="20"/>
          <w:szCs w:val="20"/>
        </w:rPr>
        <w:t>-прочие доходы от оказания платных услуг (работ) получателями  средств бюджетов поселений;</w:t>
      </w:r>
    </w:p>
    <w:p w:rsidR="003939BC" w:rsidRPr="00F71026" w:rsidRDefault="003939BC" w:rsidP="003939BC">
      <w:pPr>
        <w:shd w:val="clear" w:color="auto" w:fill="FFFFFF"/>
        <w:ind w:left="24" w:right="101"/>
        <w:rPr>
          <w:color w:val="000000"/>
          <w:sz w:val="20"/>
          <w:szCs w:val="20"/>
        </w:rPr>
      </w:pPr>
      <w:r w:rsidRPr="00F71026">
        <w:rPr>
          <w:color w:val="000000"/>
          <w:sz w:val="20"/>
          <w:szCs w:val="20"/>
        </w:rPr>
        <w:t>-доходы, поступающие в порядке возмещения расходов, понесенных  в связи с эксплуатацией имущества поселений;</w:t>
      </w:r>
    </w:p>
    <w:p w:rsidR="003939BC" w:rsidRPr="00F71026" w:rsidRDefault="003939BC" w:rsidP="003939BC">
      <w:pPr>
        <w:shd w:val="clear" w:color="auto" w:fill="FFFFFF"/>
        <w:rPr>
          <w:color w:val="000000"/>
          <w:sz w:val="20"/>
          <w:szCs w:val="20"/>
        </w:rPr>
      </w:pPr>
      <w:r w:rsidRPr="00F71026">
        <w:rPr>
          <w:color w:val="000000"/>
          <w:sz w:val="20"/>
          <w:szCs w:val="20"/>
        </w:rPr>
        <w:t>-прочие доходы от компенсации затрат бюджетов поселений;</w:t>
      </w:r>
    </w:p>
    <w:p w:rsidR="003939BC" w:rsidRPr="00F71026" w:rsidRDefault="003939BC" w:rsidP="003939BC">
      <w:pPr>
        <w:shd w:val="clear" w:color="auto" w:fill="FFFFFF"/>
        <w:rPr>
          <w:color w:val="000000"/>
          <w:sz w:val="20"/>
          <w:szCs w:val="20"/>
        </w:rPr>
      </w:pPr>
      <w:r w:rsidRPr="00F71026">
        <w:rPr>
          <w:color w:val="000000"/>
          <w:sz w:val="20"/>
          <w:szCs w:val="20"/>
        </w:rPr>
        <w:t>-невыясненные поступления, зачисляемые в бюджет поселений;</w:t>
      </w:r>
    </w:p>
    <w:p w:rsidR="003939BC" w:rsidRPr="00F71026" w:rsidRDefault="003939BC" w:rsidP="003939BC">
      <w:pPr>
        <w:shd w:val="clear" w:color="auto" w:fill="FFFFFF"/>
        <w:ind w:left="24" w:right="96"/>
        <w:rPr>
          <w:color w:val="000000"/>
          <w:sz w:val="20"/>
          <w:szCs w:val="20"/>
        </w:rPr>
      </w:pPr>
      <w:r w:rsidRPr="00F71026">
        <w:rPr>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3939BC" w:rsidRPr="00F71026" w:rsidRDefault="003939BC" w:rsidP="003939BC">
      <w:pPr>
        <w:shd w:val="clear" w:color="auto" w:fill="FFFFFF"/>
        <w:ind w:left="34" w:right="96"/>
        <w:rPr>
          <w:color w:val="000000"/>
          <w:sz w:val="20"/>
          <w:szCs w:val="20"/>
        </w:rPr>
      </w:pPr>
      <w:r w:rsidRPr="00F71026">
        <w:rPr>
          <w:color w:val="000000"/>
          <w:sz w:val="20"/>
          <w:szCs w:val="20"/>
        </w:rPr>
        <w:t>-платежи, взимаемые органами местного самоуправления  (организациями) поселений за выполнение определенных функций;</w:t>
      </w:r>
    </w:p>
    <w:p w:rsidR="003939BC" w:rsidRPr="00F71026" w:rsidRDefault="003939BC" w:rsidP="003939BC">
      <w:pPr>
        <w:shd w:val="clear" w:color="auto" w:fill="FFFFFF"/>
        <w:ind w:left="38" w:right="86"/>
        <w:rPr>
          <w:color w:val="000000"/>
          <w:sz w:val="20"/>
          <w:szCs w:val="20"/>
        </w:rPr>
      </w:pPr>
      <w:r w:rsidRPr="00F71026">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p w:rsidR="003939BC" w:rsidRPr="00F71026" w:rsidRDefault="003939BC" w:rsidP="003939BC">
      <w:pPr>
        <w:shd w:val="clear" w:color="auto" w:fill="FFFFFF"/>
        <w:ind w:left="10" w:right="96"/>
        <w:rPr>
          <w:color w:val="000000"/>
          <w:sz w:val="20"/>
          <w:szCs w:val="20"/>
        </w:rPr>
      </w:pPr>
      <w:r w:rsidRPr="00F71026">
        <w:rPr>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p w:rsidR="003939BC" w:rsidRPr="00F71026" w:rsidRDefault="003939BC" w:rsidP="003939BC">
      <w:pPr>
        <w:pStyle w:val="ad"/>
        <w:jc w:val="both"/>
        <w:rPr>
          <w:rFonts w:ascii="Times New Roman" w:hAnsi="Times New Roman"/>
          <w:color w:val="000000"/>
        </w:rPr>
      </w:pPr>
      <w:r w:rsidRPr="00F71026">
        <w:rPr>
          <w:rFonts w:ascii="Times New Roman" w:hAnsi="Times New Roman"/>
          <w:color w:val="000000"/>
        </w:rPr>
        <w:t>-целевые отчисления от лотерей поселений;</w:t>
      </w:r>
    </w:p>
    <w:p w:rsidR="003939BC" w:rsidRPr="00F71026" w:rsidRDefault="003939BC" w:rsidP="003939BC">
      <w:pPr>
        <w:pStyle w:val="ad"/>
        <w:jc w:val="both"/>
        <w:rPr>
          <w:rFonts w:ascii="Times New Roman" w:hAnsi="Times New Roman"/>
        </w:rPr>
      </w:pPr>
      <w:r w:rsidRPr="00F71026">
        <w:rPr>
          <w:rFonts w:ascii="Times New Roman" w:hAnsi="Times New Roman"/>
        </w:rPr>
        <w:t>-прочие неналоговые доходы бюджетов поселений.</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4.5. Установить, что распределенные нормативными правовыми актами Курской области субсидии, субвенции и иные межбюджетные трансферты, имеющие целевое назначение, не утвержденные настоящим Решением, в объемах, предусмотренных заключенными Администрацией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соглашениями с главными распорядителями средств областного бюджета, передавшими полномочия получателей средств областного бюджета по перечислению субсидий, субвенций и иных межбюджетных трансфертов, имеющих целевое назначение, Управлению Федерального казначейства по Курской области, направляются на увеличение доходов бюджета муниципального образования «</w:t>
      </w:r>
      <w:r>
        <w:rPr>
          <w:rFonts w:ascii="Times New Roman" w:hAnsi="Times New Roman"/>
        </w:rPr>
        <w:t>поселок имени К.Либкнехта</w:t>
      </w:r>
      <w:r w:rsidRPr="00F71026">
        <w:rPr>
          <w:rFonts w:ascii="Times New Roman" w:hAnsi="Times New Roman"/>
        </w:rPr>
        <w:t xml:space="preserve">» Курчатовского района Курской области. </w:t>
      </w:r>
    </w:p>
    <w:p w:rsidR="003939BC" w:rsidRPr="00F71026" w:rsidRDefault="003939BC" w:rsidP="003939BC">
      <w:pPr>
        <w:pStyle w:val="ad"/>
        <w:ind w:firstLine="720"/>
        <w:jc w:val="both"/>
        <w:rPr>
          <w:rFonts w:ascii="Times New Roman" w:hAnsi="Times New Roman"/>
          <w:b/>
          <w:bCs/>
        </w:rPr>
      </w:pPr>
      <w:r w:rsidRPr="00F71026">
        <w:rPr>
          <w:rFonts w:ascii="Times New Roman" w:hAnsi="Times New Roman"/>
          <w:b/>
          <w:bCs/>
        </w:rPr>
        <w:t>Статья</w:t>
      </w:r>
      <w:r w:rsidRPr="00F71026">
        <w:rPr>
          <w:rFonts w:ascii="Times New Roman" w:hAnsi="Times New Roman"/>
          <w:b/>
          <w:bCs/>
          <w:caps/>
        </w:rPr>
        <w:t xml:space="preserve"> 5.  </w:t>
      </w:r>
      <w:r w:rsidRPr="00F71026">
        <w:rPr>
          <w:rFonts w:ascii="Times New Roman" w:hAnsi="Times New Roman"/>
          <w:b/>
          <w:bCs/>
        </w:rPr>
        <w:t xml:space="preserve">Бюджетные ассигнования бюджета </w:t>
      </w:r>
      <w:r w:rsidRPr="0016246D">
        <w:rPr>
          <w:rFonts w:ascii="Times New Roman" w:hAnsi="Times New Roman"/>
          <w:b/>
        </w:rPr>
        <w:t>муниципального образования «поселок имени К.Либкнехта» Курчатовского района Курской области</w:t>
      </w:r>
      <w:r w:rsidR="00111874">
        <w:rPr>
          <w:rFonts w:ascii="Times New Roman" w:hAnsi="Times New Roman"/>
          <w:b/>
        </w:rPr>
        <w:t xml:space="preserve"> </w:t>
      </w:r>
      <w:r w:rsidRPr="00F71026">
        <w:rPr>
          <w:rFonts w:ascii="Times New Roman" w:hAnsi="Times New Roman"/>
          <w:b/>
          <w:bCs/>
        </w:rPr>
        <w:t xml:space="preserve">  на 201</w:t>
      </w:r>
      <w:r w:rsidR="00C23576">
        <w:rPr>
          <w:rFonts w:ascii="Times New Roman" w:hAnsi="Times New Roman"/>
          <w:b/>
          <w:bCs/>
        </w:rPr>
        <w:t>6</w:t>
      </w:r>
      <w:r w:rsidRPr="00F71026">
        <w:rPr>
          <w:rFonts w:ascii="Times New Roman" w:hAnsi="Times New Roman"/>
          <w:b/>
          <w:bCs/>
        </w:rPr>
        <w:t xml:space="preserve"> год:</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5.1. Утвердить распределение бюджетных ассигнований по разделам и подразделам, целевым статьям (муниципальным программам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и непрограммным направлениям деятельности), группам (подгруппам) видам расходов классификации расходов местного бюджета</w:t>
      </w:r>
      <w:r w:rsidR="00111874">
        <w:rPr>
          <w:rFonts w:ascii="Times New Roman" w:hAnsi="Times New Roman"/>
        </w:rPr>
        <w:t xml:space="preserve"> </w:t>
      </w:r>
      <w:r w:rsidRPr="00F71026">
        <w:rPr>
          <w:rFonts w:ascii="Times New Roman" w:hAnsi="Times New Roman"/>
        </w:rPr>
        <w:t xml:space="preserve">  на 201</w:t>
      </w:r>
      <w:r w:rsidR="00BB5666">
        <w:rPr>
          <w:rFonts w:ascii="Times New Roman" w:hAnsi="Times New Roman"/>
        </w:rPr>
        <w:t>6</w:t>
      </w:r>
      <w:r w:rsidRPr="00F71026">
        <w:rPr>
          <w:rFonts w:ascii="Times New Roman" w:hAnsi="Times New Roman"/>
        </w:rPr>
        <w:t xml:space="preserve"> год  (Приложение № </w:t>
      </w:r>
      <w:r w:rsidR="00C23576">
        <w:rPr>
          <w:rFonts w:ascii="Times New Roman" w:hAnsi="Times New Roman"/>
        </w:rPr>
        <w:t>5</w:t>
      </w:r>
      <w:r w:rsidRPr="00F71026">
        <w:rPr>
          <w:rFonts w:ascii="Times New Roman" w:hAnsi="Times New Roman"/>
        </w:rPr>
        <w:t>);</w:t>
      </w:r>
    </w:p>
    <w:p w:rsidR="003939BC" w:rsidRPr="00F71026" w:rsidRDefault="003939BC" w:rsidP="003939BC">
      <w:pPr>
        <w:pStyle w:val="ad"/>
        <w:ind w:right="-1"/>
        <w:jc w:val="both"/>
        <w:rPr>
          <w:rFonts w:ascii="Times New Roman" w:hAnsi="Times New Roman"/>
        </w:rPr>
      </w:pPr>
      <w:r w:rsidRPr="00F71026">
        <w:rPr>
          <w:rFonts w:ascii="Times New Roman" w:hAnsi="Times New Roman"/>
        </w:rPr>
        <w:t xml:space="preserve">          5.2. Утвердить ведомственную структуру расходов местного бюджета: на 201</w:t>
      </w:r>
      <w:r w:rsidR="00C23576">
        <w:rPr>
          <w:rFonts w:ascii="Times New Roman" w:hAnsi="Times New Roman"/>
        </w:rPr>
        <w:t>6</w:t>
      </w:r>
      <w:r w:rsidRPr="00F71026">
        <w:rPr>
          <w:rFonts w:ascii="Times New Roman" w:hAnsi="Times New Roman"/>
        </w:rPr>
        <w:t xml:space="preserve"> год (Приложение №</w:t>
      </w:r>
      <w:r w:rsidR="00C23576">
        <w:rPr>
          <w:rFonts w:ascii="Times New Roman" w:hAnsi="Times New Roman"/>
        </w:rPr>
        <w:t>6</w:t>
      </w:r>
      <w:r w:rsidRPr="00F71026">
        <w:rPr>
          <w:rFonts w:ascii="Times New Roman" w:hAnsi="Times New Roman"/>
        </w:rPr>
        <w:t>);</w:t>
      </w:r>
    </w:p>
    <w:p w:rsidR="003939BC" w:rsidRDefault="00C23576" w:rsidP="003939BC">
      <w:pPr>
        <w:pStyle w:val="ad"/>
        <w:ind w:firstLine="720"/>
        <w:jc w:val="both"/>
        <w:rPr>
          <w:rFonts w:ascii="Times New Roman" w:hAnsi="Times New Roman"/>
        </w:rPr>
      </w:pPr>
      <w:r>
        <w:rPr>
          <w:rFonts w:ascii="Times New Roman" w:hAnsi="Times New Roman"/>
        </w:rPr>
        <w:t>5</w:t>
      </w:r>
      <w:r w:rsidR="003939BC" w:rsidRPr="00F71026">
        <w:rPr>
          <w:rFonts w:ascii="Times New Roman" w:hAnsi="Times New Roman"/>
        </w:rPr>
        <w:t>.3.  Утвердить величину резервного фонда Администрации муниципального образования «</w:t>
      </w:r>
      <w:r w:rsidR="003939BC">
        <w:rPr>
          <w:rFonts w:ascii="Times New Roman" w:hAnsi="Times New Roman"/>
        </w:rPr>
        <w:t>поселок имени К.Либкнехта</w:t>
      </w:r>
      <w:r w:rsidR="003939BC" w:rsidRPr="00F71026">
        <w:rPr>
          <w:rFonts w:ascii="Times New Roman" w:hAnsi="Times New Roman"/>
        </w:rPr>
        <w:t>» Курчатовского района Курской области   на 201</w:t>
      </w:r>
      <w:r>
        <w:rPr>
          <w:rFonts w:ascii="Times New Roman" w:hAnsi="Times New Roman"/>
        </w:rPr>
        <w:t>6</w:t>
      </w:r>
      <w:r w:rsidR="003939BC" w:rsidRPr="00F71026">
        <w:rPr>
          <w:rFonts w:ascii="Times New Roman" w:hAnsi="Times New Roman"/>
        </w:rPr>
        <w:t xml:space="preserve">год в сумме   </w:t>
      </w:r>
      <w:r w:rsidR="003939BC">
        <w:rPr>
          <w:rFonts w:ascii="Times New Roman" w:hAnsi="Times New Roman"/>
        </w:rPr>
        <w:t>3</w:t>
      </w:r>
      <w:r w:rsidR="003939BC" w:rsidRPr="00F71026">
        <w:rPr>
          <w:rFonts w:ascii="Times New Roman" w:hAnsi="Times New Roman"/>
        </w:rPr>
        <w:t>00</w:t>
      </w:r>
      <w:r w:rsidR="003939BC">
        <w:rPr>
          <w:rFonts w:ascii="Times New Roman" w:hAnsi="Times New Roman"/>
        </w:rPr>
        <w:t xml:space="preserve"> </w:t>
      </w:r>
      <w:r w:rsidR="003939BC" w:rsidRPr="00F71026">
        <w:rPr>
          <w:rFonts w:ascii="Times New Roman" w:hAnsi="Times New Roman"/>
        </w:rPr>
        <w:t>000,0 рублей .</w:t>
      </w:r>
    </w:p>
    <w:p w:rsidR="003939BC" w:rsidRPr="009F4557" w:rsidRDefault="003939BC" w:rsidP="003939BC">
      <w:pPr>
        <w:pStyle w:val="ad"/>
        <w:ind w:firstLine="720"/>
        <w:jc w:val="both"/>
        <w:rPr>
          <w:rFonts w:ascii="Times New Roman" w:hAnsi="Times New Roman"/>
        </w:rPr>
      </w:pPr>
      <w:r>
        <w:rPr>
          <w:rFonts w:ascii="Times New Roman" w:hAnsi="Times New Roman"/>
        </w:rPr>
        <w:t>5.4. Утвердить общий объем бюджетных ассигнований на исполнение публичных нормативных обязательств на 201</w:t>
      </w:r>
      <w:r w:rsidR="00C23576">
        <w:rPr>
          <w:rFonts w:ascii="Times New Roman" w:hAnsi="Times New Roman"/>
        </w:rPr>
        <w:t>6</w:t>
      </w:r>
      <w:r>
        <w:rPr>
          <w:rFonts w:ascii="Times New Roman" w:hAnsi="Times New Roman"/>
        </w:rPr>
        <w:t>год в сумме 0,00 руб.</w:t>
      </w:r>
    </w:p>
    <w:p w:rsidR="003939BC" w:rsidRDefault="003939BC" w:rsidP="003939BC">
      <w:pPr>
        <w:pStyle w:val="ad"/>
        <w:ind w:firstLine="720"/>
        <w:jc w:val="both"/>
        <w:rPr>
          <w:rFonts w:ascii="Times New Roman" w:hAnsi="Times New Roman"/>
          <w:b/>
        </w:rPr>
      </w:pPr>
      <w:r w:rsidRPr="00F71026">
        <w:rPr>
          <w:rFonts w:ascii="Times New Roman" w:hAnsi="Times New Roman"/>
          <w:b/>
        </w:rPr>
        <w:t xml:space="preserve">  </w:t>
      </w:r>
      <w:r w:rsidRPr="00F71026">
        <w:rPr>
          <w:rFonts w:ascii="Times New Roman" w:hAnsi="Times New Roman"/>
        </w:rPr>
        <w:t>5.</w:t>
      </w:r>
      <w:r>
        <w:rPr>
          <w:rFonts w:ascii="Times New Roman" w:hAnsi="Times New Roman"/>
        </w:rPr>
        <w:t>5</w:t>
      </w:r>
      <w:r w:rsidRPr="00F71026">
        <w:rPr>
          <w:rFonts w:ascii="Times New Roman" w:hAnsi="Times New Roman"/>
        </w:rPr>
        <w:t>.  Утвердить распределение бюджетных ассигнований по целевым статьям (муниципальных программ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и непрограммным направлениям деятельности), группам (подгруппам) видов расходов: на 201</w:t>
      </w:r>
      <w:r w:rsidR="00C23576">
        <w:rPr>
          <w:rFonts w:ascii="Times New Roman" w:hAnsi="Times New Roman"/>
        </w:rPr>
        <w:t>6</w:t>
      </w:r>
      <w:r w:rsidRPr="00F71026">
        <w:rPr>
          <w:rFonts w:ascii="Times New Roman" w:hAnsi="Times New Roman"/>
        </w:rPr>
        <w:t xml:space="preserve"> год  (Приложение №</w:t>
      </w:r>
      <w:r w:rsidR="00C23576">
        <w:rPr>
          <w:rFonts w:ascii="Times New Roman" w:hAnsi="Times New Roman"/>
        </w:rPr>
        <w:t>7</w:t>
      </w:r>
      <w:r w:rsidRPr="00F71026">
        <w:rPr>
          <w:rFonts w:ascii="Times New Roman" w:hAnsi="Times New Roman"/>
        </w:rPr>
        <w:t>);</w:t>
      </w:r>
      <w:r>
        <w:rPr>
          <w:rFonts w:ascii="Times New Roman" w:hAnsi="Times New Roman"/>
        </w:rPr>
        <w:t xml:space="preserve"> </w:t>
      </w:r>
      <w:r w:rsidRPr="00F71026">
        <w:rPr>
          <w:rFonts w:ascii="Times New Roman" w:hAnsi="Times New Roman"/>
        </w:rPr>
        <w:t>.</w:t>
      </w:r>
      <w:r w:rsidRPr="00F71026">
        <w:rPr>
          <w:rFonts w:ascii="Times New Roman" w:hAnsi="Times New Roman"/>
          <w:b/>
        </w:rPr>
        <w:t xml:space="preserve">   </w:t>
      </w:r>
    </w:p>
    <w:p w:rsidR="003939BC" w:rsidRPr="009F4557" w:rsidRDefault="003939BC" w:rsidP="003939BC">
      <w:pPr>
        <w:pStyle w:val="ad"/>
        <w:ind w:firstLine="720"/>
        <w:jc w:val="both"/>
        <w:rPr>
          <w:rFonts w:ascii="Times New Roman" w:hAnsi="Times New Roman"/>
        </w:rPr>
      </w:pPr>
      <w:r w:rsidRPr="009F4557">
        <w:rPr>
          <w:rFonts w:ascii="Times New Roman" w:hAnsi="Times New Roman"/>
        </w:rPr>
        <w:t>5.</w:t>
      </w:r>
      <w:r>
        <w:rPr>
          <w:rFonts w:ascii="Times New Roman" w:hAnsi="Times New Roman"/>
        </w:rPr>
        <w:t>6</w:t>
      </w:r>
      <w:r w:rsidRPr="009F4557">
        <w:rPr>
          <w:rFonts w:ascii="Times New Roman" w:hAnsi="Times New Roman"/>
        </w:rPr>
        <w:t>. Утвердить объем бюджетных ассигнований дорожного фонда муниципального образования «поселок имени К.Либкнехта» Курчатовского района Курской области на 201</w:t>
      </w:r>
      <w:r w:rsidR="00C23576">
        <w:rPr>
          <w:rFonts w:ascii="Times New Roman" w:hAnsi="Times New Roman"/>
        </w:rPr>
        <w:t>6</w:t>
      </w:r>
      <w:r w:rsidRPr="009F4557">
        <w:rPr>
          <w:rFonts w:ascii="Times New Roman" w:hAnsi="Times New Roman"/>
        </w:rPr>
        <w:t xml:space="preserve"> год в сумме </w:t>
      </w:r>
      <w:r w:rsidR="00C23576" w:rsidRPr="00111874">
        <w:rPr>
          <w:rFonts w:ascii="Times New Roman" w:hAnsi="Times New Roman"/>
          <w:b/>
        </w:rPr>
        <w:t>1 016 499</w:t>
      </w:r>
      <w:r w:rsidRPr="00111874">
        <w:rPr>
          <w:rFonts w:ascii="Times New Roman" w:hAnsi="Times New Roman"/>
          <w:b/>
        </w:rPr>
        <w:t>,</w:t>
      </w:r>
      <w:r w:rsidR="00C23576" w:rsidRPr="00111874">
        <w:rPr>
          <w:rFonts w:ascii="Times New Roman" w:hAnsi="Times New Roman"/>
          <w:b/>
        </w:rPr>
        <w:t>00 руб.</w:t>
      </w:r>
    </w:p>
    <w:p w:rsidR="003939BC" w:rsidRDefault="003939BC" w:rsidP="003939BC">
      <w:pPr>
        <w:pStyle w:val="ad"/>
        <w:ind w:firstLine="720"/>
        <w:jc w:val="both"/>
        <w:rPr>
          <w:rFonts w:ascii="Times New Roman" w:hAnsi="Times New Roman"/>
          <w:b/>
        </w:rPr>
      </w:pPr>
      <w:r w:rsidRPr="00F71026">
        <w:rPr>
          <w:rFonts w:ascii="Times New Roman" w:hAnsi="Times New Roman"/>
          <w:b/>
        </w:rPr>
        <w:t xml:space="preserve">   Статья 6. Особенности исполнения местного бюджета в 201</w:t>
      </w:r>
      <w:r w:rsidR="00C23576">
        <w:rPr>
          <w:rFonts w:ascii="Times New Roman" w:hAnsi="Times New Roman"/>
          <w:b/>
        </w:rPr>
        <w:t>6</w:t>
      </w:r>
      <w:r w:rsidRPr="00F71026">
        <w:rPr>
          <w:rFonts w:ascii="Times New Roman" w:hAnsi="Times New Roman"/>
          <w:b/>
        </w:rPr>
        <w:t xml:space="preserve"> году</w:t>
      </w:r>
    </w:p>
    <w:p w:rsidR="00240F91" w:rsidRDefault="00240F91" w:rsidP="003939BC">
      <w:pPr>
        <w:pStyle w:val="ad"/>
        <w:ind w:firstLine="720"/>
        <w:jc w:val="both"/>
        <w:rPr>
          <w:rFonts w:ascii="Times New Roman" w:hAnsi="Times New Roman"/>
          <w:b/>
        </w:rPr>
      </w:pPr>
    </w:p>
    <w:p w:rsidR="00240F91" w:rsidRDefault="00240F91" w:rsidP="003939BC">
      <w:pPr>
        <w:pStyle w:val="ad"/>
        <w:ind w:firstLine="720"/>
        <w:jc w:val="both"/>
        <w:rPr>
          <w:rFonts w:ascii="Times New Roman" w:hAnsi="Times New Roman"/>
          <w:b/>
        </w:rPr>
      </w:pPr>
    </w:p>
    <w:p w:rsidR="00240F91" w:rsidRPr="00125C5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1</w:t>
      </w:r>
      <w:r w:rsidRPr="00F71026">
        <w:rPr>
          <w:rFonts w:ascii="Times New Roman" w:hAnsi="Times New Roman"/>
        </w:rPr>
        <w:t>. Остатки средств по состоянию на 1 января 201</w:t>
      </w:r>
      <w:r>
        <w:rPr>
          <w:rFonts w:ascii="Times New Roman" w:hAnsi="Times New Roman"/>
        </w:rPr>
        <w:t>6</w:t>
      </w:r>
      <w:r w:rsidRPr="00F71026">
        <w:rPr>
          <w:rFonts w:ascii="Times New Roman" w:hAnsi="Times New Roman"/>
        </w:rPr>
        <w:t xml:space="preserve"> года на счете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образовавшиеся в связи с неполным использованием  муниципальными казенными учреждениями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w:t>
      </w:r>
      <w:r>
        <w:rPr>
          <w:rFonts w:ascii="Times New Roman" w:hAnsi="Times New Roman"/>
        </w:rPr>
        <w:t>6</w:t>
      </w:r>
      <w:r w:rsidRPr="00F71026">
        <w:rPr>
          <w:rFonts w:ascii="Times New Roman" w:hAnsi="Times New Roman"/>
        </w:rPr>
        <w:t xml:space="preserve"> году на те же цели в качестве дополнительного источника.</w:t>
      </w:r>
    </w:p>
    <w:p w:rsidR="00240F91" w:rsidRPr="00316F48"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2</w:t>
      </w:r>
      <w:r w:rsidRPr="00F71026">
        <w:rPr>
          <w:rFonts w:ascii="Times New Roman" w:hAnsi="Times New Roman"/>
        </w:rPr>
        <w:t xml:space="preserve">. Предоставить право </w:t>
      </w:r>
      <w:r>
        <w:rPr>
          <w:rFonts w:ascii="Times New Roman" w:hAnsi="Times New Roman"/>
        </w:rPr>
        <w:t>А</w:t>
      </w:r>
      <w:r w:rsidRPr="00F71026">
        <w:rPr>
          <w:rFonts w:ascii="Times New Roman" w:hAnsi="Times New Roman"/>
        </w:rPr>
        <w:t xml:space="preserve">дминистрации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w:t>
      </w:r>
      <w:r>
        <w:rPr>
          <w:rFonts w:ascii="Times New Roman" w:hAnsi="Times New Roman"/>
        </w:rPr>
        <w:t>определить перечень приоритетных расходов бюджета поселка, подлежащих финансированию в первоочередном порядке.</w:t>
      </w:r>
    </w:p>
    <w:p w:rsidR="00240F91" w:rsidRPr="00F71026" w:rsidRDefault="00240F91" w:rsidP="00240F91">
      <w:pPr>
        <w:pStyle w:val="ad"/>
        <w:ind w:firstLine="720"/>
        <w:jc w:val="both"/>
        <w:rPr>
          <w:rFonts w:ascii="Times New Roman" w:hAnsi="Times New Roman"/>
        </w:rPr>
      </w:pPr>
      <w:r>
        <w:rPr>
          <w:rFonts w:ascii="Times New Roman" w:hAnsi="Times New Roman"/>
        </w:rPr>
        <w:t>6.3. Установить дополнительные основания для внесения</w:t>
      </w:r>
      <w:r w:rsidRPr="00F71026">
        <w:rPr>
          <w:rFonts w:ascii="Times New Roman" w:hAnsi="Times New Roman"/>
        </w:rPr>
        <w:t xml:space="preserve"> изменени</w:t>
      </w:r>
      <w:r>
        <w:rPr>
          <w:rFonts w:ascii="Times New Roman" w:hAnsi="Times New Roman"/>
        </w:rPr>
        <w:t>й</w:t>
      </w:r>
      <w:r w:rsidRPr="00F71026">
        <w:rPr>
          <w:rFonts w:ascii="Times New Roman" w:hAnsi="Times New Roman"/>
        </w:rPr>
        <w:t xml:space="preserve"> в сводн</w:t>
      </w:r>
      <w:r>
        <w:rPr>
          <w:rFonts w:ascii="Times New Roman" w:hAnsi="Times New Roman"/>
        </w:rPr>
        <w:t xml:space="preserve">ую </w:t>
      </w:r>
      <w:r w:rsidRPr="00F71026">
        <w:rPr>
          <w:rFonts w:ascii="Times New Roman" w:hAnsi="Times New Roman"/>
        </w:rPr>
        <w:t>бюджетн</w:t>
      </w:r>
      <w:r>
        <w:rPr>
          <w:rFonts w:ascii="Times New Roman" w:hAnsi="Times New Roman"/>
        </w:rPr>
        <w:t>ую</w:t>
      </w:r>
      <w:r w:rsidRPr="00F71026">
        <w:rPr>
          <w:rFonts w:ascii="Times New Roman" w:hAnsi="Times New Roman"/>
        </w:rPr>
        <w:t xml:space="preserve"> роспис</w:t>
      </w:r>
      <w:r>
        <w:rPr>
          <w:rFonts w:ascii="Times New Roman" w:hAnsi="Times New Roman"/>
        </w:rPr>
        <w:t>ь</w:t>
      </w:r>
      <w:r w:rsidRPr="00F71026">
        <w:rPr>
          <w:rFonts w:ascii="Times New Roman" w:hAnsi="Times New Roman"/>
        </w:rPr>
        <w:t xml:space="preserve">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 без внесения изменений в настоящее решение:</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1. Реорганизацией муниципальных учреждений;</w:t>
      </w:r>
    </w:p>
    <w:p w:rsidR="00240F91" w:rsidRDefault="00240F91" w:rsidP="00240F91">
      <w:pPr>
        <w:pStyle w:val="ad"/>
        <w:ind w:firstLine="720"/>
        <w:jc w:val="both"/>
        <w:rPr>
          <w:rFonts w:ascii="Times New Roman" w:hAnsi="Times New Roman"/>
        </w:rPr>
      </w:pPr>
      <w:r w:rsidRPr="00F71026">
        <w:rPr>
          <w:rFonts w:ascii="Times New Roman" w:hAnsi="Times New Roman"/>
        </w:rPr>
        <w:lastRenderedPageBreak/>
        <w:t>6.</w:t>
      </w:r>
      <w:r>
        <w:rPr>
          <w:rFonts w:ascii="Times New Roman" w:hAnsi="Times New Roman"/>
        </w:rPr>
        <w:t>3</w:t>
      </w:r>
      <w:r w:rsidRPr="00F71026">
        <w:rPr>
          <w:rFonts w:ascii="Times New Roman" w:hAnsi="Times New Roman"/>
        </w:rPr>
        <w:t xml:space="preserve">.2. Распределением средств, </w:t>
      </w:r>
      <w:r>
        <w:rPr>
          <w:rFonts w:ascii="Times New Roman" w:hAnsi="Times New Roman"/>
        </w:rPr>
        <w:t xml:space="preserve">зарезервированных в </w:t>
      </w:r>
      <w:r w:rsidRPr="00F71026">
        <w:rPr>
          <w:rFonts w:ascii="Times New Roman" w:hAnsi="Times New Roman"/>
        </w:rPr>
        <w:t>составе утвержденных бюджетных ассигнований по подразделу «Другие общегосударственные вопросы» раздела «Общегосударственные вопросы»</w:t>
      </w:r>
      <w:r>
        <w:rPr>
          <w:rFonts w:ascii="Times New Roman" w:hAnsi="Times New Roman"/>
        </w:rPr>
        <w:t>:</w:t>
      </w:r>
    </w:p>
    <w:p w:rsidR="00240F91" w:rsidRDefault="00240F91" w:rsidP="00240F91">
      <w:pPr>
        <w:pStyle w:val="ad"/>
        <w:ind w:firstLine="720"/>
        <w:jc w:val="both"/>
        <w:rPr>
          <w:rFonts w:ascii="Times New Roman" w:hAnsi="Times New Roman"/>
        </w:rPr>
      </w:pPr>
      <w:r>
        <w:rPr>
          <w:rFonts w:ascii="Times New Roman" w:hAnsi="Times New Roman"/>
        </w:rPr>
        <w:t>- на реализацию решений Администрации поселка имени К.Либкнехта</w:t>
      </w:r>
      <w:r w:rsidRPr="00004DAB">
        <w:rPr>
          <w:rFonts w:ascii="Times New Roman" w:hAnsi="Times New Roman"/>
        </w:rPr>
        <w:t xml:space="preserve"> </w:t>
      </w:r>
      <w:r w:rsidRPr="00F71026">
        <w:rPr>
          <w:rFonts w:ascii="Times New Roman" w:hAnsi="Times New Roman"/>
        </w:rPr>
        <w:t>Курчатовского района Курской области</w:t>
      </w:r>
      <w:r>
        <w:rPr>
          <w:rFonts w:ascii="Times New Roman" w:hAnsi="Times New Roman"/>
        </w:rPr>
        <w:t>, направленных на обеспечение указов Президента Российской Федерации в части заработной платы;</w:t>
      </w:r>
    </w:p>
    <w:p w:rsidR="00240F91" w:rsidRPr="00004DAB" w:rsidRDefault="00240F91" w:rsidP="00240F91">
      <w:pPr>
        <w:pStyle w:val="ad"/>
        <w:ind w:firstLine="720"/>
        <w:jc w:val="both"/>
        <w:rPr>
          <w:rFonts w:ascii="Times New Roman" w:hAnsi="Times New Roman"/>
        </w:rPr>
      </w:pPr>
      <w:r>
        <w:rPr>
          <w:rFonts w:ascii="Times New Roman" w:hAnsi="Times New Roman"/>
        </w:rPr>
        <w:t>- на реализацию решений Администрации поселка имени К.Либкнехта</w:t>
      </w:r>
      <w:r w:rsidRPr="00004DAB">
        <w:rPr>
          <w:rFonts w:ascii="Times New Roman" w:hAnsi="Times New Roman"/>
        </w:rPr>
        <w:t xml:space="preserve"> </w:t>
      </w:r>
      <w:r w:rsidRPr="00F71026">
        <w:rPr>
          <w:rFonts w:ascii="Times New Roman" w:hAnsi="Times New Roman"/>
        </w:rPr>
        <w:t>Курчатовского района Курской области</w:t>
      </w:r>
      <w:r>
        <w:rPr>
          <w:rFonts w:ascii="Times New Roman" w:hAnsi="Times New Roman"/>
        </w:rPr>
        <w:t>, направленных на увеличение бюджетных ассигнований муниципальным казенным учреждениям, не предусмотренных в сметах расходов вышеуказанных учреждений.</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.3. Перераспределением бюджетных ассигнований, предусмотренных главным распорядителям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на оплату труда работников органов местного самоуправления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между главными распорядителями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разделами, подразделами, целевыми статьями, видами расходов классификации расходов бюджета на оплату труда работников органов местного самоуправления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в случае принятия  решения о сокращении численности этих  работников;</w:t>
      </w:r>
    </w:p>
    <w:p w:rsidR="00240F91"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w:t>
      </w:r>
      <w:r>
        <w:rPr>
          <w:rFonts w:ascii="Times New Roman" w:hAnsi="Times New Roman"/>
        </w:rPr>
        <w:t>4</w:t>
      </w:r>
      <w:r w:rsidRPr="00F71026">
        <w:rPr>
          <w:rFonts w:ascii="Times New Roman" w:hAnsi="Times New Roman"/>
        </w:rPr>
        <w:t>. В связи с положениями, установленными статьей 142 Бюджетного кодекса Российской Федерации;</w:t>
      </w:r>
    </w:p>
    <w:p w:rsidR="00240F91" w:rsidRPr="00EC59DC" w:rsidRDefault="00240F91" w:rsidP="00240F91">
      <w:pPr>
        <w:pStyle w:val="ad"/>
        <w:ind w:firstLine="720"/>
        <w:jc w:val="both"/>
        <w:rPr>
          <w:rFonts w:ascii="Times New Roman" w:hAnsi="Times New Roman"/>
        </w:rPr>
      </w:pPr>
      <w:r>
        <w:rPr>
          <w:rFonts w:ascii="Times New Roman" w:hAnsi="Times New Roman"/>
        </w:rPr>
        <w:t>6.3.5. С изменениями и (или) уточнениями бюджетной классификации Министерством финансов Российской Федерации.</w:t>
      </w:r>
    </w:p>
    <w:p w:rsidR="00240F91" w:rsidRPr="00F263C3" w:rsidRDefault="00240F91" w:rsidP="00240F91">
      <w:pPr>
        <w:pStyle w:val="ad"/>
        <w:ind w:firstLine="720"/>
        <w:jc w:val="both"/>
        <w:rPr>
          <w:rFonts w:ascii="Times New Roman" w:hAnsi="Times New Roman"/>
          <w:i/>
        </w:rPr>
      </w:pPr>
      <w:r w:rsidRPr="00F71026">
        <w:rPr>
          <w:rFonts w:ascii="Times New Roman" w:hAnsi="Times New Roman"/>
        </w:rPr>
        <w:t>6.</w:t>
      </w:r>
      <w:r>
        <w:rPr>
          <w:rFonts w:ascii="Times New Roman" w:hAnsi="Times New Roman"/>
        </w:rPr>
        <w:t>3</w:t>
      </w:r>
      <w:r w:rsidRPr="00F263C3">
        <w:rPr>
          <w:rFonts w:ascii="Times New Roman" w:hAnsi="Times New Roman"/>
          <w:i/>
        </w:rPr>
        <w:t>.</w:t>
      </w:r>
      <w:r>
        <w:rPr>
          <w:rFonts w:ascii="Times New Roman" w:hAnsi="Times New Roman"/>
          <w:i/>
        </w:rPr>
        <w:t>6</w:t>
      </w:r>
      <w:r w:rsidRPr="00F263C3">
        <w:rPr>
          <w:rFonts w:ascii="Times New Roman" w:hAnsi="Times New Roman"/>
          <w:i/>
        </w:rPr>
        <w:t>. С увеличением бюджетных ассигнований на оплату заключенных от имени муниципального образования «поселок имени К.Либкнехта» Курчатовского района Курской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2015 году, в объеме, не превышающем остатка неиспользованных до 1 января 2016 года бюджетных ассигнований на исполнение муниципальных контрактов;</w:t>
      </w:r>
    </w:p>
    <w:p w:rsidR="00240F91" w:rsidRPr="00F263C3" w:rsidRDefault="00240F91" w:rsidP="00240F91">
      <w:pPr>
        <w:pStyle w:val="ad"/>
        <w:ind w:firstLine="720"/>
        <w:jc w:val="both"/>
        <w:rPr>
          <w:rFonts w:ascii="Times New Roman" w:hAnsi="Times New Roman"/>
          <w:i/>
        </w:rPr>
      </w:pPr>
      <w:r w:rsidRPr="00F263C3">
        <w:rPr>
          <w:rFonts w:ascii="Times New Roman" w:hAnsi="Times New Roman"/>
          <w:i/>
        </w:rPr>
        <w:t>.</w:t>
      </w:r>
    </w:p>
    <w:p w:rsidR="00240F91" w:rsidRPr="004517F7" w:rsidRDefault="00240F91" w:rsidP="00240F91">
      <w:pPr>
        <w:pStyle w:val="ad"/>
        <w:ind w:firstLine="720"/>
        <w:jc w:val="both"/>
        <w:rPr>
          <w:rFonts w:ascii="Times New Roman" w:hAnsi="Times New Roman"/>
        </w:rPr>
      </w:pP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4</w:t>
      </w:r>
      <w:r w:rsidRPr="00F71026">
        <w:rPr>
          <w:rFonts w:ascii="Times New Roman" w:hAnsi="Times New Roman"/>
        </w:rPr>
        <w:t xml:space="preserve">. Установить, что получатель средств бюджета </w:t>
      </w:r>
      <w:r>
        <w:rPr>
          <w:rFonts w:ascii="Times New Roman" w:hAnsi="Times New Roman"/>
        </w:rPr>
        <w:t>поселка</w:t>
      </w:r>
      <w:r w:rsidRPr="00F71026">
        <w:rPr>
          <w:rFonts w:ascii="Times New Roman" w:hAnsi="Times New Roman"/>
        </w:rPr>
        <w:t xml:space="preserve"> вправе предусматривать авансовые платежи в размерах:</w:t>
      </w:r>
    </w:p>
    <w:p w:rsidR="00240F91" w:rsidRDefault="00240F91" w:rsidP="00240F91">
      <w:pPr>
        <w:adjustRightInd w:val="0"/>
        <w:ind w:firstLine="540"/>
        <w:jc w:val="both"/>
        <w:rPr>
          <w:sz w:val="20"/>
          <w:szCs w:val="20"/>
        </w:rPr>
      </w:pPr>
      <w:r w:rsidRPr="00F71026">
        <w:rPr>
          <w:sz w:val="20"/>
          <w:szCs w:val="20"/>
        </w:rPr>
        <w:t xml:space="preserve">   6.</w:t>
      </w:r>
      <w:r>
        <w:rPr>
          <w:sz w:val="20"/>
          <w:szCs w:val="20"/>
        </w:rPr>
        <w:t>4</w:t>
      </w:r>
      <w:r w:rsidRPr="00F71026">
        <w:rPr>
          <w:sz w:val="20"/>
          <w:szCs w:val="20"/>
        </w:rPr>
        <w:t xml:space="preserve">.1. </w:t>
      </w:r>
      <w:r>
        <w:rPr>
          <w:sz w:val="20"/>
          <w:szCs w:val="20"/>
        </w:rPr>
        <w:t xml:space="preserve">при заключении контрактов (муниципальных контрактов) на поставку товаров (работ, услуг): </w:t>
      </w:r>
    </w:p>
    <w:p w:rsidR="00240F91" w:rsidRPr="00F71026" w:rsidRDefault="00240F91" w:rsidP="00240F91">
      <w:pPr>
        <w:adjustRightInd w:val="0"/>
        <w:ind w:firstLine="540"/>
        <w:jc w:val="both"/>
        <w:rPr>
          <w:sz w:val="20"/>
          <w:szCs w:val="20"/>
        </w:rPr>
      </w:pPr>
      <w:r>
        <w:rPr>
          <w:sz w:val="20"/>
          <w:szCs w:val="20"/>
        </w:rPr>
        <w:t xml:space="preserve">   - </w:t>
      </w:r>
      <w:r w:rsidRPr="00F71026">
        <w:rPr>
          <w:sz w:val="20"/>
          <w:szCs w:val="20"/>
        </w:rPr>
        <w:t xml:space="preserve">100 процентов суммы контракта (муниципального контракта) – по контрактам (муниципальным контрактам) об участии сборных команд </w:t>
      </w:r>
      <w:r>
        <w:rPr>
          <w:sz w:val="20"/>
          <w:szCs w:val="20"/>
        </w:rPr>
        <w:t xml:space="preserve"> поселка имени К.Либкнехта</w:t>
      </w:r>
      <w:r w:rsidRPr="00F71026">
        <w:rPr>
          <w:sz w:val="20"/>
          <w:szCs w:val="20"/>
        </w:rPr>
        <w:t xml:space="preserve"> Курчатовского района Курской области, отдельных спортсменов в соревнованиях и учебно-тренировочных сборах, команд </w:t>
      </w:r>
      <w:r>
        <w:rPr>
          <w:sz w:val="20"/>
          <w:szCs w:val="20"/>
        </w:rPr>
        <w:t>поселка имени К.Либкнехта</w:t>
      </w:r>
      <w:r w:rsidRPr="00F71026">
        <w:rPr>
          <w:sz w:val="20"/>
          <w:szCs w:val="20"/>
        </w:rPr>
        <w:t xml:space="preserve"> Курчатовского района Курской области во всероссийских и областных массовых мероприятиях школьников;</w:t>
      </w:r>
    </w:p>
    <w:p w:rsidR="00240F91" w:rsidRDefault="00240F91" w:rsidP="00240F91">
      <w:pPr>
        <w:pStyle w:val="ad"/>
        <w:ind w:firstLine="720"/>
        <w:jc w:val="both"/>
        <w:rPr>
          <w:rFonts w:ascii="Times New Roman" w:hAnsi="Times New Roman"/>
        </w:rPr>
      </w:pPr>
      <w:r>
        <w:rPr>
          <w:rFonts w:ascii="Times New Roman" w:hAnsi="Times New Roman"/>
        </w:rPr>
        <w:t>-</w:t>
      </w:r>
      <w:r w:rsidRPr="00F71026">
        <w:rPr>
          <w:rFonts w:ascii="Times New Roman" w:hAnsi="Times New Roman"/>
        </w:rPr>
        <w:t xml:space="preserve"> 100 процентов суммы договора (муниципального контракта) – по контрактам (муниципальным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240F91" w:rsidRPr="00A06AB5" w:rsidRDefault="00240F91" w:rsidP="00240F91">
      <w:pPr>
        <w:pStyle w:val="ad"/>
        <w:ind w:firstLine="720"/>
        <w:jc w:val="both"/>
        <w:rPr>
          <w:rFonts w:ascii="Times New Roman" w:hAnsi="Times New Roman"/>
        </w:rPr>
      </w:pPr>
      <w:r>
        <w:rPr>
          <w:rFonts w:ascii="Times New Roman" w:hAnsi="Times New Roman"/>
        </w:rPr>
        <w:t>- до 100 процентов</w:t>
      </w:r>
      <w:r w:rsidRPr="00A06AB5">
        <w:rPr>
          <w:rFonts w:ascii="Times New Roman" w:hAnsi="Times New Roman"/>
        </w:rPr>
        <w:t xml:space="preserve"> </w:t>
      </w:r>
      <w:r w:rsidRPr="00F71026">
        <w:rPr>
          <w:rFonts w:ascii="Times New Roman" w:hAnsi="Times New Roman"/>
        </w:rPr>
        <w:t>суммы договора (муниципального контракта) – по контрактам (муниципальным контрактам)</w:t>
      </w:r>
      <w:r>
        <w:rPr>
          <w:rFonts w:ascii="Times New Roman" w:hAnsi="Times New Roman"/>
        </w:rPr>
        <w:t>,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240F91" w:rsidRPr="00F71026" w:rsidRDefault="00240F91" w:rsidP="00240F91">
      <w:pPr>
        <w:pStyle w:val="ad"/>
        <w:ind w:firstLine="720"/>
        <w:jc w:val="both"/>
        <w:rPr>
          <w:rFonts w:ascii="Times New Roman" w:hAnsi="Times New Roman"/>
        </w:rPr>
      </w:pPr>
      <w:r>
        <w:rPr>
          <w:rFonts w:ascii="Times New Roman" w:hAnsi="Times New Roman"/>
        </w:rPr>
        <w:t>-</w:t>
      </w:r>
      <w:r w:rsidRPr="00F71026">
        <w:rPr>
          <w:rFonts w:ascii="Times New Roman" w:hAnsi="Times New Roman"/>
        </w:rPr>
        <w:t xml:space="preserve"> не более 30 процентов суммы контракта (муниципального контракта) – по иным контрактам (</w:t>
      </w:r>
      <w:r>
        <w:rPr>
          <w:rFonts w:ascii="Times New Roman" w:hAnsi="Times New Roman"/>
        </w:rPr>
        <w:t xml:space="preserve">муниципальным </w:t>
      </w:r>
      <w:r w:rsidRPr="00F71026">
        <w:rPr>
          <w:rFonts w:ascii="Times New Roman" w:hAnsi="Times New Roman"/>
        </w:rPr>
        <w:t>контрактам), если иное не предусмотрено действующим законодательством Российской Федерации.</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4</w:t>
      </w:r>
      <w:r w:rsidRPr="00F71026">
        <w:rPr>
          <w:rFonts w:ascii="Times New Roman" w:hAnsi="Times New Roman"/>
        </w:rPr>
        <w:t>.</w:t>
      </w:r>
      <w:r>
        <w:rPr>
          <w:rFonts w:ascii="Times New Roman" w:hAnsi="Times New Roman"/>
        </w:rPr>
        <w:t>2</w:t>
      </w:r>
      <w:r w:rsidRPr="00F71026">
        <w:rPr>
          <w:rFonts w:ascii="Times New Roman" w:hAnsi="Times New Roman"/>
        </w:rPr>
        <w:t>. для осуществления расходов, связанных с оплатой организ</w:t>
      </w:r>
      <w:r>
        <w:rPr>
          <w:rFonts w:ascii="Times New Roman" w:hAnsi="Times New Roman"/>
        </w:rPr>
        <w:t>ационных</w:t>
      </w:r>
      <w:r w:rsidRPr="00F71026">
        <w:rPr>
          <w:rFonts w:ascii="Times New Roman" w:hAnsi="Times New Roman"/>
        </w:rPr>
        <w:t xml:space="preserve">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240F91"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5</w:t>
      </w:r>
      <w:r w:rsidRPr="00F71026">
        <w:rPr>
          <w:rFonts w:ascii="Times New Roman" w:hAnsi="Times New Roman"/>
        </w:rPr>
        <w:t>. Установить, что Управление Федерального казначейства по Курской области в соответствии с федеральным законодательством вправе осуществлять в 201</w:t>
      </w:r>
      <w:r>
        <w:rPr>
          <w:rFonts w:ascii="Times New Roman" w:hAnsi="Times New Roman"/>
        </w:rPr>
        <w:t xml:space="preserve">6 </w:t>
      </w:r>
      <w:r w:rsidRPr="00F71026">
        <w:rPr>
          <w:rFonts w:ascii="Times New Roman" w:hAnsi="Times New Roman"/>
        </w:rPr>
        <w:t>году на основании решений главных распорядителей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полномочия получателя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по перечислению межбюджетных трансфертов, предоставляемых из бюджета </w:t>
      </w:r>
      <w:r>
        <w:rPr>
          <w:rFonts w:ascii="Times New Roman" w:hAnsi="Times New Roman"/>
        </w:rPr>
        <w:t>поселка</w:t>
      </w:r>
      <w:r w:rsidRPr="00F71026">
        <w:rPr>
          <w:rFonts w:ascii="Times New Roman" w:hAnsi="Times New Roman"/>
        </w:rPr>
        <w:t xml:space="preserve"> в бюджеты</w:t>
      </w:r>
      <w:r>
        <w:rPr>
          <w:rFonts w:ascii="Times New Roman" w:hAnsi="Times New Roman"/>
        </w:rPr>
        <w:t xml:space="preserve"> других уровней</w:t>
      </w:r>
      <w:r w:rsidRPr="00F71026">
        <w:rPr>
          <w:rFonts w:ascii="Times New Roman" w:hAnsi="Times New Roman"/>
        </w:rPr>
        <w:t xml:space="preserve"> в форме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w:t>
      </w:r>
      <w:r>
        <w:rPr>
          <w:rFonts w:ascii="Times New Roman" w:hAnsi="Times New Roman"/>
        </w:rPr>
        <w:t>местного бюджета</w:t>
      </w:r>
      <w:r w:rsidRPr="00F71026">
        <w:rPr>
          <w:rFonts w:ascii="Times New Roman" w:hAnsi="Times New Roman"/>
        </w:rPr>
        <w:t xml:space="preserve">, источником финансового обеспечения которых являются данные межбюджетные трансферты, в порядке, установленном Федеральным казначейством. </w:t>
      </w:r>
    </w:p>
    <w:p w:rsidR="00240F91" w:rsidRPr="00F71026" w:rsidRDefault="00240F91" w:rsidP="003939BC">
      <w:pPr>
        <w:pStyle w:val="ad"/>
        <w:ind w:firstLine="720"/>
        <w:jc w:val="both"/>
        <w:rPr>
          <w:rFonts w:ascii="Times New Roman" w:hAnsi="Times New Roman"/>
          <w:b/>
        </w:rPr>
      </w:pPr>
    </w:p>
    <w:p w:rsidR="003939BC" w:rsidRPr="00F71026" w:rsidRDefault="003939BC" w:rsidP="003939BC">
      <w:pPr>
        <w:pStyle w:val="ad"/>
        <w:ind w:firstLine="720"/>
        <w:jc w:val="both"/>
        <w:rPr>
          <w:rFonts w:ascii="Times New Roman" w:hAnsi="Times New Roman"/>
          <w:b/>
          <w:bCs/>
        </w:rPr>
      </w:pPr>
      <w:r w:rsidRPr="00F71026">
        <w:rPr>
          <w:rFonts w:ascii="Times New Roman" w:hAnsi="Times New Roman"/>
          <w:b/>
          <w:bCs/>
        </w:rPr>
        <w:t xml:space="preserve">Статья 7. Особенности использования бюджетных ассигнований по обеспечению деятельности органов местного самоуправления </w:t>
      </w:r>
      <w:r>
        <w:rPr>
          <w:rFonts w:ascii="Times New Roman" w:hAnsi="Times New Roman"/>
          <w:b/>
          <w:bCs/>
        </w:rPr>
        <w:t>Администрации поселка имени К.Либкнехта</w:t>
      </w:r>
      <w:r w:rsidRPr="00F71026">
        <w:rPr>
          <w:rFonts w:ascii="Times New Roman" w:hAnsi="Times New Roman"/>
          <w:b/>
          <w:bCs/>
        </w:rPr>
        <w:t>Курчатовского района Курской области и казенных учреждений</w:t>
      </w:r>
    </w:p>
    <w:p w:rsidR="003939BC" w:rsidRPr="00ED51FD" w:rsidRDefault="003939BC" w:rsidP="003939BC">
      <w:pPr>
        <w:pStyle w:val="2"/>
        <w:ind w:firstLine="709"/>
        <w:rPr>
          <w:rFonts w:ascii="Times New Roman" w:hAnsi="Times New Roman"/>
          <w:sz w:val="20"/>
          <w:szCs w:val="20"/>
        </w:rPr>
      </w:pPr>
      <w:r w:rsidRPr="00ED51FD">
        <w:rPr>
          <w:rFonts w:ascii="Times New Roman" w:hAnsi="Times New Roman"/>
          <w:sz w:val="20"/>
          <w:szCs w:val="20"/>
        </w:rPr>
        <w:lastRenderedPageBreak/>
        <w:t>7.1. Органы местного самоуправления муниципального образования «поселок имени К.Либкнехта» Курчатовского района Курской области Курчатовского района Курской области не вправе принимать решения, приводящие к увеличению в 201</w:t>
      </w:r>
      <w:r w:rsidR="00BB5666">
        <w:rPr>
          <w:rFonts w:ascii="Times New Roman" w:hAnsi="Times New Roman"/>
          <w:sz w:val="20"/>
          <w:szCs w:val="20"/>
        </w:rPr>
        <w:t>6</w:t>
      </w:r>
      <w:r w:rsidRPr="00ED51FD">
        <w:rPr>
          <w:rFonts w:ascii="Times New Roman" w:hAnsi="Times New Roman"/>
          <w:sz w:val="20"/>
          <w:szCs w:val="20"/>
        </w:rPr>
        <w:t xml:space="preserve"> году численности муниципальных служащих муниципального образования «поселок имени К.Либкнехта» Курчатовского района Курской области  и работников муниципальных казенных учреждений, а также расходов на их содержание</w:t>
      </w:r>
      <w:r w:rsidR="00071C5E">
        <w:rPr>
          <w:rFonts w:ascii="Times New Roman" w:hAnsi="Times New Roman"/>
          <w:sz w:val="20"/>
          <w:szCs w:val="20"/>
        </w:rPr>
        <w:t>.</w:t>
      </w:r>
      <w:r w:rsidRPr="00ED51FD">
        <w:rPr>
          <w:rFonts w:ascii="Times New Roman" w:hAnsi="Times New Roman"/>
          <w:sz w:val="20"/>
          <w:szCs w:val="20"/>
        </w:rPr>
        <w:t xml:space="preserve"> </w:t>
      </w:r>
    </w:p>
    <w:p w:rsidR="003939BC" w:rsidRDefault="003939BC" w:rsidP="003939BC">
      <w:pPr>
        <w:pStyle w:val="ad"/>
        <w:jc w:val="both"/>
        <w:rPr>
          <w:rFonts w:ascii="Times New Roman" w:hAnsi="Times New Roman"/>
          <w:b/>
          <w:bCs/>
        </w:rPr>
      </w:pPr>
      <w:r w:rsidRPr="00F71026">
        <w:rPr>
          <w:rFonts w:ascii="Times New Roman" w:hAnsi="Times New Roman"/>
          <w:b/>
          <w:bCs/>
        </w:rPr>
        <w:t xml:space="preserve">          Статья 8. </w:t>
      </w:r>
      <w:r w:rsidR="00071C5E">
        <w:rPr>
          <w:rFonts w:ascii="Times New Roman" w:hAnsi="Times New Roman"/>
          <w:b/>
          <w:bCs/>
        </w:rPr>
        <w:t>Межбюджетные трансфетры бюджету Курчатовского района</w:t>
      </w:r>
    </w:p>
    <w:p w:rsidR="00071C5E" w:rsidRPr="00F71026" w:rsidRDefault="00071C5E" w:rsidP="003939BC">
      <w:pPr>
        <w:pStyle w:val="ad"/>
        <w:jc w:val="both"/>
        <w:rPr>
          <w:rFonts w:ascii="Times New Roman" w:hAnsi="Times New Roman"/>
          <w:b/>
          <w:bCs/>
        </w:rPr>
      </w:pPr>
    </w:p>
    <w:p w:rsidR="00071C5E" w:rsidRPr="00134026" w:rsidRDefault="00071C5E" w:rsidP="00071C5E">
      <w:pPr>
        <w:pStyle w:val="2"/>
        <w:ind w:firstLine="709"/>
        <w:rPr>
          <w:rFonts w:ascii="Times New Roman" w:hAnsi="Times New Roman"/>
        </w:rPr>
      </w:pPr>
      <w:r w:rsidRPr="00134026">
        <w:rPr>
          <w:rFonts w:ascii="Times New Roman" w:hAnsi="Times New Roman"/>
        </w:rPr>
        <w:t>Статья 8.  Межбюджетные трансферты бюджету Курчатовского района</w:t>
      </w:r>
    </w:p>
    <w:p w:rsidR="00071C5E" w:rsidRPr="00134026" w:rsidRDefault="00071C5E" w:rsidP="00071C5E">
      <w:pPr>
        <w:rPr>
          <w:sz w:val="20"/>
          <w:szCs w:val="20"/>
        </w:rPr>
      </w:pPr>
      <w:r w:rsidRPr="00134026">
        <w:rPr>
          <w:sz w:val="20"/>
          <w:szCs w:val="20"/>
        </w:rPr>
        <w:t xml:space="preserve">            8.1. Установить, что в 2016 году операции с межбюджетными трансфертами, предоставляемыми из бюджета поселка в форме иных межбюджетных трансфертов, имеющих целевое назначение, в том числе с их остатками, неиспользованными по состоянию на 01 января 2016 года, при исполнении бюджета </w:t>
      </w:r>
      <w:r>
        <w:rPr>
          <w:sz w:val="20"/>
          <w:szCs w:val="20"/>
        </w:rPr>
        <w:t xml:space="preserve">поселка имени К.Либкнехта </w:t>
      </w:r>
      <w:r w:rsidRPr="00134026">
        <w:rPr>
          <w:sz w:val="20"/>
          <w:szCs w:val="20"/>
        </w:rPr>
        <w:t>Курчатовского района Курской области, учитываются на лицевых счетах, открытых получателям средств бюджета</w:t>
      </w:r>
      <w:r>
        <w:rPr>
          <w:sz w:val="20"/>
          <w:szCs w:val="20"/>
        </w:rPr>
        <w:t xml:space="preserve"> поселка</w:t>
      </w:r>
      <w:r w:rsidRPr="00134026">
        <w:rPr>
          <w:sz w:val="20"/>
          <w:szCs w:val="20"/>
        </w:rPr>
        <w:t xml:space="preserve"> в Управлении Федерального казначейства по Курской области.</w:t>
      </w:r>
    </w:p>
    <w:p w:rsidR="00071C5E" w:rsidRPr="00134026" w:rsidRDefault="00071C5E" w:rsidP="00071C5E">
      <w:pPr>
        <w:rPr>
          <w:sz w:val="20"/>
          <w:szCs w:val="20"/>
        </w:rPr>
      </w:pPr>
      <w:r w:rsidRPr="00134026">
        <w:rPr>
          <w:sz w:val="20"/>
          <w:szCs w:val="20"/>
        </w:rPr>
        <w:t xml:space="preserve">            8.2. Установить, что распределение иных межбюджетных трансфертов бюджету Курчатовского района из бюджета поселка, не распределенных настоящим Решением, утверждается Администрацией поселка имени К.Либкнехта в установленном ею порядке в соответствии с законодательством Российской Федерации и Курской области.</w:t>
      </w:r>
    </w:p>
    <w:p w:rsidR="00071C5E" w:rsidRPr="00F71026" w:rsidRDefault="00071C5E" w:rsidP="00071C5E">
      <w:pPr>
        <w:pStyle w:val="ad"/>
        <w:jc w:val="both"/>
        <w:rPr>
          <w:rFonts w:ascii="Times New Roman" w:hAnsi="Times New Roman"/>
          <w:b/>
          <w:bCs/>
        </w:rPr>
      </w:pPr>
      <w:r>
        <w:rPr>
          <w:rFonts w:ascii="Times New Roman" w:hAnsi="Times New Roman"/>
          <w:b/>
          <w:bCs/>
        </w:rPr>
        <w:t xml:space="preserve">    </w:t>
      </w:r>
      <w:r w:rsidRPr="00F71026">
        <w:rPr>
          <w:rFonts w:ascii="Times New Roman" w:hAnsi="Times New Roman"/>
          <w:b/>
          <w:bCs/>
        </w:rPr>
        <w:t>Статья 9. Привлечение бюджетных кредитов и кредитов коммерческих банков</w:t>
      </w:r>
    </w:p>
    <w:p w:rsidR="00071C5E" w:rsidRPr="00F71026" w:rsidRDefault="00071C5E" w:rsidP="00071C5E">
      <w:pPr>
        <w:pStyle w:val="ad"/>
        <w:ind w:firstLine="540"/>
        <w:jc w:val="both"/>
        <w:rPr>
          <w:rFonts w:ascii="Times New Roman" w:hAnsi="Times New Roman"/>
        </w:rPr>
      </w:pPr>
      <w:r w:rsidRPr="00F71026">
        <w:rPr>
          <w:rFonts w:ascii="Times New Roman" w:hAnsi="Times New Roman"/>
        </w:rPr>
        <w:t xml:space="preserve">9.1. Администрация </w:t>
      </w:r>
      <w:r>
        <w:rPr>
          <w:rFonts w:ascii="Times New Roman" w:hAnsi="Times New Roman"/>
        </w:rPr>
        <w:t xml:space="preserve"> поселка имени К.Либкнехта </w:t>
      </w:r>
      <w:r w:rsidRPr="00F71026">
        <w:rPr>
          <w:rFonts w:ascii="Times New Roman" w:hAnsi="Times New Roman"/>
        </w:rPr>
        <w:t>Курчатовского района Курской области в 201</w:t>
      </w:r>
      <w:r>
        <w:rPr>
          <w:rFonts w:ascii="Times New Roman" w:hAnsi="Times New Roman"/>
        </w:rPr>
        <w:t>6</w:t>
      </w:r>
      <w:r w:rsidRPr="00F71026">
        <w:rPr>
          <w:rFonts w:ascii="Times New Roman" w:hAnsi="Times New Roman"/>
        </w:rPr>
        <w:t xml:space="preserve"> году: </w:t>
      </w:r>
    </w:p>
    <w:p w:rsidR="00071C5E" w:rsidRPr="00F71026" w:rsidRDefault="00071C5E" w:rsidP="00071C5E">
      <w:pPr>
        <w:pStyle w:val="ad"/>
        <w:ind w:firstLine="540"/>
        <w:jc w:val="both"/>
        <w:rPr>
          <w:rFonts w:ascii="Times New Roman" w:hAnsi="Times New Roman"/>
        </w:rPr>
      </w:pPr>
      <w:r w:rsidRPr="00F71026">
        <w:rPr>
          <w:rFonts w:ascii="Times New Roman" w:hAnsi="Times New Roman"/>
        </w:rPr>
        <w:t>9.1.1. В рамках установленного предельного размера муниципального долга привлекает бюджетные кредиты сроком до трех лет;</w:t>
      </w:r>
    </w:p>
    <w:p w:rsidR="00071C5E" w:rsidRPr="00F71026" w:rsidRDefault="00071C5E" w:rsidP="00071C5E">
      <w:pPr>
        <w:pStyle w:val="ad"/>
        <w:jc w:val="both"/>
        <w:rPr>
          <w:rFonts w:ascii="Times New Roman" w:hAnsi="Times New Roman"/>
          <w:bCs/>
        </w:rPr>
      </w:pPr>
      <w:r>
        <w:rPr>
          <w:rFonts w:ascii="Times New Roman" w:hAnsi="Times New Roman"/>
        </w:rPr>
        <w:t xml:space="preserve">           </w:t>
      </w:r>
      <w:r w:rsidRPr="00F71026">
        <w:rPr>
          <w:rFonts w:ascii="Times New Roman" w:hAnsi="Times New Roman"/>
        </w:rPr>
        <w:t>9.1.2. Определить в 201</w:t>
      </w:r>
      <w:r>
        <w:rPr>
          <w:rFonts w:ascii="Times New Roman" w:hAnsi="Times New Roman"/>
        </w:rPr>
        <w:t>6</w:t>
      </w:r>
      <w:r w:rsidRPr="00F71026">
        <w:rPr>
          <w:rFonts w:ascii="Times New Roman" w:hAnsi="Times New Roman"/>
        </w:rPr>
        <w:t xml:space="preserve"> году </w:t>
      </w:r>
      <w:r>
        <w:rPr>
          <w:rFonts w:ascii="Times New Roman" w:hAnsi="Times New Roman"/>
        </w:rPr>
        <w:t>А</w:t>
      </w:r>
      <w:r w:rsidRPr="00F71026">
        <w:rPr>
          <w:rFonts w:ascii="Times New Roman" w:hAnsi="Times New Roman"/>
        </w:rPr>
        <w:t xml:space="preserve">дминистрацию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уполномоченным органом по привлечению, погашению и обслуживанию кредитов коммерческих банков сроком до трех лет на финансирование дефицита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и погашение долговых обязательств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а также бюджетных кредитов на пополнение остатков средств на счете бюджета</w:t>
      </w:r>
      <w:r>
        <w:rPr>
          <w:rFonts w:ascii="Times New Roman" w:hAnsi="Times New Roman"/>
        </w:rPr>
        <w:t xml:space="preserve"> поселка</w:t>
      </w:r>
      <w:r w:rsidRPr="00F71026">
        <w:rPr>
          <w:rFonts w:ascii="Times New Roman" w:hAnsi="Times New Roman"/>
        </w:rPr>
        <w:t>, в пределах объемов внутренних заимствований, установленных Программой муниципальных внутренних заимствований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w:t>
      </w:r>
      <w:r>
        <w:rPr>
          <w:rFonts w:ascii="Times New Roman" w:hAnsi="Times New Roman"/>
        </w:rPr>
        <w:t>.</w:t>
      </w:r>
      <w:r w:rsidRPr="00F71026">
        <w:rPr>
          <w:rFonts w:ascii="Times New Roman" w:hAnsi="Times New Roman"/>
          <w:b/>
          <w:bCs/>
        </w:rPr>
        <w:t xml:space="preserve">    </w:t>
      </w:r>
    </w:p>
    <w:p w:rsidR="00071C5E" w:rsidRPr="00F71026" w:rsidRDefault="00071C5E" w:rsidP="00071C5E">
      <w:pPr>
        <w:pStyle w:val="ad"/>
        <w:ind w:firstLine="720"/>
        <w:jc w:val="both"/>
        <w:rPr>
          <w:rFonts w:ascii="Times New Roman" w:hAnsi="Times New Roman"/>
          <w:b/>
        </w:rPr>
      </w:pPr>
      <w:r w:rsidRPr="00F71026">
        <w:rPr>
          <w:rFonts w:ascii="Times New Roman" w:hAnsi="Times New Roman"/>
          <w:b/>
        </w:rPr>
        <w:t>Статья 10. Муниципальный долг муниципального образования «</w:t>
      </w:r>
      <w:r>
        <w:rPr>
          <w:rFonts w:ascii="Times New Roman" w:hAnsi="Times New Roman"/>
          <w:b/>
        </w:rPr>
        <w:t>поселок имени К.Либкнехта</w:t>
      </w:r>
      <w:r w:rsidRPr="00F71026">
        <w:rPr>
          <w:rFonts w:ascii="Times New Roman" w:hAnsi="Times New Roman"/>
          <w:b/>
        </w:rPr>
        <w:t>» Курчатовского района Курской области</w:t>
      </w:r>
    </w:p>
    <w:p w:rsidR="00071C5E" w:rsidRPr="00F71026" w:rsidRDefault="00071C5E" w:rsidP="00071C5E">
      <w:pPr>
        <w:pStyle w:val="ad"/>
        <w:ind w:firstLine="709"/>
        <w:jc w:val="both"/>
        <w:rPr>
          <w:rFonts w:ascii="Times New Roman" w:hAnsi="Times New Roman"/>
        </w:rPr>
      </w:pPr>
      <w:r w:rsidRPr="00F71026">
        <w:rPr>
          <w:rFonts w:ascii="Times New Roman" w:hAnsi="Times New Roman"/>
        </w:rPr>
        <w:t>10.1. Установить предельный объем муниципального долга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на 201</w:t>
      </w:r>
      <w:r>
        <w:rPr>
          <w:rFonts w:ascii="Times New Roman" w:hAnsi="Times New Roman"/>
        </w:rPr>
        <w:t>6</w:t>
      </w:r>
      <w:r w:rsidRPr="00F71026">
        <w:rPr>
          <w:rFonts w:ascii="Times New Roman" w:hAnsi="Times New Roman"/>
        </w:rPr>
        <w:t xml:space="preserve"> год</w:t>
      </w:r>
      <w:r>
        <w:rPr>
          <w:rFonts w:ascii="Times New Roman" w:hAnsi="Times New Roman"/>
        </w:rPr>
        <w:t xml:space="preserve"> -</w:t>
      </w:r>
      <w:r w:rsidRPr="00F71026">
        <w:rPr>
          <w:rFonts w:ascii="Times New Roman" w:hAnsi="Times New Roman"/>
        </w:rPr>
        <w:t xml:space="preserve"> в </w:t>
      </w:r>
      <w:r w:rsidRPr="00DC5B6D">
        <w:rPr>
          <w:rFonts w:ascii="Times New Roman" w:hAnsi="Times New Roman"/>
          <w:i/>
        </w:rPr>
        <w:t xml:space="preserve">сумме </w:t>
      </w:r>
      <w:r w:rsidR="002C34AE">
        <w:rPr>
          <w:rFonts w:ascii="Times New Roman" w:hAnsi="Times New Roman"/>
          <w:i/>
        </w:rPr>
        <w:t>3 </w:t>
      </w:r>
      <w:r w:rsidRPr="00E41BBD">
        <w:rPr>
          <w:rFonts w:ascii="Times New Roman" w:hAnsi="Times New Roman"/>
          <w:b/>
          <w:i/>
        </w:rPr>
        <w:t>000</w:t>
      </w:r>
      <w:r w:rsidR="002C34AE">
        <w:rPr>
          <w:rFonts w:ascii="Times New Roman" w:hAnsi="Times New Roman"/>
          <w:b/>
          <w:i/>
        </w:rPr>
        <w:t xml:space="preserve"> </w:t>
      </w:r>
      <w:r w:rsidRPr="00E41BBD">
        <w:rPr>
          <w:rFonts w:ascii="Times New Roman" w:hAnsi="Times New Roman"/>
          <w:b/>
          <w:i/>
        </w:rPr>
        <w:t xml:space="preserve">000 </w:t>
      </w:r>
      <w:r w:rsidRPr="00DC5B6D">
        <w:rPr>
          <w:rFonts w:ascii="Times New Roman" w:hAnsi="Times New Roman"/>
          <w:i/>
        </w:rPr>
        <w:t>рублей.</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10.2. Установить верхний предел муниципального долга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на 01 01.201</w:t>
      </w:r>
      <w:r>
        <w:rPr>
          <w:rFonts w:ascii="Times New Roman" w:hAnsi="Times New Roman"/>
        </w:rPr>
        <w:t>7</w:t>
      </w:r>
      <w:r w:rsidRPr="00F71026">
        <w:rPr>
          <w:rFonts w:ascii="Times New Roman" w:hAnsi="Times New Roman"/>
        </w:rPr>
        <w:t xml:space="preserve"> года  по долговым обязательствам в сумме 0  руб., в том числе по муниципальным гарантиям – 0,0  руб.</w:t>
      </w:r>
    </w:p>
    <w:p w:rsidR="00071C5E" w:rsidRDefault="00071C5E" w:rsidP="00071C5E">
      <w:pPr>
        <w:pStyle w:val="ad"/>
        <w:ind w:firstLine="720"/>
        <w:jc w:val="both"/>
        <w:rPr>
          <w:rFonts w:ascii="Times New Roman" w:hAnsi="Times New Roman"/>
        </w:rPr>
      </w:pPr>
      <w:r w:rsidRPr="00F71026">
        <w:rPr>
          <w:rFonts w:ascii="Times New Roman" w:hAnsi="Times New Roman"/>
        </w:rPr>
        <w:t xml:space="preserve">10.5. Утвердить программу муниципальных внутренних заимствований муниципального образования </w:t>
      </w:r>
    </w:p>
    <w:p w:rsidR="00071C5E" w:rsidRPr="00F71026" w:rsidRDefault="00071C5E" w:rsidP="00071C5E">
      <w:pPr>
        <w:pStyle w:val="ad"/>
        <w:jc w:val="both"/>
        <w:rPr>
          <w:rFonts w:ascii="Times New Roman" w:hAnsi="Times New Roman"/>
        </w:rPr>
      </w:pPr>
      <w:r w:rsidRPr="00F71026">
        <w:rPr>
          <w:rFonts w:ascii="Times New Roman" w:hAnsi="Times New Roman"/>
        </w:rPr>
        <w:t>«</w:t>
      </w:r>
      <w:r>
        <w:rPr>
          <w:rFonts w:ascii="Times New Roman" w:hAnsi="Times New Roman"/>
        </w:rPr>
        <w:t>поселок имени К.Либкнехта</w:t>
      </w:r>
      <w:r w:rsidRPr="00F71026">
        <w:rPr>
          <w:rFonts w:ascii="Times New Roman" w:hAnsi="Times New Roman"/>
        </w:rPr>
        <w:t>» Курчатовского района Курской области</w:t>
      </w:r>
      <w:r>
        <w:rPr>
          <w:rFonts w:ascii="Times New Roman" w:hAnsi="Times New Roman"/>
        </w:rPr>
        <w:t xml:space="preserve"> на 2016 год</w:t>
      </w:r>
      <w:r w:rsidRPr="00F71026">
        <w:rPr>
          <w:rFonts w:ascii="Times New Roman" w:hAnsi="Times New Roman"/>
        </w:rPr>
        <w:t xml:space="preserve"> (Приложение №</w:t>
      </w:r>
      <w:r>
        <w:rPr>
          <w:rFonts w:ascii="Times New Roman" w:hAnsi="Times New Roman"/>
        </w:rPr>
        <w:t>8</w:t>
      </w:r>
      <w:r w:rsidRPr="00F71026">
        <w:rPr>
          <w:rFonts w:ascii="Times New Roman" w:hAnsi="Times New Roman"/>
        </w:rPr>
        <w:t>)</w:t>
      </w:r>
      <w:r>
        <w:rPr>
          <w:rFonts w:ascii="Times New Roman" w:hAnsi="Times New Roman"/>
        </w:rPr>
        <w:t>.</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10.</w:t>
      </w:r>
      <w:r>
        <w:rPr>
          <w:rFonts w:ascii="Times New Roman" w:hAnsi="Times New Roman"/>
        </w:rPr>
        <w:t>6</w:t>
      </w:r>
      <w:r w:rsidRPr="00F71026">
        <w:rPr>
          <w:rFonts w:ascii="Times New Roman" w:hAnsi="Times New Roman"/>
        </w:rPr>
        <w:t>. Утвердить программу  муниципальных гарантий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на 201</w:t>
      </w:r>
      <w:r>
        <w:rPr>
          <w:rFonts w:ascii="Times New Roman" w:hAnsi="Times New Roman"/>
        </w:rPr>
        <w:t>6</w:t>
      </w:r>
      <w:r w:rsidRPr="00F71026">
        <w:rPr>
          <w:rFonts w:ascii="Times New Roman" w:hAnsi="Times New Roman"/>
        </w:rPr>
        <w:t xml:space="preserve"> год  (Приложение  №</w:t>
      </w:r>
      <w:r>
        <w:rPr>
          <w:rFonts w:ascii="Times New Roman" w:hAnsi="Times New Roman"/>
        </w:rPr>
        <w:t>9</w:t>
      </w:r>
      <w:r w:rsidRPr="00F71026">
        <w:rPr>
          <w:rFonts w:ascii="Times New Roman" w:hAnsi="Times New Roman"/>
        </w:rPr>
        <w:t>)</w:t>
      </w:r>
      <w:r>
        <w:rPr>
          <w:rFonts w:ascii="Times New Roman" w:hAnsi="Times New Roman"/>
        </w:rPr>
        <w:t>.</w:t>
      </w:r>
    </w:p>
    <w:p w:rsidR="00071C5E" w:rsidRDefault="00071C5E" w:rsidP="00071C5E">
      <w:pPr>
        <w:pStyle w:val="ad"/>
        <w:jc w:val="both"/>
        <w:rPr>
          <w:rFonts w:ascii="Times New Roman" w:hAnsi="Times New Roman"/>
          <w:b/>
        </w:rPr>
      </w:pPr>
      <w:r>
        <w:rPr>
          <w:rFonts w:ascii="Times New Roman" w:hAnsi="Times New Roman"/>
        </w:rPr>
        <w:t xml:space="preserve">              </w:t>
      </w:r>
      <w:r w:rsidRPr="00F71026">
        <w:rPr>
          <w:rFonts w:ascii="Times New Roman" w:hAnsi="Times New Roman"/>
          <w:b/>
        </w:rPr>
        <w:t xml:space="preserve">Статья 11. </w:t>
      </w:r>
      <w:r>
        <w:rPr>
          <w:rFonts w:ascii="Times New Roman" w:hAnsi="Times New Roman"/>
          <w:b/>
        </w:rPr>
        <w:t xml:space="preserve"> Субсидии юридическим лицам (за исключением субсидий муниципальным учреждениям), индивидуальным предпринимателям, физическим лицам</w:t>
      </w:r>
    </w:p>
    <w:p w:rsidR="00071C5E" w:rsidRDefault="00071C5E" w:rsidP="00071C5E">
      <w:pPr>
        <w:pStyle w:val="ad"/>
        <w:jc w:val="both"/>
        <w:rPr>
          <w:rFonts w:ascii="Times New Roman" w:hAnsi="Times New Roman"/>
        </w:rPr>
      </w:pPr>
      <w:r w:rsidRPr="008430EE">
        <w:rPr>
          <w:rFonts w:ascii="Times New Roman" w:hAnsi="Times New Roman"/>
        </w:rPr>
        <w:t xml:space="preserve">               11.1. </w:t>
      </w:r>
      <w:r>
        <w:rPr>
          <w:rFonts w:ascii="Times New Roman" w:hAnsi="Times New Roman"/>
        </w:rPr>
        <w:t xml:space="preserve"> Установить, что за счет средств </w:t>
      </w:r>
      <w:r w:rsidRPr="00F71026">
        <w:rPr>
          <w:rFonts w:ascii="Times New Roman" w:hAnsi="Times New Roman"/>
        </w:rPr>
        <w:t>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 предоставляются субсидии в 2016 году в порядке, установленном администрацией поселка имени К.Либкнехта:</w:t>
      </w:r>
    </w:p>
    <w:p w:rsidR="00071C5E" w:rsidRPr="008430EE" w:rsidRDefault="00071C5E" w:rsidP="00071C5E">
      <w:pPr>
        <w:pStyle w:val="ad"/>
        <w:jc w:val="both"/>
        <w:rPr>
          <w:rFonts w:ascii="Times New Roman" w:hAnsi="Times New Roman"/>
        </w:rPr>
      </w:pPr>
      <w:r>
        <w:rPr>
          <w:rFonts w:ascii="Times New Roman" w:hAnsi="Times New Roman"/>
        </w:rPr>
        <w:t xml:space="preserve">               11.1.1. организациям, оказывающим услуги теплоснабжения, холодного и горячего водоснабжения, водоотведения, утилизации (захоронения) твердых бытовых отходов в рамках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w:t>
      </w:r>
    </w:p>
    <w:p w:rsidR="00071C5E" w:rsidRPr="00F71026" w:rsidRDefault="00071C5E" w:rsidP="00071C5E">
      <w:pPr>
        <w:pStyle w:val="ad"/>
        <w:ind w:firstLine="720"/>
        <w:jc w:val="both"/>
        <w:rPr>
          <w:rFonts w:ascii="Times New Roman" w:hAnsi="Times New Roman"/>
          <w:b/>
        </w:rPr>
      </w:pPr>
      <w:r w:rsidRPr="00F71026">
        <w:rPr>
          <w:rFonts w:ascii="Times New Roman" w:hAnsi="Times New Roman"/>
          <w:b/>
        </w:rPr>
        <w:t>Статья 1</w:t>
      </w:r>
      <w:r>
        <w:rPr>
          <w:rFonts w:ascii="Times New Roman" w:hAnsi="Times New Roman"/>
          <w:b/>
        </w:rPr>
        <w:t>2</w:t>
      </w:r>
      <w:r w:rsidRPr="00F71026">
        <w:rPr>
          <w:rFonts w:ascii="Times New Roman" w:hAnsi="Times New Roman"/>
          <w:b/>
        </w:rPr>
        <w:t xml:space="preserve">. </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 xml:space="preserve">Контроль за исполнением настоящего решения возложить </w:t>
      </w:r>
      <w:r>
        <w:rPr>
          <w:rFonts w:ascii="Times New Roman" w:hAnsi="Times New Roman"/>
        </w:rPr>
        <w:t xml:space="preserve"> председателя бюджетной комиссии</w:t>
      </w:r>
      <w:r w:rsidRPr="00F71026">
        <w:rPr>
          <w:rFonts w:ascii="Times New Roman" w:hAnsi="Times New Roman"/>
        </w:rPr>
        <w:t>.</w:t>
      </w:r>
    </w:p>
    <w:p w:rsidR="003939BC" w:rsidRPr="00071C5E" w:rsidRDefault="00071C5E" w:rsidP="00071C5E">
      <w:pPr>
        <w:pStyle w:val="ab"/>
        <w:ind w:firstLine="720"/>
        <w:rPr>
          <w:sz w:val="20"/>
          <w:lang w:val="ru-RU"/>
        </w:rPr>
      </w:pPr>
      <w:r w:rsidRPr="00071C5E">
        <w:rPr>
          <w:b/>
          <w:sz w:val="20"/>
          <w:lang w:val="ru-RU"/>
        </w:rPr>
        <w:t xml:space="preserve">Статья 13. </w:t>
      </w:r>
      <w:r w:rsidRPr="00071C5E">
        <w:rPr>
          <w:sz w:val="20"/>
          <w:lang w:val="ru-RU"/>
        </w:rPr>
        <w:t>Настоящее  Решение вступает в силу с 01 января</w:t>
      </w:r>
      <w:r w:rsidR="00980D82">
        <w:rPr>
          <w:sz w:val="20"/>
          <w:lang w:val="ru-RU"/>
        </w:rPr>
        <w:t xml:space="preserve"> 2016 года и подлежит официальному опубликованию</w:t>
      </w:r>
    </w:p>
    <w:p w:rsidR="003939BC" w:rsidRDefault="003939BC" w:rsidP="003939BC">
      <w:pPr>
        <w:pStyle w:val="ab"/>
        <w:ind w:firstLine="720"/>
        <w:rPr>
          <w:sz w:val="20"/>
          <w:lang w:val="ru-RU"/>
        </w:rPr>
      </w:pPr>
    </w:p>
    <w:p w:rsidR="003939BC" w:rsidRPr="00AD7A79" w:rsidRDefault="003939BC" w:rsidP="003939BC">
      <w:pPr>
        <w:pStyle w:val="ab"/>
        <w:ind w:firstLine="720"/>
        <w:rPr>
          <w:sz w:val="20"/>
          <w:lang w:val="ru-RU"/>
        </w:rPr>
      </w:pPr>
    </w:p>
    <w:p w:rsidR="003939BC" w:rsidRPr="00B500CC" w:rsidRDefault="003939BC" w:rsidP="003939BC">
      <w:pPr>
        <w:pStyle w:val="ab"/>
        <w:ind w:firstLine="720"/>
        <w:rPr>
          <w:sz w:val="24"/>
          <w:szCs w:val="24"/>
          <w:lang w:val="ru-RU"/>
        </w:rPr>
      </w:pPr>
      <w:r w:rsidRPr="00B500CC">
        <w:rPr>
          <w:sz w:val="24"/>
          <w:szCs w:val="24"/>
          <w:lang w:val="ru-RU"/>
        </w:rPr>
        <w:t xml:space="preserve">                                                 </w:t>
      </w:r>
    </w:p>
    <w:p w:rsidR="003939BC" w:rsidRPr="00AD7A79" w:rsidRDefault="003939BC" w:rsidP="003939BC">
      <w:pPr>
        <w:pStyle w:val="ad"/>
        <w:ind w:firstLine="720"/>
        <w:jc w:val="both"/>
        <w:rPr>
          <w:rFonts w:ascii="Times New Roman" w:hAnsi="Times New Roman"/>
          <w:b/>
        </w:rPr>
      </w:pPr>
      <w:r w:rsidRPr="00AD7A79">
        <w:rPr>
          <w:rFonts w:ascii="Times New Roman" w:hAnsi="Times New Roman"/>
          <w:b/>
        </w:rPr>
        <w:t>Глава поселка имени К.</w:t>
      </w:r>
      <w:r w:rsidR="00111874">
        <w:rPr>
          <w:rFonts w:ascii="Times New Roman" w:hAnsi="Times New Roman"/>
          <w:b/>
        </w:rPr>
        <w:t xml:space="preserve"> </w:t>
      </w:r>
      <w:r w:rsidRPr="00AD7A79">
        <w:rPr>
          <w:rFonts w:ascii="Times New Roman" w:hAnsi="Times New Roman"/>
          <w:b/>
        </w:rPr>
        <w:t>Либкнехта</w:t>
      </w:r>
    </w:p>
    <w:p w:rsidR="003939BC" w:rsidRPr="00AD7A79" w:rsidRDefault="003939BC" w:rsidP="003939BC">
      <w:pPr>
        <w:pStyle w:val="ad"/>
        <w:ind w:firstLine="720"/>
        <w:jc w:val="both"/>
        <w:rPr>
          <w:rFonts w:ascii="Times New Roman" w:hAnsi="Times New Roman"/>
          <w:b/>
        </w:rPr>
      </w:pPr>
      <w:r w:rsidRPr="00AD7A79">
        <w:rPr>
          <w:rFonts w:ascii="Times New Roman" w:hAnsi="Times New Roman"/>
          <w:b/>
        </w:rPr>
        <w:t xml:space="preserve">Курчатовского района Курской области                            </w:t>
      </w:r>
      <w:r w:rsidR="00111874">
        <w:rPr>
          <w:rFonts w:ascii="Times New Roman" w:hAnsi="Times New Roman"/>
          <w:b/>
        </w:rPr>
        <w:t xml:space="preserve">             </w:t>
      </w:r>
      <w:r w:rsidRPr="00AD7A79">
        <w:rPr>
          <w:rFonts w:ascii="Times New Roman" w:hAnsi="Times New Roman"/>
          <w:b/>
        </w:rPr>
        <w:t xml:space="preserve">  А.М.Туточкин</w:t>
      </w:r>
    </w:p>
    <w:p w:rsidR="003939BC" w:rsidRPr="00B500CC" w:rsidRDefault="003939BC" w:rsidP="003939BC">
      <w:pPr>
        <w:tabs>
          <w:tab w:val="left" w:pos="4140"/>
          <w:tab w:val="right" w:pos="9639"/>
        </w:tabs>
        <w:jc w:val="center"/>
        <w:rPr>
          <w:spacing w:val="-2"/>
          <w:sz w:val="20"/>
          <w:szCs w:val="20"/>
          <w:lang w:val="x-none"/>
        </w:rPr>
      </w:pPr>
    </w:p>
    <w:p w:rsidR="00875CD2" w:rsidRPr="003939BC" w:rsidRDefault="00875CD2" w:rsidP="00B46FA9">
      <w:pPr>
        <w:pStyle w:val="ab"/>
        <w:ind w:firstLine="0"/>
        <w:rPr>
          <w:spacing w:val="-6"/>
          <w:sz w:val="20"/>
          <w:lang w:val="x-none"/>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FC0C9A" w:rsidRDefault="00FC0C9A" w:rsidP="00444035">
      <w:pPr>
        <w:pStyle w:val="ab"/>
        <w:ind w:firstLine="0"/>
        <w:jc w:val="right"/>
        <w:rPr>
          <w:b/>
          <w:color w:val="000000"/>
          <w:spacing w:val="-6"/>
          <w:sz w:val="20"/>
          <w:lang w:val="ru-RU"/>
        </w:rPr>
      </w:pPr>
      <w:r>
        <w:rPr>
          <w:spacing w:val="-6"/>
          <w:sz w:val="20"/>
          <w:lang w:val="ru-RU"/>
        </w:rPr>
        <w:lastRenderedPageBreak/>
        <w:t xml:space="preserve">                                                                                                                            </w:t>
      </w:r>
      <w:r w:rsidRPr="00D773B2">
        <w:rPr>
          <w:sz w:val="20"/>
          <w:lang w:val="ru-RU"/>
        </w:rPr>
        <w:t xml:space="preserve">                   </w:t>
      </w:r>
      <w:r>
        <w:rPr>
          <w:color w:val="000000"/>
          <w:spacing w:val="-6"/>
          <w:sz w:val="20"/>
          <w:lang w:val="ru-RU"/>
        </w:rPr>
        <w:t xml:space="preserve">   Приложение №1</w:t>
      </w:r>
    </w:p>
    <w:p w:rsidR="00FC0C9A" w:rsidRDefault="00FC0C9A" w:rsidP="00444035">
      <w:pPr>
        <w:tabs>
          <w:tab w:val="left" w:pos="3420"/>
        </w:tabs>
        <w:jc w:val="right"/>
        <w:rPr>
          <w:sz w:val="20"/>
          <w:szCs w:val="20"/>
        </w:rPr>
      </w:pPr>
      <w:r>
        <w:rPr>
          <w:sz w:val="20"/>
          <w:szCs w:val="20"/>
        </w:rPr>
        <w:t xml:space="preserve">                                                                </w:t>
      </w:r>
      <w:r w:rsidR="00444035">
        <w:rPr>
          <w:sz w:val="20"/>
          <w:szCs w:val="20"/>
        </w:rPr>
        <w:t xml:space="preserve">       </w:t>
      </w:r>
      <w:r>
        <w:rPr>
          <w:sz w:val="20"/>
          <w:szCs w:val="20"/>
        </w:rPr>
        <w:t xml:space="preserve">  к Решению Собрания Депутатов  поселка имени К.Либкнехта </w:t>
      </w:r>
    </w:p>
    <w:p w:rsidR="00444035" w:rsidRDefault="00FC0C9A" w:rsidP="00444035">
      <w:pPr>
        <w:tabs>
          <w:tab w:val="left" w:pos="3420"/>
        </w:tabs>
        <w:jc w:val="right"/>
        <w:rPr>
          <w:sz w:val="20"/>
          <w:szCs w:val="20"/>
        </w:rPr>
      </w:pPr>
      <w:r>
        <w:rPr>
          <w:sz w:val="20"/>
          <w:szCs w:val="20"/>
        </w:rPr>
        <w:t xml:space="preserve">                                                     Курчатовского района Курской области от «     »         2015 года №                                                   </w:t>
      </w:r>
      <w:r w:rsidR="00444035">
        <w:rPr>
          <w:sz w:val="20"/>
          <w:szCs w:val="20"/>
        </w:rPr>
        <w:t xml:space="preserve">                                                              </w:t>
      </w:r>
      <w:r>
        <w:rPr>
          <w:sz w:val="20"/>
          <w:szCs w:val="20"/>
        </w:rPr>
        <w:t>«О   бюджете муниципального образования</w:t>
      </w:r>
    </w:p>
    <w:p w:rsidR="00444035" w:rsidRDefault="00FC0C9A" w:rsidP="00444035">
      <w:pPr>
        <w:tabs>
          <w:tab w:val="left" w:pos="3420"/>
        </w:tabs>
        <w:jc w:val="right"/>
        <w:rPr>
          <w:sz w:val="20"/>
        </w:rPr>
      </w:pPr>
      <w:r>
        <w:rPr>
          <w:sz w:val="20"/>
          <w:szCs w:val="20"/>
        </w:rPr>
        <w:t xml:space="preserve"> «поселок имени К.</w:t>
      </w:r>
      <w:r w:rsidR="00F1760A">
        <w:rPr>
          <w:sz w:val="20"/>
          <w:szCs w:val="20"/>
        </w:rPr>
        <w:t xml:space="preserve"> </w:t>
      </w:r>
      <w:r>
        <w:rPr>
          <w:sz w:val="20"/>
          <w:szCs w:val="20"/>
        </w:rPr>
        <w:t>Либкнехта»</w:t>
      </w:r>
      <w:r w:rsidR="00F1760A">
        <w:rPr>
          <w:sz w:val="20"/>
          <w:szCs w:val="20"/>
        </w:rPr>
        <w:t xml:space="preserve"> </w:t>
      </w:r>
      <w:r>
        <w:rPr>
          <w:sz w:val="20"/>
        </w:rPr>
        <w:t>Курчатовского</w:t>
      </w:r>
    </w:p>
    <w:p w:rsidR="00FC0C9A" w:rsidRDefault="00FC0C9A" w:rsidP="00444035">
      <w:pPr>
        <w:tabs>
          <w:tab w:val="left" w:pos="3420"/>
        </w:tabs>
        <w:jc w:val="right"/>
        <w:rPr>
          <w:rFonts w:ascii="Calibri" w:hAnsi="Calibri"/>
          <w:color w:val="000000"/>
          <w:spacing w:val="-2"/>
          <w:sz w:val="20"/>
          <w:szCs w:val="28"/>
        </w:rPr>
      </w:pPr>
      <w:r>
        <w:rPr>
          <w:sz w:val="20"/>
        </w:rPr>
        <w:t xml:space="preserve"> района Курской области на 2016  год</w:t>
      </w:r>
      <w:r w:rsidR="00DB5B8D">
        <w:rPr>
          <w:sz w:val="20"/>
        </w:rPr>
        <w:t>»</w:t>
      </w:r>
      <w:r>
        <w:rPr>
          <w:sz w:val="20"/>
        </w:rPr>
        <w:t xml:space="preserve">  </w:t>
      </w:r>
      <w:r>
        <w:rPr>
          <w:color w:val="000000"/>
          <w:spacing w:val="-2"/>
          <w:sz w:val="20"/>
        </w:rPr>
        <w:t xml:space="preserve">                </w:t>
      </w: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r>
        <w:rPr>
          <w:spacing w:val="-6"/>
          <w:sz w:val="20"/>
          <w:lang w:val="ru-RU"/>
        </w:rPr>
        <w:t xml:space="preserve">                                                                        </w:t>
      </w:r>
    </w:p>
    <w:p w:rsidR="00875CD2" w:rsidRDefault="00875CD2" w:rsidP="00B46FA9">
      <w:pPr>
        <w:pStyle w:val="ab"/>
        <w:ind w:firstLine="0"/>
        <w:rPr>
          <w:spacing w:val="-6"/>
          <w:sz w:val="20"/>
          <w:lang w:val="ru-RU"/>
        </w:rPr>
      </w:pPr>
    </w:p>
    <w:p w:rsidR="00B46FA9" w:rsidRPr="00FC0C9A" w:rsidRDefault="00B46FA9" w:rsidP="00FC0C9A">
      <w:pPr>
        <w:pStyle w:val="ab"/>
        <w:ind w:firstLine="0"/>
        <w:rPr>
          <w:b/>
          <w:iCs/>
          <w:color w:val="000000"/>
          <w:spacing w:val="1"/>
          <w:sz w:val="20"/>
          <w:lang w:val="ru-RU"/>
        </w:rPr>
      </w:pPr>
      <w:r>
        <w:rPr>
          <w:spacing w:val="-6"/>
          <w:sz w:val="20"/>
          <w:lang w:val="ru-RU"/>
        </w:rPr>
        <w:t xml:space="preserve">   </w:t>
      </w:r>
    </w:p>
    <w:p w:rsidR="00B46FA9" w:rsidRDefault="00B46FA9" w:rsidP="00B46FA9">
      <w:pPr>
        <w:shd w:val="clear" w:color="auto" w:fill="FFFFFF"/>
        <w:spacing w:line="221" w:lineRule="exact"/>
        <w:ind w:right="-1"/>
        <w:jc w:val="right"/>
        <w:rPr>
          <w:spacing w:val="-6"/>
          <w:sz w:val="22"/>
          <w:szCs w:val="22"/>
          <w:u w:val="single"/>
        </w:rPr>
      </w:pPr>
    </w:p>
    <w:p w:rsidR="00B46FA9" w:rsidRDefault="00444035" w:rsidP="00B46FA9">
      <w:pPr>
        <w:jc w:val="center"/>
        <w:rPr>
          <w:b/>
          <w:bCs/>
          <w:sz w:val="18"/>
          <w:szCs w:val="18"/>
        </w:rPr>
      </w:pPr>
      <w:r>
        <w:rPr>
          <w:b/>
          <w:bCs/>
          <w:sz w:val="18"/>
          <w:szCs w:val="18"/>
        </w:rPr>
        <w:t xml:space="preserve">         </w:t>
      </w:r>
      <w:r w:rsidR="00B46FA9">
        <w:rPr>
          <w:b/>
          <w:bCs/>
          <w:sz w:val="18"/>
          <w:szCs w:val="18"/>
        </w:rPr>
        <w:t>ИСТОЧНИКИ ФИНАНСИРОВАНИЯ ДЕФИЦИТА БЮДЖЕТА</w:t>
      </w:r>
    </w:p>
    <w:p w:rsidR="00B46FA9" w:rsidRDefault="00B46FA9" w:rsidP="00B46FA9">
      <w:pPr>
        <w:jc w:val="center"/>
        <w:rPr>
          <w:b/>
          <w:sz w:val="18"/>
          <w:szCs w:val="18"/>
        </w:rPr>
      </w:pPr>
      <w:r>
        <w:rPr>
          <w:b/>
          <w:sz w:val="18"/>
          <w:szCs w:val="18"/>
        </w:rPr>
        <w:t>МУНИЦИПАЛЬНОГО ОБРАЗОВАНИЯ « ПОСЕЛОК</w:t>
      </w:r>
      <w:r w:rsidR="00DB5B8D">
        <w:rPr>
          <w:b/>
          <w:sz w:val="18"/>
          <w:szCs w:val="18"/>
        </w:rPr>
        <w:t xml:space="preserve"> </w:t>
      </w:r>
      <w:r>
        <w:rPr>
          <w:b/>
          <w:sz w:val="18"/>
          <w:szCs w:val="18"/>
        </w:rPr>
        <w:t xml:space="preserve"> ИМЕНИ К.ЛИБКНЕХТА» КУРЧАТОВСКОГО РАЙОНА КУРСКОЙ ОБЛАСТИ  НА 2016 ГОД</w:t>
      </w:r>
    </w:p>
    <w:p w:rsidR="008F709D" w:rsidRDefault="00B46FA9" w:rsidP="00B46FA9">
      <w:pPr>
        <w:ind w:right="-1" w:firstLine="8789"/>
        <w:jc w:val="both"/>
        <w:rPr>
          <w:sz w:val="22"/>
          <w:szCs w:val="22"/>
        </w:rPr>
      </w:pPr>
      <w:r>
        <w:rPr>
          <w:sz w:val="22"/>
          <w:szCs w:val="22"/>
        </w:rPr>
        <w:t>(руб.)</w:t>
      </w:r>
    </w:p>
    <w:p w:rsidR="008F709D" w:rsidRDefault="008F709D" w:rsidP="00B46FA9">
      <w:pPr>
        <w:ind w:right="-1" w:firstLine="8789"/>
        <w:jc w:val="both"/>
        <w:rPr>
          <w:sz w:val="22"/>
          <w:szCs w:val="22"/>
        </w:rPr>
      </w:pPr>
    </w:p>
    <w:tbl>
      <w:tblPr>
        <w:tblW w:w="9555" w:type="dxa"/>
        <w:tblInd w:w="93" w:type="dxa"/>
        <w:tblLayout w:type="fixed"/>
        <w:tblLook w:val="0000" w:firstRow="0" w:lastRow="0" w:firstColumn="0" w:lastColumn="0" w:noHBand="0" w:noVBand="0"/>
      </w:tblPr>
      <w:tblGrid>
        <w:gridCol w:w="2850"/>
        <w:gridCol w:w="5085"/>
        <w:gridCol w:w="1620"/>
      </w:tblGrid>
      <w:tr w:rsidR="008F709D" w:rsidRPr="006E7A8F" w:rsidTr="008F709D">
        <w:trPr>
          <w:trHeight w:val="75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ind w:left="-93" w:right="-108"/>
              <w:jc w:val="center"/>
              <w:rPr>
                <w:sz w:val="20"/>
                <w:szCs w:val="20"/>
              </w:rPr>
            </w:pPr>
            <w:r w:rsidRPr="006E7A8F">
              <w:rPr>
                <w:sz w:val="20"/>
                <w:szCs w:val="20"/>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jc w:val="center"/>
              <w:rPr>
                <w:sz w:val="20"/>
                <w:szCs w:val="20"/>
              </w:rPr>
            </w:pPr>
            <w:r w:rsidRPr="006E7A8F">
              <w:rPr>
                <w:sz w:val="20"/>
                <w:szCs w:val="20"/>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tcPr>
          <w:p w:rsidR="008F709D" w:rsidRPr="006E7A8F" w:rsidRDefault="008F709D" w:rsidP="008F709D">
            <w:pPr>
              <w:ind w:left="-108" w:right="-108"/>
              <w:jc w:val="center"/>
              <w:rPr>
                <w:sz w:val="20"/>
                <w:szCs w:val="20"/>
              </w:rPr>
            </w:pPr>
            <w:r w:rsidRPr="006E7A8F">
              <w:rPr>
                <w:sz w:val="20"/>
                <w:szCs w:val="20"/>
              </w:rPr>
              <w:t>Сумма</w:t>
            </w:r>
          </w:p>
        </w:tc>
      </w:tr>
      <w:tr w:rsidR="008F709D" w:rsidRPr="006E7A8F" w:rsidTr="008F709D">
        <w:trPr>
          <w:trHeight w:val="38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ind w:left="-93" w:right="-108"/>
              <w:jc w:val="center"/>
              <w:rPr>
                <w:b/>
                <w:sz w:val="20"/>
                <w:szCs w:val="20"/>
              </w:rPr>
            </w:pPr>
            <w:r w:rsidRPr="008F709D">
              <w:rPr>
                <w:b/>
                <w:sz w:val="20"/>
                <w:szCs w:val="20"/>
              </w:rPr>
              <w:t xml:space="preserve"> 01 00 00 00 00 0000 000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rPr>
                <w:b/>
                <w:sz w:val="20"/>
                <w:szCs w:val="20"/>
              </w:rPr>
            </w:pPr>
            <w:r w:rsidRPr="006E7A8F">
              <w:rPr>
                <w:b/>
                <w:sz w:val="20"/>
                <w:szCs w:val="20"/>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
                <w:bCs/>
                <w:sz w:val="20"/>
                <w:szCs w:val="20"/>
              </w:rPr>
            </w:pPr>
            <w:r w:rsidRPr="006E7A8F">
              <w:rPr>
                <w:b/>
                <w:bCs/>
                <w:sz w:val="20"/>
                <w:szCs w:val="20"/>
              </w:rPr>
              <w:t>0,00</w:t>
            </w:r>
          </w:p>
        </w:tc>
      </w:tr>
      <w:tr w:rsidR="008F709D" w:rsidRPr="006E7A8F" w:rsidTr="008F709D">
        <w:trPr>
          <w:trHeight w:val="4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 xml:space="preserve">  01 03 00 00 00 0000 000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DB5B8D">
            <w:pPr>
              <w:pStyle w:val="af5"/>
              <w:rPr>
                <w:sz w:val="20"/>
                <w:szCs w:val="20"/>
              </w:rPr>
            </w:pPr>
            <w:r w:rsidRPr="006E7A8F">
              <w:rPr>
                <w:sz w:val="20"/>
                <w:szCs w:val="20"/>
              </w:rPr>
              <w:t>Бюджетные кредиты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0,00</w:t>
            </w:r>
          </w:p>
        </w:tc>
      </w:tr>
      <w:tr w:rsidR="008F709D" w:rsidRPr="006E7A8F" w:rsidTr="008F709D">
        <w:trPr>
          <w:trHeight w:val="4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 xml:space="preserve">  01 03 01 00 00 0000 000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DB5B8D">
            <w:pPr>
              <w:pStyle w:val="af5"/>
              <w:rPr>
                <w:sz w:val="20"/>
                <w:szCs w:val="20"/>
              </w:rPr>
            </w:pPr>
            <w:r w:rsidRPr="006E7A8F">
              <w:rPr>
                <w:sz w:val="20"/>
                <w:szCs w:val="20"/>
              </w:rPr>
              <w:t>Бюджетные кредиты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0,00</w:t>
            </w:r>
          </w:p>
        </w:tc>
      </w:tr>
      <w:tr w:rsidR="008F709D" w:rsidRPr="006E7A8F" w:rsidTr="008F709D">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01 03 01 00 00 0000 700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af5"/>
              <w:rPr>
                <w:sz w:val="20"/>
                <w:szCs w:val="20"/>
              </w:rPr>
            </w:pPr>
            <w:r w:rsidRPr="006E7A8F">
              <w:rPr>
                <w:sz w:val="20"/>
                <w:szCs w:val="20"/>
              </w:rPr>
              <w:t>Получение бюджетных кредитов от других</w:t>
            </w:r>
            <w:r w:rsidR="00DB5B8D">
              <w:rPr>
                <w:sz w:val="20"/>
                <w:szCs w:val="20"/>
              </w:rPr>
              <w:t xml:space="preserve"> </w:t>
            </w:r>
            <w:r w:rsidRPr="006E7A8F">
              <w:rPr>
                <w:sz w:val="20"/>
                <w:szCs w:val="20"/>
              </w:rPr>
              <w:t xml:space="preserve">  бюджетов бюджетной системы Российской</w:t>
            </w:r>
            <w:r w:rsidR="00DB5B8D">
              <w:rPr>
                <w:sz w:val="20"/>
                <w:szCs w:val="20"/>
              </w:rPr>
              <w:t xml:space="preserve"> </w:t>
            </w:r>
            <w:r w:rsidRPr="006E7A8F">
              <w:rPr>
                <w:sz w:val="20"/>
                <w:szCs w:val="20"/>
              </w:rPr>
              <w:t xml:space="preserve">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0,00</w:t>
            </w:r>
          </w:p>
        </w:tc>
      </w:tr>
      <w:tr w:rsidR="008F709D" w:rsidRPr="006E7A8F" w:rsidTr="008F709D">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01 03 01 00 13 0000 710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DB5B8D">
            <w:pPr>
              <w:pStyle w:val="af5"/>
              <w:rPr>
                <w:sz w:val="20"/>
                <w:szCs w:val="20"/>
              </w:rPr>
            </w:pPr>
            <w:r w:rsidRPr="006E7A8F">
              <w:rPr>
                <w:sz w:val="20"/>
                <w:szCs w:val="20"/>
              </w:rPr>
              <w:t>Получение кредитов от других бюджетов</w:t>
            </w:r>
            <w:r w:rsidR="00DB5B8D">
              <w:rPr>
                <w:sz w:val="20"/>
                <w:szCs w:val="20"/>
              </w:rPr>
              <w:t xml:space="preserve"> </w:t>
            </w:r>
            <w:r w:rsidRPr="006E7A8F">
              <w:rPr>
                <w:sz w:val="20"/>
                <w:szCs w:val="20"/>
              </w:rPr>
              <w:t xml:space="preserve">  бюджетной системы Российской Федерации</w:t>
            </w:r>
            <w:r w:rsidR="00DB5B8D">
              <w:rPr>
                <w:sz w:val="20"/>
                <w:szCs w:val="20"/>
              </w:rPr>
              <w:t xml:space="preserve"> </w:t>
            </w:r>
            <w:r w:rsidRPr="006E7A8F">
              <w:rPr>
                <w:sz w:val="20"/>
                <w:szCs w:val="20"/>
              </w:rPr>
              <w:t xml:space="preserve">  бюджетами городских поселений в валюте Российской</w:t>
            </w:r>
            <w:r w:rsidR="00DB5B8D">
              <w:rPr>
                <w:sz w:val="20"/>
                <w:szCs w:val="20"/>
              </w:rPr>
              <w:t xml:space="preserve"> </w:t>
            </w:r>
            <w:r w:rsidRPr="006E7A8F">
              <w:rPr>
                <w:sz w:val="20"/>
                <w:szCs w:val="20"/>
              </w:rPr>
              <w:t xml:space="preserve">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0,00</w:t>
            </w:r>
          </w:p>
        </w:tc>
      </w:tr>
      <w:tr w:rsidR="008F709D" w:rsidRPr="006E7A8F" w:rsidTr="008F709D">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2E11A2" w:rsidRDefault="008F709D" w:rsidP="008F709D">
            <w:pPr>
              <w:pStyle w:val="a5"/>
              <w:jc w:val="center"/>
              <w:rPr>
                <w:b/>
                <w:sz w:val="20"/>
                <w:szCs w:val="20"/>
              </w:rPr>
            </w:pPr>
            <w:r w:rsidRPr="002E11A2">
              <w:rPr>
                <w:b/>
                <w:sz w:val="20"/>
                <w:szCs w:val="20"/>
              </w:rPr>
              <w:t>01 03 01 00 00 0000 800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2E11A2" w:rsidRDefault="008F709D" w:rsidP="00DB5B8D">
            <w:pPr>
              <w:pStyle w:val="af5"/>
              <w:rPr>
                <w:b/>
                <w:sz w:val="20"/>
                <w:szCs w:val="20"/>
              </w:rPr>
            </w:pPr>
            <w:r w:rsidRPr="002E11A2">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2E11A2" w:rsidRDefault="002E11A2" w:rsidP="008F709D">
            <w:pPr>
              <w:ind w:left="-81" w:right="-80"/>
              <w:jc w:val="center"/>
              <w:rPr>
                <w:b/>
                <w:bCs/>
                <w:sz w:val="20"/>
                <w:szCs w:val="20"/>
              </w:rPr>
            </w:pPr>
            <w:r w:rsidRPr="002E11A2">
              <w:rPr>
                <w:b/>
                <w:bCs/>
                <w:sz w:val="20"/>
                <w:szCs w:val="20"/>
              </w:rPr>
              <w:t>2</w:t>
            </w:r>
            <w:r w:rsidR="004429A8">
              <w:rPr>
                <w:b/>
                <w:bCs/>
                <w:sz w:val="20"/>
                <w:szCs w:val="20"/>
              </w:rPr>
              <w:t> </w:t>
            </w:r>
            <w:r w:rsidRPr="002E11A2">
              <w:rPr>
                <w:b/>
                <w:bCs/>
                <w:sz w:val="20"/>
                <w:szCs w:val="20"/>
              </w:rPr>
              <w:t>600</w:t>
            </w:r>
            <w:r w:rsidR="004429A8">
              <w:rPr>
                <w:b/>
                <w:bCs/>
                <w:sz w:val="20"/>
                <w:szCs w:val="20"/>
              </w:rPr>
              <w:t xml:space="preserve"> 000</w:t>
            </w:r>
            <w:r w:rsidR="008F709D" w:rsidRPr="002E11A2">
              <w:rPr>
                <w:b/>
                <w:bCs/>
                <w:sz w:val="20"/>
                <w:szCs w:val="20"/>
              </w:rPr>
              <w:t>,00</w:t>
            </w:r>
          </w:p>
        </w:tc>
      </w:tr>
      <w:tr w:rsidR="008F709D" w:rsidRPr="006E7A8F" w:rsidTr="008F709D">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01 03 01 00 13 0000 810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af5"/>
              <w:rPr>
                <w:sz w:val="20"/>
                <w:szCs w:val="20"/>
              </w:rPr>
            </w:pPr>
            <w:r w:rsidRPr="006E7A8F">
              <w:rPr>
                <w:sz w:val="20"/>
                <w:szCs w:val="20"/>
              </w:rPr>
              <w:t xml:space="preserve">Погашение бюджетами </w:t>
            </w:r>
            <w:r w:rsidR="00DB5B8D">
              <w:rPr>
                <w:sz w:val="20"/>
                <w:szCs w:val="20"/>
              </w:rPr>
              <w:t xml:space="preserve"> </w:t>
            </w:r>
            <w:r w:rsidRPr="006E7A8F">
              <w:rPr>
                <w:sz w:val="20"/>
                <w:szCs w:val="20"/>
              </w:rPr>
              <w:t xml:space="preserve"> городских поселений кредитов, полученных от</w:t>
            </w:r>
            <w:r w:rsidR="00DB5B8D">
              <w:rPr>
                <w:sz w:val="20"/>
                <w:szCs w:val="20"/>
              </w:rPr>
              <w:t xml:space="preserve"> </w:t>
            </w:r>
            <w:r w:rsidRPr="006E7A8F">
              <w:rPr>
                <w:sz w:val="20"/>
                <w:szCs w:val="20"/>
              </w:rPr>
              <w:t xml:space="preserve">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4429A8" w:rsidP="008F709D">
            <w:pPr>
              <w:ind w:left="-81" w:right="-80"/>
              <w:jc w:val="center"/>
              <w:rPr>
                <w:bCs/>
                <w:sz w:val="20"/>
                <w:szCs w:val="20"/>
              </w:rPr>
            </w:pPr>
            <w:r>
              <w:rPr>
                <w:bCs/>
                <w:sz w:val="20"/>
                <w:szCs w:val="20"/>
              </w:rPr>
              <w:t>2 600 000,00</w:t>
            </w:r>
          </w:p>
        </w:tc>
      </w:tr>
      <w:tr w:rsidR="008F709D" w:rsidRPr="006E7A8F" w:rsidTr="008F709D">
        <w:trPr>
          <w:trHeight w:val="229"/>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ab"/>
              <w:ind w:firstLine="0"/>
              <w:jc w:val="center"/>
              <w:rPr>
                <w:sz w:val="20"/>
              </w:rPr>
            </w:pPr>
            <w:r w:rsidRPr="006E7A8F">
              <w:rPr>
                <w:sz w:val="20"/>
              </w:rPr>
              <w:t>01 05 00 00 00 0000 000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Normal"/>
              <w:widowControl/>
              <w:ind w:firstLine="0"/>
              <w:rPr>
                <w:rFonts w:ascii="Times New Roman" w:hAnsi="Times New Roman" w:cs="Times New Roman"/>
              </w:rPr>
            </w:pPr>
            <w:r w:rsidRPr="006E7A8F">
              <w:rPr>
                <w:rFonts w:ascii="Times New Roman" w:hAnsi="Times New Roman" w:cs="Times New Roman"/>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Pr>
                <w:bCs/>
                <w:sz w:val="20"/>
                <w:szCs w:val="20"/>
              </w:rPr>
              <w:t>0,00</w:t>
            </w:r>
          </w:p>
        </w:tc>
      </w:tr>
      <w:tr w:rsidR="008F709D" w:rsidRPr="006E7A8F" w:rsidTr="008F709D">
        <w:trPr>
          <w:trHeight w:val="15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2E11A2" w:rsidRDefault="008F709D" w:rsidP="008F709D">
            <w:pPr>
              <w:pStyle w:val="ab"/>
              <w:ind w:firstLine="0"/>
              <w:jc w:val="center"/>
              <w:rPr>
                <w:b/>
                <w:sz w:val="20"/>
              </w:rPr>
            </w:pPr>
            <w:r w:rsidRPr="002E11A2">
              <w:rPr>
                <w:b/>
                <w:sz w:val="20"/>
              </w:rPr>
              <w:t>01 05 00 00 00 0000 500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2E11A2" w:rsidRDefault="008F709D" w:rsidP="008F709D">
            <w:pPr>
              <w:pStyle w:val="ConsPlusNormal"/>
              <w:widowControl/>
              <w:ind w:firstLine="0"/>
              <w:rPr>
                <w:rFonts w:ascii="Times New Roman" w:hAnsi="Times New Roman" w:cs="Times New Roman"/>
                <w:b/>
              </w:rPr>
            </w:pPr>
            <w:r w:rsidRPr="002E11A2">
              <w:rPr>
                <w:rFonts w:ascii="Times New Roman" w:hAnsi="Times New Roman" w:cs="Times New Roman"/>
                <w:b/>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w:t>
            </w:r>
            <w:r>
              <w:rPr>
                <w:b/>
                <w:snapToGrid w:val="0"/>
                <w:sz w:val="20"/>
                <w:szCs w:val="20"/>
              </w:rPr>
              <w:t>15 587 466,00</w:t>
            </w:r>
          </w:p>
        </w:tc>
      </w:tr>
      <w:tr w:rsidR="008F709D" w:rsidRPr="006E7A8F" w:rsidTr="008F709D">
        <w:trPr>
          <w:trHeight w:val="27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ab"/>
              <w:ind w:firstLine="0"/>
              <w:jc w:val="center"/>
              <w:rPr>
                <w:sz w:val="20"/>
              </w:rPr>
            </w:pPr>
            <w:r w:rsidRPr="006E7A8F">
              <w:rPr>
                <w:sz w:val="20"/>
              </w:rPr>
              <w:t>01 05 02 00 00 0000 500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Normal"/>
              <w:widowControl/>
              <w:ind w:firstLine="0"/>
              <w:rPr>
                <w:rFonts w:ascii="Times New Roman" w:hAnsi="Times New Roman" w:cs="Times New Roman"/>
              </w:rPr>
            </w:pPr>
            <w:r w:rsidRPr="006E7A8F">
              <w:rPr>
                <w:rFonts w:ascii="Times New Roman" w:hAnsi="Times New Roman" w:cs="Times New Roman"/>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8F709D" w:rsidRDefault="008F709D" w:rsidP="008F709D">
            <w:pPr>
              <w:ind w:left="-81" w:right="-80"/>
              <w:jc w:val="center"/>
              <w:rPr>
                <w:bCs/>
                <w:sz w:val="20"/>
                <w:szCs w:val="20"/>
              </w:rPr>
            </w:pPr>
            <w:r w:rsidRPr="008F709D">
              <w:rPr>
                <w:bCs/>
                <w:sz w:val="20"/>
                <w:szCs w:val="20"/>
              </w:rPr>
              <w:t>-</w:t>
            </w:r>
            <w:r w:rsidRPr="008F709D">
              <w:rPr>
                <w:snapToGrid w:val="0"/>
                <w:sz w:val="20"/>
                <w:szCs w:val="20"/>
              </w:rPr>
              <w:t>15 587 466,00</w:t>
            </w:r>
          </w:p>
        </w:tc>
      </w:tr>
      <w:tr w:rsidR="008F709D" w:rsidRPr="006E7A8F" w:rsidTr="008F709D">
        <w:trPr>
          <w:trHeight w:val="35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ab"/>
              <w:ind w:firstLine="0"/>
              <w:jc w:val="center"/>
              <w:rPr>
                <w:sz w:val="20"/>
              </w:rPr>
            </w:pPr>
            <w:r w:rsidRPr="006E7A8F">
              <w:rPr>
                <w:sz w:val="20"/>
              </w:rPr>
              <w:t>01 05 02 01 00 0000 510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rPr>
                <w:sz w:val="20"/>
                <w:szCs w:val="20"/>
              </w:rPr>
            </w:pPr>
            <w:r w:rsidRPr="006E7A8F">
              <w:rPr>
                <w:sz w:val="20"/>
                <w:szCs w:val="20"/>
              </w:rPr>
              <w:t xml:space="preserve">Увеличение прочих остатков денежных </w:t>
            </w:r>
            <w:r w:rsidR="00DB5B8D">
              <w:rPr>
                <w:sz w:val="20"/>
                <w:szCs w:val="20"/>
              </w:rPr>
              <w:t xml:space="preserve"> </w:t>
            </w:r>
            <w:r w:rsidRPr="006E7A8F">
              <w:rPr>
                <w:sz w:val="20"/>
                <w:szCs w:val="20"/>
              </w:rPr>
              <w:t xml:space="preserve">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8F709D">
              <w:rPr>
                <w:bCs/>
                <w:sz w:val="20"/>
                <w:szCs w:val="20"/>
              </w:rPr>
              <w:t>-</w:t>
            </w:r>
            <w:r w:rsidRPr="008F709D">
              <w:rPr>
                <w:snapToGrid w:val="0"/>
                <w:sz w:val="20"/>
                <w:szCs w:val="20"/>
              </w:rPr>
              <w:t>15 587 466,00</w:t>
            </w:r>
          </w:p>
        </w:tc>
      </w:tr>
      <w:tr w:rsidR="008F709D" w:rsidRPr="006E7A8F" w:rsidTr="008F709D">
        <w:trPr>
          <w:trHeight w:val="3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ConsPlusNormal"/>
              <w:widowControl/>
              <w:ind w:firstLine="0"/>
              <w:jc w:val="center"/>
              <w:rPr>
                <w:rFonts w:ascii="Times New Roman" w:hAnsi="Times New Roman" w:cs="Times New Roman"/>
              </w:rPr>
            </w:pPr>
            <w:r w:rsidRPr="006E7A8F">
              <w:rPr>
                <w:rFonts w:ascii="Times New Roman" w:hAnsi="Times New Roman" w:cs="Times New Roman"/>
              </w:rPr>
              <w:t>01 05 02 01 13 0000 510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rPr>
                <w:sz w:val="20"/>
                <w:szCs w:val="20"/>
              </w:rPr>
            </w:pPr>
            <w:r w:rsidRPr="006E7A8F">
              <w:rPr>
                <w:sz w:val="20"/>
                <w:szCs w:val="20"/>
              </w:rPr>
              <w:t>Увеличение прочих остатков денежных</w:t>
            </w:r>
            <w:r w:rsidR="00DB5B8D">
              <w:rPr>
                <w:sz w:val="20"/>
                <w:szCs w:val="20"/>
              </w:rPr>
              <w:t xml:space="preserve"> </w:t>
            </w:r>
            <w:r w:rsidRPr="006E7A8F">
              <w:rPr>
                <w:sz w:val="20"/>
                <w:szCs w:val="20"/>
              </w:rPr>
              <w:t xml:space="preserve">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8F709D">
              <w:rPr>
                <w:bCs/>
                <w:sz w:val="20"/>
                <w:szCs w:val="20"/>
              </w:rPr>
              <w:t>-</w:t>
            </w:r>
            <w:r w:rsidRPr="008F709D">
              <w:rPr>
                <w:snapToGrid w:val="0"/>
                <w:sz w:val="20"/>
                <w:szCs w:val="20"/>
              </w:rPr>
              <w:t>15 587 466,00</w:t>
            </w:r>
          </w:p>
        </w:tc>
      </w:tr>
      <w:tr w:rsidR="008F709D" w:rsidRPr="006E7A8F" w:rsidTr="008F709D">
        <w:trPr>
          <w:trHeight w:val="25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2E11A2" w:rsidRDefault="008F709D" w:rsidP="008F709D">
            <w:pPr>
              <w:jc w:val="center"/>
              <w:rPr>
                <w:b/>
                <w:sz w:val="20"/>
                <w:szCs w:val="20"/>
              </w:rPr>
            </w:pPr>
            <w:r w:rsidRPr="002E11A2">
              <w:rPr>
                <w:b/>
                <w:sz w:val="20"/>
                <w:szCs w:val="20"/>
              </w:rPr>
              <w:t>01 05 00 00 00 0000 600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2E11A2" w:rsidRDefault="008F709D" w:rsidP="008F709D">
            <w:pPr>
              <w:rPr>
                <w:b/>
                <w:sz w:val="20"/>
                <w:szCs w:val="20"/>
              </w:rPr>
            </w:pPr>
            <w:r w:rsidRPr="002E11A2">
              <w:rPr>
                <w:b/>
                <w:sz w:val="20"/>
                <w:szCs w:val="20"/>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2E11A2" w:rsidP="008F709D">
            <w:pPr>
              <w:ind w:left="-81" w:right="-80"/>
              <w:jc w:val="center"/>
              <w:rPr>
                <w:bCs/>
                <w:sz w:val="20"/>
                <w:szCs w:val="20"/>
              </w:rPr>
            </w:pPr>
            <w:r>
              <w:rPr>
                <w:b/>
                <w:sz w:val="20"/>
                <w:szCs w:val="20"/>
              </w:rPr>
              <w:t>12 987 466,00</w:t>
            </w:r>
          </w:p>
        </w:tc>
      </w:tr>
      <w:tr w:rsidR="008F709D" w:rsidRPr="006E7A8F" w:rsidTr="008F709D">
        <w:trPr>
          <w:trHeight w:val="34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jc w:val="center"/>
              <w:rPr>
                <w:sz w:val="20"/>
                <w:szCs w:val="20"/>
              </w:rPr>
            </w:pPr>
            <w:r w:rsidRPr="006E7A8F">
              <w:rPr>
                <w:sz w:val="20"/>
                <w:szCs w:val="20"/>
              </w:rPr>
              <w:t>01 05 02 00 00 0000 600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Cell"/>
              <w:rPr>
                <w:rFonts w:ascii="Times New Roman" w:hAnsi="Times New Roman" w:cs="Times New Roman"/>
              </w:rPr>
            </w:pPr>
            <w:r w:rsidRPr="006E7A8F">
              <w:rPr>
                <w:rFonts w:ascii="Times New Roman" w:hAnsi="Times New Roman" w:cs="Times New Roman"/>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2E11A2" w:rsidRDefault="002E11A2" w:rsidP="008F709D">
            <w:pPr>
              <w:ind w:left="-81" w:right="-80"/>
              <w:jc w:val="center"/>
              <w:rPr>
                <w:bCs/>
                <w:sz w:val="20"/>
                <w:szCs w:val="20"/>
              </w:rPr>
            </w:pPr>
            <w:r w:rsidRPr="002E11A2">
              <w:rPr>
                <w:sz w:val="20"/>
                <w:szCs w:val="20"/>
              </w:rPr>
              <w:t>12 987 466,00</w:t>
            </w:r>
          </w:p>
        </w:tc>
      </w:tr>
      <w:tr w:rsidR="008F709D" w:rsidRPr="006E7A8F" w:rsidTr="008F709D">
        <w:trPr>
          <w:trHeight w:val="17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jc w:val="center"/>
              <w:rPr>
                <w:sz w:val="20"/>
                <w:szCs w:val="20"/>
              </w:rPr>
            </w:pPr>
            <w:r w:rsidRPr="006E7A8F">
              <w:rPr>
                <w:sz w:val="20"/>
                <w:szCs w:val="20"/>
              </w:rPr>
              <w:t>01 05 02 01 00 0000 610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Cell"/>
              <w:rPr>
                <w:rFonts w:ascii="Times New Roman" w:hAnsi="Times New Roman" w:cs="Times New Roman"/>
              </w:rPr>
            </w:pPr>
            <w:r w:rsidRPr="006E7A8F">
              <w:rPr>
                <w:rFonts w:ascii="Times New Roman" w:hAnsi="Times New Roman" w:cs="Times New Roman"/>
              </w:rPr>
              <w:t>Уменьшение прочих остатков денежных</w:t>
            </w:r>
            <w:r w:rsidR="00DB5B8D">
              <w:rPr>
                <w:rFonts w:ascii="Times New Roman" w:hAnsi="Times New Roman" w:cs="Times New Roman"/>
              </w:rPr>
              <w:t xml:space="preserve"> </w:t>
            </w:r>
            <w:r w:rsidRPr="006E7A8F">
              <w:rPr>
                <w:rFonts w:ascii="Times New Roman" w:hAnsi="Times New Roman" w:cs="Times New Roman"/>
              </w:rPr>
              <w:t xml:space="preserve">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2E11A2" w:rsidP="008F709D">
            <w:pPr>
              <w:ind w:left="-81" w:right="-80"/>
              <w:jc w:val="center"/>
              <w:rPr>
                <w:bCs/>
                <w:sz w:val="20"/>
                <w:szCs w:val="20"/>
              </w:rPr>
            </w:pPr>
            <w:r w:rsidRPr="002E11A2">
              <w:rPr>
                <w:sz w:val="20"/>
                <w:szCs w:val="20"/>
              </w:rPr>
              <w:t>12 987 466,00</w:t>
            </w:r>
          </w:p>
        </w:tc>
      </w:tr>
      <w:tr w:rsidR="008F709D" w:rsidRPr="006E7A8F" w:rsidTr="008F709D">
        <w:trPr>
          <w:trHeight w:val="37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ConsPlusCell"/>
              <w:jc w:val="center"/>
              <w:rPr>
                <w:rFonts w:ascii="Times New Roman" w:hAnsi="Times New Roman" w:cs="Times New Roman"/>
              </w:rPr>
            </w:pPr>
            <w:r w:rsidRPr="006E7A8F">
              <w:rPr>
                <w:rFonts w:ascii="Times New Roman" w:hAnsi="Times New Roman" w:cs="Times New Roman"/>
              </w:rPr>
              <w:t>01 05 02 01 13 0000 610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Cell"/>
              <w:rPr>
                <w:rFonts w:ascii="Times New Roman" w:hAnsi="Times New Roman" w:cs="Times New Roman"/>
              </w:rPr>
            </w:pPr>
            <w:r w:rsidRPr="006E7A8F">
              <w:rPr>
                <w:rFonts w:ascii="Times New Roman" w:hAnsi="Times New Roman" w:cs="Times New Roman"/>
              </w:rPr>
              <w:t>Уменьшение прочих остатков денежных</w:t>
            </w:r>
            <w:r w:rsidRPr="006E7A8F">
              <w:rPr>
                <w:rFonts w:ascii="Times New Roman" w:hAnsi="Times New Roman" w:cs="Times New Roman"/>
              </w:rPr>
              <w:br/>
              <w:t>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2E11A2" w:rsidP="008F709D">
            <w:pPr>
              <w:ind w:left="-81" w:right="-80"/>
              <w:jc w:val="center"/>
              <w:rPr>
                <w:bCs/>
                <w:sz w:val="20"/>
                <w:szCs w:val="20"/>
              </w:rPr>
            </w:pPr>
            <w:r w:rsidRPr="002E11A2">
              <w:rPr>
                <w:sz w:val="20"/>
                <w:szCs w:val="20"/>
              </w:rPr>
              <w:t>12 987 466,00</w:t>
            </w:r>
          </w:p>
        </w:tc>
      </w:tr>
      <w:tr w:rsidR="002E11A2" w:rsidRPr="006E7A8F" w:rsidTr="004429A8">
        <w:trPr>
          <w:trHeight w:val="37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E11A2" w:rsidRPr="006E7A8F" w:rsidRDefault="002E11A2" w:rsidP="002E11A2">
            <w:pPr>
              <w:pStyle w:val="ConsPlusCell"/>
              <w:jc w:val="center"/>
              <w:rPr>
                <w:rFonts w:ascii="Times New Roman" w:hAnsi="Times New Roman" w:cs="Times New Roman"/>
              </w:rPr>
            </w:pPr>
            <w:r>
              <w:rPr>
                <w:b/>
                <w:lang w:eastAsia="en-US"/>
              </w:rPr>
              <w:t>90 00 00 00 00 0000 000</w:t>
            </w:r>
          </w:p>
        </w:tc>
        <w:tc>
          <w:tcPr>
            <w:tcW w:w="5085" w:type="dxa"/>
            <w:tcBorders>
              <w:top w:val="single" w:sz="4" w:space="0" w:color="auto"/>
              <w:left w:val="nil"/>
              <w:bottom w:val="single" w:sz="4" w:space="0" w:color="auto"/>
              <w:right w:val="single" w:sz="4" w:space="0" w:color="auto"/>
            </w:tcBorders>
            <w:shd w:val="clear" w:color="auto" w:fill="auto"/>
          </w:tcPr>
          <w:p w:rsidR="002E11A2" w:rsidRDefault="002E11A2" w:rsidP="002E11A2">
            <w:pPr>
              <w:tabs>
                <w:tab w:val="left" w:pos="552"/>
              </w:tabs>
              <w:spacing w:line="256" w:lineRule="auto"/>
              <w:rPr>
                <w:b/>
                <w:sz w:val="20"/>
                <w:szCs w:val="20"/>
                <w:lang w:eastAsia="en-US"/>
              </w:rPr>
            </w:pPr>
            <w:r>
              <w:rPr>
                <w:b/>
                <w:sz w:val="20"/>
                <w:szCs w:val="20"/>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E11A2" w:rsidRPr="002E11A2" w:rsidRDefault="002E11A2" w:rsidP="002E11A2">
            <w:pPr>
              <w:ind w:left="-81" w:right="-80"/>
              <w:jc w:val="center"/>
              <w:rPr>
                <w:sz w:val="20"/>
                <w:szCs w:val="20"/>
              </w:rPr>
            </w:pPr>
          </w:p>
        </w:tc>
      </w:tr>
    </w:tbl>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D773B2" w:rsidRDefault="00BF528F" w:rsidP="00444035">
      <w:pPr>
        <w:pStyle w:val="ab"/>
        <w:ind w:firstLine="0"/>
        <w:jc w:val="right"/>
        <w:rPr>
          <w:b/>
          <w:color w:val="000000"/>
          <w:spacing w:val="-6"/>
          <w:sz w:val="20"/>
          <w:lang w:val="ru-RU"/>
        </w:rPr>
      </w:pPr>
      <w:r w:rsidRPr="00D773B2">
        <w:rPr>
          <w:sz w:val="20"/>
          <w:lang w:val="ru-RU"/>
        </w:rPr>
        <w:t xml:space="preserve">                   </w:t>
      </w:r>
      <w:r w:rsidR="00D773B2">
        <w:rPr>
          <w:color w:val="000000"/>
          <w:spacing w:val="-6"/>
          <w:sz w:val="20"/>
          <w:lang w:val="ru-RU"/>
        </w:rPr>
        <w:t xml:space="preserve">   Приложение № 2</w:t>
      </w:r>
    </w:p>
    <w:p w:rsidR="00D773B2" w:rsidRDefault="00D773B2" w:rsidP="00444035">
      <w:pPr>
        <w:tabs>
          <w:tab w:val="left" w:pos="3420"/>
        </w:tabs>
        <w:jc w:val="right"/>
        <w:rPr>
          <w:sz w:val="20"/>
          <w:szCs w:val="20"/>
        </w:rPr>
      </w:pPr>
      <w:r>
        <w:rPr>
          <w:sz w:val="20"/>
          <w:szCs w:val="20"/>
        </w:rPr>
        <w:t xml:space="preserve">                                                                  к Решению Собрания Депутатов  поселка имени К.Либкнехта </w:t>
      </w:r>
    </w:p>
    <w:p w:rsidR="00D773B2" w:rsidRDefault="00D773B2" w:rsidP="00444035">
      <w:pPr>
        <w:tabs>
          <w:tab w:val="left" w:pos="3420"/>
        </w:tabs>
        <w:jc w:val="right"/>
        <w:rPr>
          <w:sz w:val="20"/>
          <w:szCs w:val="20"/>
        </w:rPr>
      </w:pPr>
      <w:r>
        <w:rPr>
          <w:sz w:val="20"/>
          <w:szCs w:val="20"/>
        </w:rPr>
        <w:t xml:space="preserve">                                                     Курчатовского района Курской области от «     »         2015 года №                                                   </w:t>
      </w:r>
      <w:r w:rsidR="00444035">
        <w:rPr>
          <w:sz w:val="20"/>
          <w:szCs w:val="20"/>
        </w:rPr>
        <w:t xml:space="preserve">                </w:t>
      </w:r>
      <w:r>
        <w:rPr>
          <w:sz w:val="20"/>
          <w:szCs w:val="20"/>
        </w:rPr>
        <w:t>«О   бюджете муниципального образования «поселок имени К.Либкнехта»</w:t>
      </w:r>
    </w:p>
    <w:p w:rsidR="00D773B2" w:rsidRDefault="00D773B2" w:rsidP="00444035">
      <w:pPr>
        <w:pStyle w:val="ab"/>
        <w:ind w:firstLine="0"/>
        <w:jc w:val="right"/>
        <w:rPr>
          <w:spacing w:val="-6"/>
          <w:sz w:val="20"/>
          <w:lang w:val="ru-RU"/>
        </w:rPr>
      </w:pPr>
      <w:r>
        <w:rPr>
          <w:sz w:val="20"/>
          <w:lang w:val="ru-RU"/>
        </w:rPr>
        <w:t>Курчатовского района Курской области на 2016  год</w:t>
      </w:r>
      <w:r w:rsidR="00DB5B8D">
        <w:rPr>
          <w:sz w:val="20"/>
          <w:lang w:val="ru-RU"/>
        </w:rPr>
        <w:t>»</w:t>
      </w:r>
      <w:r>
        <w:rPr>
          <w:sz w:val="20"/>
          <w:lang w:val="ru-RU"/>
        </w:rPr>
        <w:t xml:space="preserve">  </w:t>
      </w:r>
    </w:p>
    <w:p w:rsidR="00D773B2" w:rsidRDefault="00D773B2" w:rsidP="00D773B2">
      <w:pPr>
        <w:pStyle w:val="ab"/>
        <w:ind w:firstLine="0"/>
        <w:jc w:val="right"/>
        <w:rPr>
          <w:rFonts w:ascii="Calibri" w:hAnsi="Calibri"/>
          <w:color w:val="000000"/>
          <w:spacing w:val="-2"/>
          <w:sz w:val="20"/>
          <w:szCs w:val="28"/>
          <w:lang w:val="ru-RU"/>
        </w:rPr>
      </w:pPr>
      <w:r>
        <w:rPr>
          <w:color w:val="000000"/>
          <w:spacing w:val="-2"/>
          <w:sz w:val="20"/>
          <w:lang w:val="ru-RU"/>
        </w:rPr>
        <w:t xml:space="preserve">                       </w:t>
      </w:r>
    </w:p>
    <w:p w:rsidR="00D773B2" w:rsidRDefault="00D773B2" w:rsidP="00D773B2">
      <w:pPr>
        <w:ind w:left="5812"/>
        <w:jc w:val="center"/>
        <w:rPr>
          <w:sz w:val="20"/>
          <w:szCs w:val="20"/>
        </w:rPr>
      </w:pPr>
    </w:p>
    <w:p w:rsidR="00FC0C9A" w:rsidRPr="006E7A8F" w:rsidRDefault="00FC0C9A" w:rsidP="00FC0C9A">
      <w:pPr>
        <w:jc w:val="center"/>
        <w:rPr>
          <w:b/>
          <w:sz w:val="20"/>
          <w:szCs w:val="20"/>
        </w:rPr>
      </w:pPr>
      <w:r w:rsidRPr="006E7A8F">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FC0C9A" w:rsidRPr="006E7A8F" w:rsidRDefault="00FC0C9A" w:rsidP="00FC0C9A">
      <w:pPr>
        <w:jc w:val="center"/>
        <w:rPr>
          <w:b/>
          <w:sz w:val="20"/>
          <w:szCs w:val="20"/>
        </w:rPr>
      </w:pPr>
    </w:p>
    <w:tbl>
      <w:tblPr>
        <w:tblW w:w="11057" w:type="dxa"/>
        <w:tblInd w:w="-1139" w:type="dxa"/>
        <w:tblLayout w:type="fixed"/>
        <w:tblCellMar>
          <w:left w:w="40" w:type="dxa"/>
          <w:right w:w="40" w:type="dxa"/>
        </w:tblCellMar>
        <w:tblLook w:val="0000" w:firstRow="0" w:lastRow="0" w:firstColumn="0" w:lastColumn="0" w:noHBand="0" w:noVBand="0"/>
      </w:tblPr>
      <w:tblGrid>
        <w:gridCol w:w="1134"/>
        <w:gridCol w:w="2694"/>
        <w:gridCol w:w="7229"/>
      </w:tblGrid>
      <w:tr w:rsidR="00FC0C9A" w:rsidRPr="006E7A8F" w:rsidTr="00FC0C9A">
        <w:trPr>
          <w:trHeight w:hRule="exact" w:val="566"/>
        </w:trPr>
        <w:tc>
          <w:tcPr>
            <w:tcW w:w="3828" w:type="dxa"/>
            <w:gridSpan w:val="2"/>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spacing w:line="278" w:lineRule="exact"/>
              <w:ind w:left="250" w:right="154"/>
              <w:jc w:val="center"/>
              <w:rPr>
                <w:sz w:val="20"/>
                <w:szCs w:val="20"/>
              </w:rPr>
            </w:pPr>
            <w:r w:rsidRPr="006E7A8F">
              <w:rPr>
                <w:spacing w:val="-2"/>
                <w:sz w:val="20"/>
                <w:szCs w:val="20"/>
              </w:rPr>
              <w:t xml:space="preserve">Код бюджетной классификации </w:t>
            </w:r>
            <w:r w:rsidRPr="006E7A8F">
              <w:rPr>
                <w:sz w:val="20"/>
                <w:szCs w:val="20"/>
              </w:rPr>
              <w:t>Российской Федерации</w:t>
            </w:r>
          </w:p>
        </w:tc>
        <w:tc>
          <w:tcPr>
            <w:tcW w:w="72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spacing w:line="288" w:lineRule="exact"/>
              <w:ind w:left="384" w:right="298"/>
              <w:jc w:val="center"/>
              <w:rPr>
                <w:sz w:val="20"/>
                <w:szCs w:val="20"/>
              </w:rPr>
            </w:pPr>
            <w:r w:rsidRPr="006E7A8F">
              <w:rPr>
                <w:spacing w:val="-2"/>
                <w:sz w:val="20"/>
                <w:szCs w:val="20"/>
              </w:rPr>
              <w:t xml:space="preserve">Наименование главного администратора доходов </w:t>
            </w:r>
            <w:r w:rsidRPr="006E7A8F">
              <w:rPr>
                <w:sz w:val="20"/>
                <w:szCs w:val="20"/>
              </w:rPr>
              <w:t>бюджета поселения</w:t>
            </w:r>
          </w:p>
        </w:tc>
      </w:tr>
      <w:tr w:rsidR="00FC0C9A" w:rsidRPr="006E7A8F" w:rsidTr="00FC0C9A">
        <w:trPr>
          <w:trHeight w:hRule="exact" w:val="1142"/>
        </w:trPr>
        <w:tc>
          <w:tcPr>
            <w:tcW w:w="113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widowControl w:val="0"/>
              <w:shd w:val="clear" w:color="auto" w:fill="FFFFFF"/>
              <w:autoSpaceDE w:val="0"/>
              <w:snapToGrid w:val="0"/>
              <w:spacing w:line="278" w:lineRule="exact"/>
              <w:ind w:left="77"/>
              <w:rPr>
                <w:sz w:val="20"/>
                <w:szCs w:val="20"/>
              </w:rPr>
            </w:pPr>
            <w:r w:rsidRPr="006E7A8F">
              <w:rPr>
                <w:spacing w:val="-3"/>
                <w:sz w:val="20"/>
                <w:szCs w:val="20"/>
              </w:rPr>
              <w:t>главного админи</w:t>
            </w:r>
            <w:r w:rsidRPr="006E7A8F">
              <w:rPr>
                <w:spacing w:val="-3"/>
                <w:sz w:val="20"/>
                <w:szCs w:val="20"/>
              </w:rPr>
              <w:softHyphen/>
            </w:r>
            <w:r w:rsidRPr="006E7A8F">
              <w:rPr>
                <w:spacing w:val="-2"/>
                <w:sz w:val="20"/>
                <w:szCs w:val="20"/>
              </w:rPr>
              <w:t xml:space="preserve">стратора </w:t>
            </w:r>
            <w:r w:rsidRPr="006E7A8F">
              <w:rPr>
                <w:sz w:val="20"/>
                <w:szCs w:val="20"/>
              </w:rPr>
              <w:t>доходов</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hd w:val="clear" w:color="auto" w:fill="FFFFFF"/>
              <w:snapToGrid w:val="0"/>
              <w:spacing w:line="278" w:lineRule="exact"/>
              <w:ind w:left="317" w:right="317"/>
              <w:rPr>
                <w:sz w:val="20"/>
                <w:szCs w:val="20"/>
              </w:rPr>
            </w:pPr>
            <w:r w:rsidRPr="006E7A8F">
              <w:rPr>
                <w:spacing w:val="-1"/>
                <w:sz w:val="20"/>
                <w:szCs w:val="20"/>
              </w:rPr>
              <w:t xml:space="preserve">доходов местного </w:t>
            </w:r>
            <w:r w:rsidRPr="006E7A8F">
              <w:rPr>
                <w:sz w:val="20"/>
                <w:szCs w:val="20"/>
              </w:rPr>
              <w:t>бюджета</w:t>
            </w:r>
          </w:p>
          <w:p w:rsidR="00FC0C9A" w:rsidRPr="006E7A8F" w:rsidRDefault="00FC0C9A" w:rsidP="00FC0C9A">
            <w:pPr>
              <w:rPr>
                <w:sz w:val="20"/>
                <w:szCs w:val="20"/>
              </w:rPr>
            </w:pPr>
          </w:p>
        </w:tc>
        <w:tc>
          <w:tcPr>
            <w:tcW w:w="7229" w:type="dxa"/>
            <w:vMerge/>
            <w:tcBorders>
              <w:top w:val="single" w:sz="4" w:space="0" w:color="000000"/>
              <w:left w:val="single" w:sz="4" w:space="0" w:color="000000"/>
              <w:bottom w:val="single" w:sz="4" w:space="0" w:color="000000"/>
              <w:right w:val="single" w:sz="4" w:space="0" w:color="000000"/>
            </w:tcBorders>
            <w:vAlign w:val="center"/>
          </w:tcPr>
          <w:p w:rsidR="00FC0C9A" w:rsidRPr="006E7A8F" w:rsidRDefault="00FC0C9A" w:rsidP="00FC0C9A">
            <w:pPr>
              <w:snapToGrid w:val="0"/>
              <w:rPr>
                <w:sz w:val="20"/>
                <w:szCs w:val="20"/>
              </w:rPr>
            </w:pPr>
          </w:p>
        </w:tc>
      </w:tr>
      <w:tr w:rsidR="00FC0C9A" w:rsidRPr="006E7A8F" w:rsidTr="00FC0C9A">
        <w:trPr>
          <w:trHeight w:hRule="exact" w:val="192"/>
        </w:trPr>
        <w:tc>
          <w:tcPr>
            <w:tcW w:w="113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1</w:t>
            </w:r>
          </w:p>
        </w:tc>
        <w:tc>
          <w:tcPr>
            <w:tcW w:w="269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widowControl w:val="0"/>
              <w:shd w:val="clear" w:color="auto" w:fill="FFFFFF"/>
              <w:autoSpaceDE w:val="0"/>
              <w:snapToGrid w:val="0"/>
              <w:ind w:right="2621"/>
              <w:jc w:val="right"/>
              <w:rPr>
                <w:sz w:val="20"/>
                <w:szCs w:val="20"/>
              </w:rPr>
            </w:pPr>
            <w:r w:rsidRPr="006E7A8F">
              <w:rPr>
                <w:sz w:val="20"/>
                <w:szCs w:val="20"/>
              </w:rPr>
              <w:t>3</w:t>
            </w:r>
          </w:p>
        </w:tc>
      </w:tr>
      <w:tr w:rsidR="00FC0C9A" w:rsidRPr="006E7A8F" w:rsidTr="00FC0C9A">
        <w:trPr>
          <w:trHeight w:hRule="exact" w:val="113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b/>
                <w:sz w:val="20"/>
                <w:szCs w:val="20"/>
              </w:rPr>
            </w:pPr>
            <w:r w:rsidRPr="006E7A8F">
              <w:rPr>
                <w:b/>
                <w:sz w:val="20"/>
                <w:szCs w:val="20"/>
              </w:rPr>
              <w:t>001</w:t>
            </w:r>
          </w:p>
        </w:tc>
        <w:tc>
          <w:tcPr>
            <w:tcW w:w="269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widowControl w:val="0"/>
              <w:shd w:val="clear" w:color="auto" w:fill="FFFFFF"/>
              <w:autoSpaceDE w:val="0"/>
              <w:snapToGrid w:val="0"/>
              <w:rPr>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spacing w:line="326" w:lineRule="exact"/>
              <w:ind w:right="1046" w:hanging="10"/>
              <w:jc w:val="center"/>
              <w:rPr>
                <w:b/>
                <w:bCs/>
                <w:sz w:val="20"/>
                <w:szCs w:val="20"/>
              </w:rPr>
            </w:pPr>
            <w:r w:rsidRPr="006E7A8F">
              <w:rPr>
                <w:b/>
                <w:bCs/>
                <w:sz w:val="20"/>
                <w:szCs w:val="20"/>
              </w:rPr>
              <w:t>АДМИНИСТРАЦИЯ ПОСЕЛКА ИМЕНИ К. ЛИБКНЕХТА  КУРЧАТОВСКОГО РАЙОНА КУРСКОЙ ОБЛАСТИ</w:t>
            </w:r>
          </w:p>
        </w:tc>
      </w:tr>
      <w:tr w:rsidR="00FC0C9A" w:rsidRPr="006E7A8F" w:rsidTr="00BF17D1">
        <w:trPr>
          <w:trHeight w:hRule="exact" w:val="733"/>
        </w:trPr>
        <w:tc>
          <w:tcPr>
            <w:tcW w:w="1134" w:type="dxa"/>
            <w:tcBorders>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1 11 01050 13 0000 120</w:t>
            </w:r>
          </w:p>
        </w:tc>
        <w:tc>
          <w:tcPr>
            <w:tcW w:w="7229" w:type="dxa"/>
            <w:tcBorders>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00F1760A">
              <w:rPr>
                <w:sz w:val="20"/>
                <w:szCs w:val="20"/>
              </w:rPr>
              <w:t xml:space="preserve"> </w:t>
            </w:r>
            <w:r w:rsidRPr="006E7A8F">
              <w:rPr>
                <w:sz w:val="20"/>
                <w:szCs w:val="20"/>
              </w:rPr>
              <w:t xml:space="preserve"> городским поселениям</w:t>
            </w:r>
          </w:p>
        </w:tc>
      </w:tr>
      <w:tr w:rsidR="00FC0C9A" w:rsidRPr="006E7A8F" w:rsidTr="00FC0C9A">
        <w:trPr>
          <w:trHeight w:hRule="exact" w:val="56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1 11 02033 13 0000 120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размещения временно свободных средств бюджетов городских поселений</w:t>
            </w:r>
          </w:p>
        </w:tc>
      </w:tr>
      <w:tr w:rsidR="00FC0C9A" w:rsidRPr="006E7A8F" w:rsidTr="00BF17D1">
        <w:trPr>
          <w:trHeight w:hRule="exact" w:val="55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1 11 02085 13 0000 120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FC0C9A" w:rsidRPr="006E7A8F" w:rsidTr="00FC0C9A">
        <w:trPr>
          <w:trHeight w:hRule="exact" w:val="57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1 11 03050 13 0000 120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FC0C9A" w:rsidRPr="006E7A8F" w:rsidTr="00BF17D1">
        <w:trPr>
          <w:trHeight w:hRule="exact" w:val="1137"/>
        </w:trPr>
        <w:tc>
          <w:tcPr>
            <w:tcW w:w="1134" w:type="dxa"/>
            <w:tcBorders>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1 11 05025 13 0000 120</w:t>
            </w:r>
          </w:p>
        </w:tc>
        <w:tc>
          <w:tcPr>
            <w:tcW w:w="7229" w:type="dxa"/>
            <w:tcBorders>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FC0C9A" w:rsidRPr="006E7A8F" w:rsidTr="00BF17D1">
        <w:trPr>
          <w:trHeight w:hRule="exact" w:val="85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1 11 05035 13 0000 120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FC0C9A" w:rsidRPr="006E7A8F" w:rsidTr="00BF17D1">
        <w:trPr>
          <w:trHeight w:hRule="exact" w:val="852"/>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1 11 07015 13 0000 120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FC0C9A" w:rsidRPr="006E7A8F" w:rsidTr="00BF17D1">
        <w:trPr>
          <w:trHeight w:hRule="exact" w:val="1264"/>
        </w:trPr>
        <w:tc>
          <w:tcPr>
            <w:tcW w:w="1134" w:type="dxa"/>
            <w:tcBorders>
              <w:top w:val="single" w:sz="4" w:space="0" w:color="000000"/>
              <w:left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1 11 08050 13 0000 120</w:t>
            </w:r>
          </w:p>
        </w:tc>
        <w:tc>
          <w:tcPr>
            <w:tcW w:w="7229" w:type="dxa"/>
            <w:tcBorders>
              <w:top w:val="single" w:sz="4" w:space="0" w:color="000000"/>
              <w:left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FC0C9A" w:rsidRPr="006E7A8F" w:rsidTr="00BF17D1">
        <w:trPr>
          <w:trHeight w:hRule="exact" w:val="718"/>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1 11 09015 13 0000 120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FC0C9A" w:rsidRPr="006E7A8F" w:rsidTr="00FC0C9A">
        <w:trPr>
          <w:trHeight w:hRule="exact" w:val="991"/>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1 11 09025 13 0000 120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FC0C9A" w:rsidRPr="006E7A8F" w:rsidTr="00BF17D1">
        <w:trPr>
          <w:trHeight w:hRule="exact" w:val="57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1 11 09035 13 0000 120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FC0C9A" w:rsidRPr="006E7A8F" w:rsidTr="00BF17D1">
        <w:trPr>
          <w:trHeight w:hRule="exact" w:val="99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1 11 09045 13 0000 120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FC0C9A" w:rsidRPr="006E7A8F" w:rsidTr="00FC0C9A">
        <w:trPr>
          <w:trHeight w:hRule="exact" w:val="557"/>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1 13 01995 13 0000 130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 xml:space="preserve">Прочие доходы от оказания платных услуг (работ) получателями средств бюджетов  городских поселений </w:t>
            </w:r>
          </w:p>
        </w:tc>
      </w:tr>
      <w:tr w:rsidR="00FC0C9A" w:rsidRPr="006E7A8F" w:rsidTr="00FC0C9A">
        <w:trPr>
          <w:trHeight w:hRule="exact" w:val="55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1 13 02995 13 0000 130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Прочие доходы от компенсации затрат бюджетов  городских поселений</w:t>
            </w:r>
          </w:p>
        </w:tc>
      </w:tr>
      <w:tr w:rsidR="00FC0C9A" w:rsidRPr="006E7A8F" w:rsidTr="00BF17D1">
        <w:trPr>
          <w:trHeight w:hRule="exact" w:val="58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1 14 01050 13 0000 410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продажи квартир, находящихся в собственности городских поселений</w:t>
            </w:r>
          </w:p>
        </w:tc>
      </w:tr>
      <w:tr w:rsidR="00FC0C9A" w:rsidRPr="006E7A8F" w:rsidTr="00BF17D1">
        <w:trPr>
          <w:trHeight w:hRule="exact" w:val="99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1 14 02052 13 0000 410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C0C9A" w:rsidRPr="006E7A8F" w:rsidTr="00BF17D1">
        <w:trPr>
          <w:trHeight w:hRule="exact" w:val="127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1 14 02053 13 0000 410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0C9A" w:rsidRPr="006E7A8F" w:rsidTr="00BF17D1">
        <w:trPr>
          <w:trHeight w:hRule="exact" w:val="99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0C9A" w:rsidRPr="006E7A8F" w:rsidTr="00BF17D1">
        <w:trPr>
          <w:trHeight w:hRule="exact" w:val="85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1 14 03050 13 0000 410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FC0C9A" w:rsidRPr="006E7A8F" w:rsidTr="00BF17D1">
        <w:trPr>
          <w:trHeight w:hRule="exact" w:val="1121"/>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1 14 02052 13 0000 440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C0C9A" w:rsidRPr="006E7A8F" w:rsidTr="00BF17D1">
        <w:trPr>
          <w:trHeight w:hRule="exact" w:val="113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1 14 02053 13 0000 440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BF17D1">
            <w:pPr>
              <w:snapToGrid w:val="0"/>
              <w:rPr>
                <w:sz w:val="20"/>
                <w:szCs w:val="20"/>
              </w:rPr>
            </w:pPr>
            <w:r w:rsidRPr="006E7A8F">
              <w:rPr>
                <w:sz w:val="20"/>
                <w:szCs w:val="20"/>
              </w:rPr>
              <w:t>Доходы от реализации иного имущества, находящегося в собс</w:t>
            </w:r>
            <w:r w:rsidR="00BF17D1">
              <w:rPr>
                <w:sz w:val="20"/>
                <w:szCs w:val="20"/>
              </w:rPr>
              <w:t>т</w:t>
            </w:r>
            <w:r w:rsidRPr="006E7A8F">
              <w:rPr>
                <w:sz w:val="20"/>
                <w:szCs w:val="20"/>
              </w:rPr>
              <w:t>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C0C9A" w:rsidRPr="006E7A8F" w:rsidTr="00BF17D1">
        <w:trPr>
          <w:trHeight w:hRule="exact" w:val="1280"/>
        </w:trPr>
        <w:tc>
          <w:tcPr>
            <w:tcW w:w="1134" w:type="dxa"/>
            <w:tcBorders>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1 14 02050 13 0000 440</w:t>
            </w:r>
          </w:p>
        </w:tc>
        <w:tc>
          <w:tcPr>
            <w:tcW w:w="7229" w:type="dxa"/>
            <w:tcBorders>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r>
      <w:tr w:rsidR="00FC0C9A" w:rsidRPr="006E7A8F" w:rsidTr="00BF17D1">
        <w:trPr>
          <w:trHeight w:hRule="exact" w:val="717"/>
        </w:trPr>
        <w:tc>
          <w:tcPr>
            <w:tcW w:w="1134" w:type="dxa"/>
            <w:tcBorders>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1 14 03050 13 0000 440</w:t>
            </w:r>
          </w:p>
        </w:tc>
        <w:tc>
          <w:tcPr>
            <w:tcW w:w="7229" w:type="dxa"/>
            <w:tcBorders>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FC0C9A" w:rsidRPr="006E7A8F" w:rsidTr="00BF17D1">
        <w:trPr>
          <w:trHeight w:hRule="exact" w:val="69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1 14 04050 13 0000 420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 xml:space="preserve">Доходы от продажи нематериальных активов, находящихся в собственности городских поселений </w:t>
            </w:r>
          </w:p>
        </w:tc>
      </w:tr>
      <w:tr w:rsidR="00FC0C9A" w:rsidRPr="006E7A8F" w:rsidTr="00BF17D1">
        <w:trPr>
          <w:trHeight w:hRule="exact" w:val="85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1 14 06025 13 0000 430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FC0C9A" w:rsidRPr="006E7A8F" w:rsidTr="00FC0C9A">
        <w:trPr>
          <w:trHeight w:hRule="exact" w:val="84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1 15 02050 13 0000 140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FC0C9A" w:rsidRPr="006E7A8F" w:rsidTr="00BF17D1">
        <w:trPr>
          <w:trHeight w:hRule="exact" w:val="57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1 16 18050 13 0000 140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Денежные взыскания (штрафы) за нарушение бюджетного законодательства (в части бюджетов</w:t>
            </w:r>
            <w:r w:rsidR="00BF17D1">
              <w:rPr>
                <w:sz w:val="20"/>
                <w:szCs w:val="20"/>
              </w:rPr>
              <w:t xml:space="preserve"> </w:t>
            </w:r>
            <w:r w:rsidRPr="006E7A8F">
              <w:rPr>
                <w:sz w:val="20"/>
                <w:szCs w:val="20"/>
              </w:rPr>
              <w:t xml:space="preserve">  городских поселений)</w:t>
            </w:r>
          </w:p>
        </w:tc>
      </w:tr>
      <w:tr w:rsidR="00FC0C9A" w:rsidRPr="006E7A8F" w:rsidTr="00BF17D1">
        <w:trPr>
          <w:trHeight w:hRule="exact" w:val="712"/>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1 16 23050 13 0000 140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r>
      <w:tr w:rsidR="00FC0C9A" w:rsidRPr="006E7A8F" w:rsidTr="00BF17D1">
        <w:trPr>
          <w:trHeight w:hRule="exact" w:val="99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1 16 23051 13 0000 140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FC0C9A" w:rsidRPr="006E7A8F" w:rsidTr="00BF17D1">
        <w:trPr>
          <w:trHeight w:hRule="exact" w:val="707"/>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1 16 23052 13 0000 140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FC0C9A" w:rsidRPr="006E7A8F" w:rsidTr="00BF17D1">
        <w:trPr>
          <w:trHeight w:hRule="exact" w:val="85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1 16 320000 13 0000 140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tabs>
                <w:tab w:val="left" w:pos="4400"/>
              </w:tabs>
              <w:snapToGrid w:val="0"/>
              <w:ind w:left="-20" w:firstLine="20"/>
              <w:rPr>
                <w:sz w:val="20"/>
                <w:szCs w:val="20"/>
              </w:rPr>
            </w:pPr>
            <w:r w:rsidRPr="006E7A8F">
              <w:rPr>
                <w:sz w:val="20"/>
                <w:szCs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rsidR="00BF17D1">
              <w:rPr>
                <w:sz w:val="20"/>
                <w:szCs w:val="20"/>
              </w:rPr>
              <w:t xml:space="preserve"> </w:t>
            </w:r>
            <w:r w:rsidRPr="006E7A8F">
              <w:rPr>
                <w:sz w:val="20"/>
                <w:szCs w:val="20"/>
              </w:rPr>
              <w:t xml:space="preserve"> городских поселений)</w:t>
            </w:r>
          </w:p>
        </w:tc>
      </w:tr>
      <w:tr w:rsidR="00FC0C9A" w:rsidRPr="006E7A8F" w:rsidTr="00BF17D1">
        <w:trPr>
          <w:trHeight w:hRule="exact" w:val="68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snapToGrid w:val="0"/>
              <w:jc w:val="center"/>
              <w:rPr>
                <w:sz w:val="20"/>
                <w:szCs w:val="20"/>
              </w:rPr>
            </w:pPr>
          </w:p>
          <w:p w:rsidR="00FC0C9A" w:rsidRPr="006E7A8F" w:rsidRDefault="00FC0C9A" w:rsidP="00FC0C9A">
            <w:pPr>
              <w:snapToGrid w:val="0"/>
              <w:jc w:val="center"/>
              <w:rPr>
                <w:sz w:val="20"/>
                <w:szCs w:val="20"/>
              </w:rPr>
            </w:pPr>
            <w:r w:rsidRPr="006E7A8F">
              <w:rPr>
                <w:sz w:val="20"/>
                <w:szCs w:val="20"/>
              </w:rPr>
              <w:t>1 16 33050 13 0000 140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tabs>
                <w:tab w:val="left" w:pos="4400"/>
              </w:tabs>
              <w:snapToGrid w:val="0"/>
              <w:ind w:left="-20" w:firstLine="20"/>
              <w:rPr>
                <w:sz w:val="20"/>
                <w:szCs w:val="20"/>
              </w:rPr>
            </w:pPr>
            <w:r w:rsidRPr="006E7A8F">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поселений</w:t>
            </w:r>
          </w:p>
        </w:tc>
      </w:tr>
      <w:tr w:rsidR="00FC0C9A" w:rsidRPr="006E7A8F" w:rsidTr="00F366FF">
        <w:trPr>
          <w:trHeight w:hRule="exact" w:val="1137"/>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1 16 37040 13 0000 140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tabs>
                <w:tab w:val="left" w:pos="4400"/>
              </w:tabs>
              <w:snapToGrid w:val="0"/>
              <w:ind w:left="-20" w:firstLine="20"/>
              <w:rPr>
                <w:sz w:val="20"/>
                <w:szCs w:val="20"/>
              </w:rPr>
            </w:pPr>
            <w:r w:rsidRPr="006E7A8F">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w:t>
            </w:r>
            <w:r w:rsidR="00BF17D1">
              <w:rPr>
                <w:sz w:val="20"/>
                <w:szCs w:val="20"/>
              </w:rPr>
              <w:t xml:space="preserve"> </w:t>
            </w:r>
            <w:r w:rsidR="00F366FF">
              <w:rPr>
                <w:sz w:val="20"/>
                <w:szCs w:val="20"/>
              </w:rPr>
              <w:t xml:space="preserve"> </w:t>
            </w:r>
            <w:r w:rsidRPr="006E7A8F">
              <w:rPr>
                <w:sz w:val="20"/>
                <w:szCs w:val="20"/>
              </w:rPr>
              <w:t xml:space="preserve"> бюджеты  городских поселений</w:t>
            </w:r>
          </w:p>
        </w:tc>
      </w:tr>
      <w:tr w:rsidR="00FC0C9A" w:rsidRPr="006E7A8F" w:rsidTr="00F366FF">
        <w:trPr>
          <w:trHeight w:hRule="exact" w:val="1151"/>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1 16 46000 13 0000 140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FC0C9A" w:rsidRPr="006E7A8F" w:rsidTr="00F366FF">
        <w:trPr>
          <w:trHeight w:hRule="exact" w:val="55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1 16 90050 13 0000 140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FC0C9A" w:rsidRPr="006E7A8F" w:rsidTr="00F366FF">
        <w:trPr>
          <w:trHeight w:hRule="exact" w:val="412"/>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 xml:space="preserve"> 1 17 01050 13 0000 180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Невыясненные поступления, зачисляемые в бюджеты городских поселений</w:t>
            </w:r>
          </w:p>
        </w:tc>
      </w:tr>
      <w:tr w:rsidR="00FC0C9A" w:rsidRPr="006E7A8F" w:rsidTr="00F366FF">
        <w:trPr>
          <w:trHeight w:hRule="exact" w:val="87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1 17 02020 13 0000 180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FC0C9A" w:rsidRPr="006E7A8F" w:rsidTr="00F366FF">
        <w:trPr>
          <w:trHeight w:hRule="exact" w:val="41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1 17 05050 13 0000 180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Прочие неналоговые доходы бюджетов городских поселений</w:t>
            </w:r>
          </w:p>
        </w:tc>
      </w:tr>
      <w:tr w:rsidR="00FC0C9A" w:rsidRPr="006E7A8F" w:rsidTr="00FC0C9A">
        <w:trPr>
          <w:trHeight w:hRule="exact" w:val="45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1 17 12050 13 0000 180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Целевые отчисления от лотерей городских поселений</w:t>
            </w:r>
          </w:p>
        </w:tc>
      </w:tr>
      <w:tr w:rsidR="00FC0C9A" w:rsidRPr="006E7A8F" w:rsidTr="00F366FF">
        <w:trPr>
          <w:trHeight w:hRule="exact" w:val="68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1 17 14030 13 0000 180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Средства самообложения граждан, зачисляемые в бюджеты городских поселений</w:t>
            </w:r>
          </w:p>
        </w:tc>
      </w:tr>
      <w:tr w:rsidR="00FC0C9A" w:rsidRPr="006E7A8F" w:rsidTr="00F366FF">
        <w:trPr>
          <w:trHeight w:hRule="exact" w:val="42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2 07 05030 13 0000 180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Прочие безвозмездные поступления в бюджет городских поселений***</w:t>
            </w:r>
          </w:p>
        </w:tc>
      </w:tr>
      <w:tr w:rsidR="00FC0C9A" w:rsidRPr="006E7A8F" w:rsidTr="00F366FF">
        <w:trPr>
          <w:trHeight w:hRule="exact" w:val="571"/>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2 02 01001 13 0000 151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Дотации бюджетам городских поселений на выравнивание бюджетной обеспеченности***</w:t>
            </w:r>
          </w:p>
        </w:tc>
      </w:tr>
      <w:tr w:rsidR="00FC0C9A" w:rsidRPr="006E7A8F" w:rsidTr="00F366FF">
        <w:trPr>
          <w:trHeight w:hRule="exact" w:val="56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2 02 01003 13 0000 151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Дотации бюджетам городских поселений на поддержку мер по обеспечению сбалансированности бюджетов***</w:t>
            </w:r>
          </w:p>
        </w:tc>
      </w:tr>
      <w:tr w:rsidR="00FC0C9A" w:rsidRPr="006E7A8F" w:rsidTr="00F366FF">
        <w:trPr>
          <w:trHeight w:hRule="exact" w:val="57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2 02 03015 13 0000 151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FC0C9A" w:rsidRPr="006E7A8F" w:rsidTr="00F366FF">
        <w:trPr>
          <w:trHeight w:hRule="exact" w:val="70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2 02 03022 13 0000 151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Субвенции бюджетам городских поселений на предоставление гражданам субсидий на оплату жилых помещений и коммунальных услуг***</w:t>
            </w:r>
          </w:p>
        </w:tc>
      </w:tr>
      <w:tr w:rsidR="00FC0C9A" w:rsidRPr="006E7A8F" w:rsidTr="00F366FF">
        <w:trPr>
          <w:trHeight w:hRule="exact" w:val="28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lang w:val="en-US"/>
              </w:rPr>
            </w:pPr>
            <w:r w:rsidRPr="006E7A8F">
              <w:rPr>
                <w:sz w:val="20"/>
                <w:szCs w:val="20"/>
                <w:lang w:val="en-US"/>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 xml:space="preserve">2 02 03999 13 0000 151 </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Прочие субвенции бюджетам городских поселений***</w:t>
            </w:r>
          </w:p>
        </w:tc>
      </w:tr>
      <w:tr w:rsidR="00FC0C9A" w:rsidRPr="006E7A8F" w:rsidTr="00FC0C9A">
        <w:trPr>
          <w:trHeight w:hRule="exact" w:val="41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2 02 02999 13 0000 151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Прочие субсидии бюджетам городских поселений***</w:t>
            </w:r>
          </w:p>
        </w:tc>
      </w:tr>
      <w:tr w:rsidR="00FC0C9A" w:rsidRPr="006E7A8F" w:rsidTr="00F366FF">
        <w:trPr>
          <w:trHeight w:hRule="exact" w:val="128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rPr>
                <w:sz w:val="20"/>
                <w:szCs w:val="20"/>
              </w:rPr>
            </w:pPr>
            <w:r w:rsidRPr="006E7A8F">
              <w:rPr>
                <w:rFonts w:eastAsia="Calibri"/>
                <w:sz w:val="20"/>
                <w:szCs w:val="20"/>
                <w:lang w:eastAsia="en-US"/>
              </w:rPr>
              <w:t xml:space="preserve"> 2 08  05000  13  0000  180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rFonts w:eastAsia="Calibri"/>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C0C9A" w:rsidRPr="006E7A8F" w:rsidTr="00F366FF">
        <w:trPr>
          <w:trHeight w:hRule="exact" w:val="707"/>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2 19 05000 13 0000 151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FC0C9A" w:rsidRPr="006E7A8F" w:rsidRDefault="00FC0C9A" w:rsidP="00FC0C9A">
      <w:pPr>
        <w:ind w:firstLine="851"/>
        <w:jc w:val="both"/>
        <w:rPr>
          <w:sz w:val="20"/>
          <w:szCs w:val="20"/>
        </w:rPr>
      </w:pPr>
    </w:p>
    <w:p w:rsidR="00FC0C9A" w:rsidRDefault="00FC0C9A" w:rsidP="00FC0C9A">
      <w:pPr>
        <w:ind w:firstLine="851"/>
        <w:jc w:val="both"/>
        <w:rPr>
          <w:sz w:val="20"/>
          <w:szCs w:val="20"/>
        </w:rPr>
      </w:pPr>
      <w:r w:rsidRPr="006E7A8F">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p>
    <w:p w:rsidR="00D773B2" w:rsidRDefault="00FC0C9A" w:rsidP="00FC0C9A">
      <w:pPr>
        <w:ind w:firstLine="851"/>
        <w:jc w:val="both"/>
      </w:pPr>
      <w:r w:rsidRPr="006E7A8F">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sidRPr="006E7A8F">
        <w:rPr>
          <w:color w:val="000000"/>
          <w:sz w:val="20"/>
          <w:szCs w:val="20"/>
        </w:rPr>
        <w:t>местного самоуправления</w:t>
      </w:r>
      <w:r w:rsidRPr="006E7A8F">
        <w:rPr>
          <w:sz w:val="20"/>
          <w:szCs w:val="20"/>
        </w:rPr>
        <w:t>, а также созданные ими казенные</w:t>
      </w:r>
    </w:p>
    <w:p w:rsidR="008F709D" w:rsidRDefault="008F709D" w:rsidP="00D773B2">
      <w:pPr>
        <w:tabs>
          <w:tab w:val="left" w:pos="4140"/>
          <w:tab w:val="right" w:pos="9639"/>
        </w:tabs>
        <w:jc w:val="center"/>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4A791D" w:rsidRPr="006E7A8F" w:rsidRDefault="004A791D" w:rsidP="004A791D">
      <w:pPr>
        <w:ind w:firstLine="851"/>
        <w:jc w:val="both"/>
        <w:rPr>
          <w:sz w:val="20"/>
          <w:szCs w:val="20"/>
        </w:rPr>
      </w:pPr>
    </w:p>
    <w:p w:rsidR="004A791D" w:rsidRPr="006E7A8F" w:rsidRDefault="004A791D" w:rsidP="004A791D">
      <w:pPr>
        <w:shd w:val="clear" w:color="auto" w:fill="FFFFFF"/>
        <w:tabs>
          <w:tab w:val="center" w:pos="18254"/>
          <w:tab w:val="right" w:pos="20397"/>
          <w:tab w:val="left" w:pos="-30101"/>
        </w:tabs>
        <w:ind w:left="5103" w:right="-3"/>
        <w:jc w:val="right"/>
        <w:rPr>
          <w:sz w:val="20"/>
          <w:szCs w:val="20"/>
        </w:rPr>
      </w:pPr>
    </w:p>
    <w:p w:rsidR="004A791D" w:rsidRPr="006E7A8F" w:rsidRDefault="004A791D" w:rsidP="004A791D">
      <w:pPr>
        <w:ind w:left="6946" w:right="-24"/>
        <w:jc w:val="right"/>
        <w:rPr>
          <w:color w:val="000000"/>
          <w:spacing w:val="-6"/>
          <w:sz w:val="20"/>
          <w:szCs w:val="20"/>
        </w:rPr>
      </w:pPr>
      <w:r w:rsidRPr="006E7A8F">
        <w:rPr>
          <w:color w:val="000000"/>
          <w:spacing w:val="-6"/>
          <w:sz w:val="20"/>
          <w:szCs w:val="20"/>
        </w:rPr>
        <w:t xml:space="preserve">                  </w:t>
      </w:r>
    </w:p>
    <w:p w:rsidR="004A791D" w:rsidRPr="006E7A8F" w:rsidRDefault="004A791D" w:rsidP="004A791D">
      <w:pPr>
        <w:ind w:left="6946" w:right="-24"/>
        <w:jc w:val="right"/>
        <w:rPr>
          <w:color w:val="000000"/>
          <w:spacing w:val="-6"/>
          <w:sz w:val="20"/>
          <w:szCs w:val="20"/>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Default="00B55AA7" w:rsidP="00B55AA7">
      <w:pPr>
        <w:tabs>
          <w:tab w:val="left" w:pos="4140"/>
          <w:tab w:val="right" w:pos="9639"/>
        </w:tabs>
        <w:jc w:val="center"/>
        <w:rPr>
          <w:sz w:val="20"/>
          <w:szCs w:val="20"/>
        </w:rPr>
      </w:pPr>
      <w:r>
        <w:rPr>
          <w:sz w:val="20"/>
          <w:szCs w:val="20"/>
        </w:rPr>
        <w:t xml:space="preserve">  </w:t>
      </w:r>
    </w:p>
    <w:p w:rsidR="00FC0C9A" w:rsidRDefault="00FC0C9A" w:rsidP="00FC0C9A">
      <w:pPr>
        <w:tabs>
          <w:tab w:val="left" w:pos="4140"/>
          <w:tab w:val="right" w:pos="9639"/>
        </w:tabs>
        <w:jc w:val="center"/>
        <w:rPr>
          <w:spacing w:val="-2"/>
          <w:sz w:val="20"/>
          <w:szCs w:val="20"/>
        </w:rPr>
      </w:pPr>
      <w:r w:rsidRPr="005A7A1C">
        <w:rPr>
          <w:spacing w:val="-2"/>
          <w:sz w:val="20"/>
          <w:szCs w:val="20"/>
        </w:rPr>
        <w:t xml:space="preserve">   </w:t>
      </w: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C0C9A" w:rsidRPr="005A7A1C" w:rsidRDefault="00FC0C9A" w:rsidP="00444035">
      <w:pPr>
        <w:tabs>
          <w:tab w:val="left" w:pos="4140"/>
          <w:tab w:val="right" w:pos="9639"/>
        </w:tabs>
        <w:jc w:val="right"/>
        <w:rPr>
          <w:sz w:val="20"/>
          <w:szCs w:val="20"/>
        </w:rPr>
      </w:pPr>
      <w:r w:rsidRPr="005A7A1C">
        <w:rPr>
          <w:sz w:val="20"/>
          <w:szCs w:val="20"/>
        </w:rPr>
        <w:lastRenderedPageBreak/>
        <w:t xml:space="preserve">      Приложение № </w:t>
      </w:r>
      <w:r>
        <w:rPr>
          <w:sz w:val="20"/>
          <w:szCs w:val="20"/>
        </w:rPr>
        <w:t>3</w:t>
      </w:r>
    </w:p>
    <w:p w:rsidR="00FC0C9A" w:rsidRPr="005A7A1C" w:rsidRDefault="00FC0C9A" w:rsidP="00444035">
      <w:pPr>
        <w:tabs>
          <w:tab w:val="left" w:pos="3420"/>
        </w:tabs>
        <w:jc w:val="right"/>
        <w:rPr>
          <w:sz w:val="20"/>
          <w:szCs w:val="20"/>
        </w:rPr>
      </w:pPr>
      <w:r w:rsidRPr="005A7A1C">
        <w:rPr>
          <w:sz w:val="20"/>
          <w:szCs w:val="20"/>
        </w:rPr>
        <w:t xml:space="preserve">                                                    к Решению Собрания Депутатов  поселка имени К.Либкнехта </w:t>
      </w:r>
    </w:p>
    <w:p w:rsidR="00FC0C9A" w:rsidRPr="005A7A1C" w:rsidRDefault="00FC0C9A" w:rsidP="00444035">
      <w:pPr>
        <w:tabs>
          <w:tab w:val="left" w:pos="3420"/>
        </w:tabs>
        <w:jc w:val="right"/>
        <w:rPr>
          <w:sz w:val="20"/>
          <w:szCs w:val="20"/>
        </w:rPr>
      </w:pPr>
      <w:r w:rsidRPr="005A7A1C">
        <w:rPr>
          <w:sz w:val="20"/>
          <w:szCs w:val="20"/>
        </w:rPr>
        <w:t xml:space="preserve">                                                     Курчатовского района Курской области от «</w:t>
      </w:r>
      <w:r>
        <w:rPr>
          <w:sz w:val="20"/>
          <w:szCs w:val="20"/>
        </w:rPr>
        <w:t xml:space="preserve"> </w:t>
      </w:r>
      <w:r w:rsidRPr="005A7A1C">
        <w:rPr>
          <w:sz w:val="20"/>
          <w:szCs w:val="20"/>
        </w:rPr>
        <w:t xml:space="preserve"> » </w:t>
      </w:r>
      <w:r>
        <w:rPr>
          <w:sz w:val="20"/>
          <w:szCs w:val="20"/>
        </w:rPr>
        <w:t xml:space="preserve">    </w:t>
      </w:r>
      <w:r w:rsidRPr="005A7A1C">
        <w:rPr>
          <w:sz w:val="20"/>
          <w:szCs w:val="20"/>
        </w:rPr>
        <w:t xml:space="preserve">    201</w:t>
      </w:r>
      <w:r>
        <w:rPr>
          <w:sz w:val="20"/>
          <w:szCs w:val="20"/>
        </w:rPr>
        <w:t>5</w:t>
      </w:r>
      <w:r w:rsidRPr="005A7A1C">
        <w:rPr>
          <w:sz w:val="20"/>
          <w:szCs w:val="20"/>
        </w:rPr>
        <w:t xml:space="preserve"> года №                                                   «О   бюджете муниципального образования «поселок имени К.Либкнехта»</w:t>
      </w:r>
    </w:p>
    <w:p w:rsidR="00FC0C9A" w:rsidRPr="005A7A1C" w:rsidRDefault="00FC0C9A" w:rsidP="00444035">
      <w:pPr>
        <w:pStyle w:val="ab"/>
        <w:ind w:firstLine="0"/>
        <w:jc w:val="right"/>
        <w:rPr>
          <w:spacing w:val="-6"/>
          <w:sz w:val="20"/>
          <w:lang w:val="ru-RU"/>
        </w:rPr>
      </w:pPr>
      <w:r w:rsidRPr="005A7A1C">
        <w:rPr>
          <w:sz w:val="20"/>
          <w:lang w:val="ru-RU"/>
        </w:rPr>
        <w:t>Курчатовского района Курской области на 201</w:t>
      </w:r>
      <w:r>
        <w:rPr>
          <w:sz w:val="20"/>
          <w:lang w:val="ru-RU"/>
        </w:rPr>
        <w:t>6</w:t>
      </w:r>
      <w:r w:rsidRPr="005A7A1C">
        <w:rPr>
          <w:sz w:val="20"/>
          <w:lang w:val="ru-RU"/>
        </w:rPr>
        <w:t xml:space="preserve">  год</w:t>
      </w:r>
      <w:r w:rsidR="00DB5B8D">
        <w:rPr>
          <w:sz w:val="20"/>
          <w:lang w:val="ru-RU"/>
        </w:rPr>
        <w:t>»</w:t>
      </w:r>
      <w:r w:rsidRPr="005A7A1C">
        <w:rPr>
          <w:sz w:val="20"/>
          <w:lang w:val="ru-RU"/>
        </w:rPr>
        <w:t xml:space="preserve"> </w:t>
      </w:r>
    </w:p>
    <w:p w:rsidR="00FC0C9A" w:rsidRPr="004A0B6B" w:rsidRDefault="00FC0C9A" w:rsidP="00FC0C9A">
      <w:pPr>
        <w:pStyle w:val="ab"/>
        <w:ind w:firstLine="0"/>
        <w:jc w:val="right"/>
        <w:rPr>
          <w:spacing w:val="-6"/>
          <w:sz w:val="20"/>
          <w:u w:val="single"/>
          <w:lang w:val="ru-RU"/>
        </w:rPr>
      </w:pPr>
    </w:p>
    <w:p w:rsidR="00FC0C9A" w:rsidRPr="00657AD1" w:rsidRDefault="00FC0C9A" w:rsidP="00FC0C9A">
      <w:pPr>
        <w:shd w:val="clear" w:color="auto" w:fill="FFFFFF"/>
        <w:spacing w:line="221" w:lineRule="exact"/>
        <w:ind w:right="-1"/>
        <w:jc w:val="right"/>
        <w:rPr>
          <w:spacing w:val="-6"/>
          <w:sz w:val="22"/>
          <w:szCs w:val="22"/>
          <w:u w:val="single"/>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Pr="006E7A8F" w:rsidRDefault="00FC0C9A" w:rsidP="00FC0C9A">
      <w:pPr>
        <w:jc w:val="center"/>
        <w:rPr>
          <w:b/>
          <w:sz w:val="20"/>
          <w:szCs w:val="20"/>
        </w:rPr>
      </w:pPr>
      <w:r w:rsidRPr="006E7A8F">
        <w:rPr>
          <w:b/>
          <w:sz w:val="20"/>
          <w:szCs w:val="20"/>
        </w:rPr>
        <w:t xml:space="preserve">ПЕРЕЧЕНЬ ГЛАВНЫХ  АДМИНИСТРАТОРОВ  ИСТОЧНИКОВ ФИНАНСИРОВАНИЯ ДЕФИЦИТА БЮДЖЕТА МУНИЦИПАЛЬНОГО ОБРАЗОВАНИЯ «ПОСЕЛОК ИМЕНИ К.ЛИБКНЕХТА»  </w:t>
      </w:r>
    </w:p>
    <w:p w:rsidR="00FC0C9A" w:rsidRPr="006E7A8F" w:rsidRDefault="00FC0C9A" w:rsidP="00FC0C9A">
      <w:pPr>
        <w:jc w:val="center"/>
        <w:rPr>
          <w:b/>
          <w:sz w:val="20"/>
          <w:szCs w:val="20"/>
        </w:rPr>
      </w:pPr>
      <w:r w:rsidRPr="006E7A8F">
        <w:rPr>
          <w:b/>
          <w:sz w:val="20"/>
          <w:szCs w:val="20"/>
        </w:rPr>
        <w:t>КУРЧАТОВСКОГО РАЙОНА КУРСКОЙ ОБЛАСТИ</w:t>
      </w:r>
    </w:p>
    <w:p w:rsidR="00FC0C9A" w:rsidRPr="006E7A8F" w:rsidRDefault="00FC0C9A" w:rsidP="00FC0C9A">
      <w:pPr>
        <w:jc w:val="center"/>
        <w:rPr>
          <w:b/>
          <w:sz w:val="20"/>
          <w:szCs w:val="20"/>
        </w:rPr>
      </w:pPr>
    </w:p>
    <w:tbl>
      <w:tblPr>
        <w:tblW w:w="9720" w:type="dxa"/>
        <w:tblInd w:w="55" w:type="dxa"/>
        <w:tblLayout w:type="fixed"/>
        <w:tblCellMar>
          <w:top w:w="55" w:type="dxa"/>
          <w:left w:w="55" w:type="dxa"/>
          <w:bottom w:w="55" w:type="dxa"/>
          <w:right w:w="55" w:type="dxa"/>
        </w:tblCellMar>
        <w:tblLook w:val="0000" w:firstRow="0" w:lastRow="0" w:firstColumn="0" w:lastColumn="0" w:noHBand="0" w:noVBand="0"/>
      </w:tblPr>
      <w:tblGrid>
        <w:gridCol w:w="720"/>
        <w:gridCol w:w="2541"/>
        <w:gridCol w:w="6459"/>
      </w:tblGrid>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Код администратора</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Код</w:t>
            </w:r>
          </w:p>
        </w:tc>
        <w:tc>
          <w:tcPr>
            <w:tcW w:w="6459"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FC0C9A" w:rsidRPr="006E7A8F" w:rsidTr="00FC0C9A">
        <w:tc>
          <w:tcPr>
            <w:tcW w:w="9720" w:type="dxa"/>
            <w:gridSpan w:val="3"/>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b/>
                <w:bCs/>
                <w:sz w:val="20"/>
                <w:szCs w:val="20"/>
              </w:rPr>
            </w:pPr>
            <w:r w:rsidRPr="006E7A8F">
              <w:rPr>
                <w:b/>
                <w:bCs/>
                <w:sz w:val="20"/>
                <w:szCs w:val="20"/>
              </w:rPr>
              <w:t>001АДМИНИСТРАЦИЯ ПОСЕЛКА ИМЕНИ К.ЛИБКНЕХТА  КУРЧАТОВСКОГО РАЙОНА КУРСКОЙ ОБЛАСТИ</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01 03 00 00 00 0000 000</w:t>
            </w:r>
          </w:p>
        </w:tc>
        <w:tc>
          <w:tcPr>
            <w:tcW w:w="6459"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Бюджетные кредиты от других бюджетов бюджетной  системы Российской Федерации</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01 03 00 00 00 0000 700</w:t>
            </w:r>
          </w:p>
        </w:tc>
        <w:tc>
          <w:tcPr>
            <w:tcW w:w="6459"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Получение бюджетных кредитов от других  Бюджетов бюджетной системы Российской  Федерации в валюте Российской Федерации</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p w:rsidR="00FC0C9A" w:rsidRPr="006E7A8F" w:rsidRDefault="00FC0C9A" w:rsidP="00FC0C9A">
            <w:pPr>
              <w:pStyle w:val="af5"/>
              <w:rPr>
                <w:sz w:val="20"/>
                <w:szCs w:val="20"/>
              </w:rPr>
            </w:pP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01 03 00 00 13 0000 710</w:t>
            </w:r>
          </w:p>
        </w:tc>
        <w:tc>
          <w:tcPr>
            <w:tcW w:w="6459"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01 03 00 00 00 0000 800</w:t>
            </w:r>
          </w:p>
        </w:tc>
        <w:tc>
          <w:tcPr>
            <w:tcW w:w="6459"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r>
      <w:tr w:rsidR="00FC0C9A" w:rsidRPr="006E7A8F" w:rsidTr="00FC0C9A">
        <w:trPr>
          <w:trHeight w:val="446"/>
        </w:trPr>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01 03 00 00 13 0000 810</w:t>
            </w:r>
          </w:p>
        </w:tc>
        <w:tc>
          <w:tcPr>
            <w:tcW w:w="6459"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FC0C9A" w:rsidRPr="006E7A8F" w:rsidTr="00FC0C9A">
        <w:trPr>
          <w:trHeight w:val="219"/>
        </w:trPr>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01 05 00 00 00 0000 500</w:t>
            </w:r>
          </w:p>
        </w:tc>
        <w:tc>
          <w:tcPr>
            <w:tcW w:w="6459"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Увеличение остатков средств бюджетов</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01 05 02 01 13 0000 510</w:t>
            </w:r>
          </w:p>
        </w:tc>
        <w:tc>
          <w:tcPr>
            <w:tcW w:w="6459"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Увеличение прочих остатков денежных средств бюджетов городских  поселений</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01 05 02 00 00 0000 500</w:t>
            </w:r>
          </w:p>
        </w:tc>
        <w:tc>
          <w:tcPr>
            <w:tcW w:w="6459"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  прочих остатков средств бюджетов</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01 05 02 01 00 0000 510</w:t>
            </w:r>
          </w:p>
        </w:tc>
        <w:tc>
          <w:tcPr>
            <w:tcW w:w="6459"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 прочих остатков денежных средств бюджетов</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01 05 02 01 13 0000 510</w:t>
            </w:r>
          </w:p>
        </w:tc>
        <w:tc>
          <w:tcPr>
            <w:tcW w:w="6459"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01 05 00 00 00 0000 600</w:t>
            </w:r>
          </w:p>
        </w:tc>
        <w:tc>
          <w:tcPr>
            <w:tcW w:w="6459"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остатков средств бюджетов</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01 05 02 00 00 0000 600</w:t>
            </w:r>
          </w:p>
        </w:tc>
        <w:tc>
          <w:tcPr>
            <w:tcW w:w="6459"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прочих остатков средств бюджетов</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01 05 02 01 00 0000 610</w:t>
            </w:r>
          </w:p>
        </w:tc>
        <w:tc>
          <w:tcPr>
            <w:tcW w:w="6459"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прочих остатков денежных средств бюджетов</w:t>
            </w:r>
          </w:p>
        </w:tc>
      </w:tr>
      <w:tr w:rsidR="00FC0C9A" w:rsidRPr="006E7A8F" w:rsidTr="00FC0C9A">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01 05 02 01 13 0000 610</w:t>
            </w:r>
          </w:p>
        </w:tc>
        <w:tc>
          <w:tcPr>
            <w:tcW w:w="6459"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прочих остатков денежных средств бюджетов  городских поселений</w:t>
            </w:r>
          </w:p>
        </w:tc>
      </w:tr>
    </w:tbl>
    <w:p w:rsidR="00FC0C9A" w:rsidRPr="006E7A8F" w:rsidRDefault="00FC0C9A" w:rsidP="00FC0C9A">
      <w:pPr>
        <w:shd w:val="clear" w:color="auto" w:fill="FFFFFF"/>
        <w:tabs>
          <w:tab w:val="center" w:pos="7245"/>
          <w:tab w:val="right" w:pos="9388"/>
        </w:tabs>
        <w:spacing w:line="221" w:lineRule="exact"/>
        <w:ind w:left="5103" w:right="535"/>
        <w:rPr>
          <w:color w:val="000000"/>
          <w:spacing w:val="-6"/>
          <w:sz w:val="20"/>
          <w:szCs w:val="20"/>
        </w:rPr>
      </w:pPr>
    </w:p>
    <w:p w:rsidR="00FC0C9A" w:rsidRPr="006E7A8F" w:rsidRDefault="00FC0C9A" w:rsidP="00FC0C9A">
      <w:pPr>
        <w:shd w:val="clear" w:color="auto" w:fill="FFFFFF"/>
        <w:tabs>
          <w:tab w:val="center" w:pos="7245"/>
          <w:tab w:val="right" w:pos="9388"/>
        </w:tabs>
        <w:spacing w:line="221" w:lineRule="exact"/>
        <w:ind w:left="5103" w:right="535"/>
        <w:rPr>
          <w:color w:val="000000"/>
          <w:spacing w:val="-6"/>
          <w:sz w:val="20"/>
          <w:szCs w:val="20"/>
        </w:rPr>
      </w:pPr>
    </w:p>
    <w:p w:rsidR="00FC0C9A" w:rsidRPr="00FC0C9A" w:rsidRDefault="00FC0C9A" w:rsidP="00FC0C9A">
      <w:pPr>
        <w:pStyle w:val="ab"/>
        <w:ind w:firstLine="0"/>
        <w:jc w:val="right"/>
        <w:rPr>
          <w:spacing w:val="-6"/>
          <w:sz w:val="20"/>
          <w:lang w:val="ru-RU"/>
        </w:rPr>
      </w:pPr>
      <w:r w:rsidRPr="00FC0C9A">
        <w:rPr>
          <w:b/>
          <w:iCs/>
          <w:color w:val="000000"/>
          <w:spacing w:val="1"/>
          <w:sz w:val="20"/>
          <w:lang w:val="ru-RU"/>
        </w:rPr>
        <w:t xml:space="preserve">                           </w:t>
      </w:r>
      <w:r w:rsidRPr="00FC0C9A">
        <w:rPr>
          <w:spacing w:val="-2"/>
          <w:sz w:val="20"/>
          <w:lang w:val="ru-RU"/>
        </w:rPr>
        <w:t xml:space="preserve">                                                                                                                                                 </w:t>
      </w:r>
      <w:r w:rsidRPr="00FC0C9A">
        <w:rPr>
          <w:sz w:val="20"/>
          <w:lang w:val="ru-RU"/>
        </w:rPr>
        <w:t xml:space="preserve">   </w:t>
      </w: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4A791D" w:rsidRDefault="004A791D" w:rsidP="00B55AA7">
      <w:pPr>
        <w:tabs>
          <w:tab w:val="left" w:pos="4140"/>
          <w:tab w:val="right" w:pos="9639"/>
        </w:tabs>
        <w:jc w:val="center"/>
        <w:rPr>
          <w:sz w:val="20"/>
          <w:szCs w:val="20"/>
        </w:rPr>
      </w:pPr>
    </w:p>
    <w:p w:rsidR="004A791D" w:rsidRDefault="004A791D" w:rsidP="00B55AA7">
      <w:pPr>
        <w:tabs>
          <w:tab w:val="left" w:pos="4140"/>
          <w:tab w:val="right" w:pos="9639"/>
        </w:tabs>
        <w:jc w:val="center"/>
        <w:rPr>
          <w:sz w:val="20"/>
          <w:szCs w:val="20"/>
        </w:rPr>
      </w:pPr>
    </w:p>
    <w:p w:rsidR="004A791D" w:rsidRDefault="004A791D" w:rsidP="00B55AA7">
      <w:pPr>
        <w:tabs>
          <w:tab w:val="left" w:pos="4140"/>
          <w:tab w:val="right" w:pos="9639"/>
        </w:tabs>
        <w:jc w:val="center"/>
        <w:rPr>
          <w:sz w:val="20"/>
          <w:szCs w:val="20"/>
        </w:rPr>
      </w:pPr>
    </w:p>
    <w:p w:rsidR="00B55AA7" w:rsidRDefault="00444035" w:rsidP="00444035">
      <w:pPr>
        <w:tabs>
          <w:tab w:val="left" w:pos="4140"/>
          <w:tab w:val="right" w:pos="9639"/>
        </w:tabs>
        <w:jc w:val="right"/>
        <w:rPr>
          <w:sz w:val="20"/>
          <w:szCs w:val="20"/>
        </w:rPr>
      </w:pPr>
      <w:r>
        <w:rPr>
          <w:sz w:val="20"/>
          <w:szCs w:val="20"/>
        </w:rPr>
        <w:lastRenderedPageBreak/>
        <w:t xml:space="preserve">     </w:t>
      </w:r>
      <w:r w:rsidR="00B55AA7">
        <w:rPr>
          <w:sz w:val="20"/>
          <w:szCs w:val="20"/>
        </w:rPr>
        <w:t>Приложение № 4</w:t>
      </w:r>
    </w:p>
    <w:p w:rsidR="00444035" w:rsidRPr="005A7A1C" w:rsidRDefault="00444035" w:rsidP="00444035">
      <w:pPr>
        <w:tabs>
          <w:tab w:val="left" w:pos="3420"/>
        </w:tabs>
        <w:jc w:val="right"/>
        <w:rPr>
          <w:sz w:val="20"/>
          <w:szCs w:val="20"/>
        </w:rPr>
      </w:pPr>
      <w:r w:rsidRPr="005A7A1C">
        <w:rPr>
          <w:sz w:val="20"/>
          <w:szCs w:val="20"/>
        </w:rPr>
        <w:t xml:space="preserve">                                                    к Решению Собрания Депутатов </w:t>
      </w:r>
      <w:r w:rsidR="00DB5B8D">
        <w:rPr>
          <w:sz w:val="20"/>
          <w:szCs w:val="20"/>
        </w:rPr>
        <w:t xml:space="preserve"> </w:t>
      </w:r>
      <w:r w:rsidRPr="005A7A1C">
        <w:rPr>
          <w:sz w:val="20"/>
          <w:szCs w:val="20"/>
        </w:rPr>
        <w:t xml:space="preserve"> поселка имени К.Либкнехта </w:t>
      </w:r>
    </w:p>
    <w:p w:rsidR="00444035" w:rsidRPr="005A7A1C" w:rsidRDefault="00444035" w:rsidP="00444035">
      <w:pPr>
        <w:tabs>
          <w:tab w:val="left" w:pos="3420"/>
        </w:tabs>
        <w:jc w:val="right"/>
        <w:rPr>
          <w:sz w:val="20"/>
          <w:szCs w:val="20"/>
        </w:rPr>
      </w:pPr>
      <w:r w:rsidRPr="005A7A1C">
        <w:rPr>
          <w:sz w:val="20"/>
          <w:szCs w:val="20"/>
        </w:rPr>
        <w:t xml:space="preserve">                                                     Курчатовского района Курской области от «</w:t>
      </w:r>
      <w:r>
        <w:rPr>
          <w:sz w:val="20"/>
          <w:szCs w:val="20"/>
        </w:rPr>
        <w:t xml:space="preserve"> </w:t>
      </w:r>
      <w:r w:rsidRPr="005A7A1C">
        <w:rPr>
          <w:sz w:val="20"/>
          <w:szCs w:val="20"/>
        </w:rPr>
        <w:t xml:space="preserve"> » </w:t>
      </w:r>
      <w:r>
        <w:rPr>
          <w:sz w:val="20"/>
          <w:szCs w:val="20"/>
        </w:rPr>
        <w:t xml:space="preserve">    </w:t>
      </w:r>
      <w:r w:rsidRPr="005A7A1C">
        <w:rPr>
          <w:sz w:val="20"/>
          <w:szCs w:val="20"/>
        </w:rPr>
        <w:t xml:space="preserve">    201</w:t>
      </w:r>
      <w:r>
        <w:rPr>
          <w:sz w:val="20"/>
          <w:szCs w:val="20"/>
        </w:rPr>
        <w:t>5</w:t>
      </w:r>
      <w:r w:rsidRPr="005A7A1C">
        <w:rPr>
          <w:sz w:val="20"/>
          <w:szCs w:val="20"/>
        </w:rPr>
        <w:t xml:space="preserve"> года №                                                   </w:t>
      </w:r>
      <w:r>
        <w:rPr>
          <w:sz w:val="20"/>
          <w:szCs w:val="20"/>
        </w:rPr>
        <w:t xml:space="preserve">          </w:t>
      </w:r>
      <w:r w:rsidRPr="005A7A1C">
        <w:rPr>
          <w:sz w:val="20"/>
          <w:szCs w:val="20"/>
        </w:rPr>
        <w:t>«О   бюджете муниципального образования «поселок имени К.Либкнехта»</w:t>
      </w:r>
    </w:p>
    <w:p w:rsidR="00444035" w:rsidRDefault="00444035" w:rsidP="00444035">
      <w:pPr>
        <w:tabs>
          <w:tab w:val="left" w:pos="4140"/>
          <w:tab w:val="right" w:pos="9639"/>
        </w:tabs>
        <w:jc w:val="right"/>
        <w:rPr>
          <w:sz w:val="20"/>
          <w:szCs w:val="20"/>
        </w:rPr>
      </w:pPr>
      <w:r w:rsidRPr="005A7A1C">
        <w:rPr>
          <w:sz w:val="20"/>
        </w:rPr>
        <w:t>Курчатовского района Курской области на 201</w:t>
      </w:r>
      <w:r>
        <w:rPr>
          <w:sz w:val="20"/>
        </w:rPr>
        <w:t>6</w:t>
      </w:r>
      <w:r w:rsidRPr="005A7A1C">
        <w:rPr>
          <w:sz w:val="20"/>
        </w:rPr>
        <w:t xml:space="preserve"> год</w:t>
      </w:r>
      <w:r w:rsidR="00DB5B8D">
        <w:rPr>
          <w:sz w:val="20"/>
        </w:rPr>
        <w:t>»</w:t>
      </w:r>
    </w:p>
    <w:p w:rsidR="00B55AA7" w:rsidRDefault="00B55AA7" w:rsidP="00B55AA7">
      <w:pPr>
        <w:jc w:val="center"/>
        <w:rPr>
          <w:b/>
          <w:iCs/>
          <w:color w:val="000000"/>
          <w:spacing w:val="1"/>
          <w:sz w:val="20"/>
          <w:szCs w:val="20"/>
        </w:rPr>
      </w:pPr>
    </w:p>
    <w:p w:rsidR="00B55AA7" w:rsidRDefault="00B55AA7" w:rsidP="00B55AA7">
      <w:pPr>
        <w:jc w:val="center"/>
        <w:rPr>
          <w:b/>
          <w:iCs/>
          <w:color w:val="000000"/>
          <w:spacing w:val="1"/>
          <w:sz w:val="20"/>
          <w:szCs w:val="20"/>
        </w:rPr>
      </w:pPr>
    </w:p>
    <w:p w:rsidR="00B55AA7" w:rsidRDefault="00B55AA7" w:rsidP="00B55AA7">
      <w:pPr>
        <w:jc w:val="center"/>
        <w:rPr>
          <w:iCs/>
          <w:color w:val="000000"/>
          <w:spacing w:val="1"/>
          <w:sz w:val="20"/>
          <w:szCs w:val="20"/>
        </w:rPr>
      </w:pPr>
      <w:r>
        <w:rPr>
          <w:b/>
          <w:iCs/>
          <w:color w:val="000000"/>
          <w:spacing w:val="1"/>
          <w:sz w:val="20"/>
          <w:szCs w:val="20"/>
        </w:rPr>
        <w:t xml:space="preserve">          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 xml:space="preserve">НА </w:t>
      </w:r>
      <w:r w:rsidR="00DB5B8D">
        <w:rPr>
          <w:b/>
          <w:iCs/>
          <w:color w:val="000000"/>
          <w:spacing w:val="1"/>
          <w:sz w:val="20"/>
          <w:szCs w:val="20"/>
        </w:rPr>
        <w:t xml:space="preserve">                    </w:t>
      </w:r>
      <w:r>
        <w:rPr>
          <w:b/>
          <w:iCs/>
          <w:color w:val="000000"/>
          <w:spacing w:val="1"/>
          <w:sz w:val="20"/>
          <w:szCs w:val="20"/>
        </w:rPr>
        <w:t>2016 ГОД</w:t>
      </w:r>
      <w:r>
        <w:rPr>
          <w:iCs/>
          <w:color w:val="000000"/>
          <w:spacing w:val="1"/>
          <w:sz w:val="20"/>
          <w:szCs w:val="20"/>
        </w:rPr>
        <w:t xml:space="preserve">                                         </w:t>
      </w:r>
      <w:r w:rsidR="00444035">
        <w:rPr>
          <w:iCs/>
          <w:color w:val="000000"/>
          <w:spacing w:val="1"/>
          <w:sz w:val="20"/>
          <w:szCs w:val="20"/>
        </w:rPr>
        <w:t xml:space="preserve">                                        </w:t>
      </w:r>
      <w:r>
        <w:rPr>
          <w:iCs/>
          <w:color w:val="000000"/>
          <w:spacing w:val="1"/>
          <w:sz w:val="20"/>
          <w:szCs w:val="20"/>
        </w:rPr>
        <w:t>руб.)</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5526"/>
        <w:gridCol w:w="1678"/>
      </w:tblGrid>
      <w:tr w:rsidR="00B55AA7" w:rsidTr="002F4195">
        <w:trPr>
          <w:trHeight w:val="218"/>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jc w:val="center"/>
              <w:rPr>
                <w:snapToGrid w:val="0"/>
                <w:color w:val="000000"/>
                <w:sz w:val="20"/>
                <w:szCs w:val="20"/>
              </w:rPr>
            </w:pPr>
          </w:p>
          <w:p w:rsidR="00B55AA7" w:rsidRDefault="00B55AA7">
            <w:pPr>
              <w:jc w:val="center"/>
              <w:rPr>
                <w:snapToGrid w:val="0"/>
                <w:color w:val="000000"/>
                <w:sz w:val="20"/>
                <w:szCs w:val="20"/>
              </w:rPr>
            </w:pPr>
            <w:r>
              <w:rPr>
                <w:snapToGrid w:val="0"/>
                <w:color w:val="000000"/>
                <w:sz w:val="20"/>
                <w:szCs w:val="20"/>
              </w:rPr>
              <w:t>Наименование доходов</w:t>
            </w:r>
          </w:p>
        </w:tc>
        <w:tc>
          <w:tcPr>
            <w:tcW w:w="1678" w:type="dxa"/>
            <w:tcBorders>
              <w:top w:val="single" w:sz="4" w:space="0" w:color="auto"/>
              <w:left w:val="single" w:sz="4" w:space="0" w:color="auto"/>
              <w:bottom w:val="single" w:sz="4" w:space="0" w:color="auto"/>
              <w:right w:val="single" w:sz="4" w:space="0" w:color="auto"/>
            </w:tcBorders>
          </w:tcPr>
          <w:p w:rsidR="00B55AA7" w:rsidRDefault="00B55AA7">
            <w:pPr>
              <w:jc w:val="center"/>
              <w:rPr>
                <w:snapToGrid w:val="0"/>
                <w:color w:val="000000"/>
                <w:sz w:val="20"/>
                <w:szCs w:val="20"/>
              </w:rPr>
            </w:pPr>
          </w:p>
          <w:p w:rsidR="00B55AA7" w:rsidRDefault="00B55AA7">
            <w:pPr>
              <w:jc w:val="center"/>
              <w:rPr>
                <w:snapToGrid w:val="0"/>
                <w:color w:val="000000"/>
                <w:sz w:val="20"/>
                <w:szCs w:val="20"/>
              </w:rPr>
            </w:pPr>
            <w:r>
              <w:rPr>
                <w:snapToGrid w:val="0"/>
                <w:color w:val="000000"/>
                <w:sz w:val="20"/>
                <w:szCs w:val="20"/>
              </w:rPr>
              <w:t>Сумма</w:t>
            </w:r>
          </w:p>
        </w:tc>
      </w:tr>
      <w:tr w:rsidR="00B55AA7" w:rsidTr="002F4195">
        <w:trPr>
          <w:trHeight w:val="188"/>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z w:val="20"/>
                <w:szCs w:val="20"/>
              </w:rPr>
            </w:pPr>
            <w:r>
              <w:rPr>
                <w:sz w:val="20"/>
                <w:szCs w:val="20"/>
              </w:rPr>
              <w:t>1</w:t>
            </w:r>
          </w:p>
        </w:tc>
        <w:tc>
          <w:tcPr>
            <w:tcW w:w="5526"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z w:val="20"/>
                <w:szCs w:val="20"/>
              </w:rPr>
            </w:pPr>
            <w:r>
              <w:rPr>
                <w:sz w:val="20"/>
                <w:szCs w:val="20"/>
              </w:rPr>
              <w:t>2</w:t>
            </w:r>
          </w:p>
        </w:tc>
        <w:tc>
          <w:tcPr>
            <w:tcW w:w="1678"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t>3</w:t>
            </w:r>
          </w:p>
        </w:tc>
      </w:tr>
      <w:tr w:rsidR="00B55AA7" w:rsidTr="002F4195">
        <w:trPr>
          <w:trHeight w:val="272"/>
        </w:trPr>
        <w:tc>
          <w:tcPr>
            <w:tcW w:w="2801" w:type="dxa"/>
            <w:tcBorders>
              <w:top w:val="single" w:sz="4" w:space="0" w:color="auto"/>
              <w:left w:val="single" w:sz="4" w:space="0" w:color="auto"/>
              <w:bottom w:val="single" w:sz="4" w:space="0" w:color="auto"/>
              <w:right w:val="single" w:sz="4" w:space="0" w:color="auto"/>
            </w:tcBorders>
            <w:vAlign w:val="center"/>
          </w:tcPr>
          <w:p w:rsidR="00B55AA7" w:rsidRDefault="00B55AA7">
            <w:pPr>
              <w:jc w:val="center"/>
              <w:rPr>
                <w:bCs/>
                <w:sz w:val="20"/>
                <w:szCs w:val="20"/>
              </w:rPr>
            </w:pP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
                <w:bCs/>
                <w:sz w:val="20"/>
                <w:szCs w:val="20"/>
              </w:rPr>
            </w:pPr>
            <w:r>
              <w:rPr>
                <w:b/>
                <w:bCs/>
                <w:sz w:val="20"/>
                <w:szCs w:val="20"/>
              </w:rPr>
              <w:t>Доходы бюджета - ИТОГО</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987883">
            <w:pPr>
              <w:jc w:val="center"/>
              <w:rPr>
                <w:b/>
                <w:snapToGrid w:val="0"/>
                <w:sz w:val="20"/>
                <w:szCs w:val="20"/>
              </w:rPr>
            </w:pPr>
            <w:r>
              <w:rPr>
                <w:b/>
                <w:snapToGrid w:val="0"/>
                <w:sz w:val="20"/>
                <w:szCs w:val="20"/>
              </w:rPr>
              <w:t>15 587 466,00</w:t>
            </w:r>
          </w:p>
        </w:tc>
      </w:tr>
      <w:tr w:rsidR="00B55AA7" w:rsidTr="002F4195">
        <w:trPr>
          <w:trHeight w:val="197"/>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b/>
                <w:bCs/>
                <w:sz w:val="20"/>
                <w:szCs w:val="20"/>
              </w:rPr>
            </w:pPr>
            <w:r>
              <w:rPr>
                <w:b/>
                <w:bCs/>
                <w:sz w:val="20"/>
                <w:szCs w:val="20"/>
              </w:rPr>
              <w:t>1 00 00000 00 0000 000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
                <w:bCs/>
                <w:sz w:val="20"/>
                <w:szCs w:val="20"/>
              </w:rPr>
            </w:pPr>
            <w:r>
              <w:rPr>
                <w:b/>
                <w:bCs/>
                <w:sz w:val="20"/>
                <w:szCs w:val="20"/>
              </w:rPr>
              <w:t>НАЛОГОВЫЕ И НЕНАЛОГОВЫЕ ДОХОДЫ</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8B0253">
            <w:pPr>
              <w:jc w:val="center"/>
              <w:rPr>
                <w:b/>
                <w:snapToGrid w:val="0"/>
                <w:sz w:val="20"/>
                <w:szCs w:val="20"/>
              </w:rPr>
            </w:pPr>
            <w:r>
              <w:rPr>
                <w:b/>
                <w:snapToGrid w:val="0"/>
                <w:sz w:val="20"/>
                <w:szCs w:val="20"/>
              </w:rPr>
              <w:t>1</w:t>
            </w:r>
            <w:r w:rsidR="008B0253">
              <w:rPr>
                <w:b/>
                <w:snapToGrid w:val="0"/>
                <w:sz w:val="20"/>
                <w:szCs w:val="20"/>
              </w:rPr>
              <w:t>2 150 335,00</w:t>
            </w:r>
          </w:p>
        </w:tc>
      </w:tr>
      <w:tr w:rsidR="00B55AA7" w:rsidTr="002F4195">
        <w:trPr>
          <w:trHeight w:val="199"/>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b/>
                <w:bCs/>
                <w:sz w:val="20"/>
                <w:szCs w:val="20"/>
              </w:rPr>
            </w:pPr>
            <w:r>
              <w:rPr>
                <w:b/>
                <w:bCs/>
                <w:sz w:val="20"/>
                <w:szCs w:val="20"/>
              </w:rPr>
              <w:t>1 01 00000 00 0000 000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
                <w:bCs/>
                <w:sz w:val="20"/>
                <w:szCs w:val="20"/>
              </w:rPr>
            </w:pPr>
            <w:r>
              <w:rPr>
                <w:b/>
                <w:bCs/>
                <w:sz w:val="20"/>
                <w:szCs w:val="20"/>
              </w:rPr>
              <w:t>НАЛОГИ НА ПРИБЫЛЬ, ДОХОДЫ</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pPr>
              <w:jc w:val="center"/>
              <w:rPr>
                <w:b/>
                <w:sz w:val="20"/>
                <w:szCs w:val="20"/>
              </w:rPr>
            </w:pPr>
            <w:r>
              <w:rPr>
                <w:b/>
                <w:sz w:val="20"/>
                <w:szCs w:val="20"/>
              </w:rPr>
              <w:t>2 340 332,00</w:t>
            </w:r>
          </w:p>
        </w:tc>
      </w:tr>
      <w:tr w:rsidR="00B55AA7" w:rsidTr="002F4195">
        <w:trPr>
          <w:trHeight w:val="128"/>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bCs/>
                <w:sz w:val="20"/>
                <w:szCs w:val="20"/>
              </w:rPr>
            </w:pPr>
            <w:r>
              <w:rPr>
                <w:bCs/>
                <w:sz w:val="20"/>
                <w:szCs w:val="20"/>
              </w:rPr>
              <w:t>1 01 02000 01 0000 110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Cs/>
                <w:sz w:val="20"/>
                <w:szCs w:val="20"/>
              </w:rPr>
            </w:pPr>
            <w:r>
              <w:rPr>
                <w:bCs/>
                <w:sz w:val="20"/>
                <w:szCs w:val="20"/>
              </w:rPr>
              <w:t>Налог на доходы физических лиц</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pPr>
              <w:jc w:val="center"/>
              <w:rPr>
                <w:sz w:val="20"/>
                <w:szCs w:val="20"/>
              </w:rPr>
            </w:pPr>
            <w:r>
              <w:rPr>
                <w:sz w:val="20"/>
                <w:szCs w:val="20"/>
              </w:rPr>
              <w:t>2 340 332,00</w:t>
            </w:r>
          </w:p>
        </w:tc>
      </w:tr>
      <w:tr w:rsidR="00B55AA7" w:rsidTr="002F4195">
        <w:trPr>
          <w:trHeight w:val="1310"/>
        </w:trPr>
        <w:tc>
          <w:tcPr>
            <w:tcW w:w="2801" w:type="dxa"/>
            <w:tcBorders>
              <w:top w:val="single" w:sz="4" w:space="0" w:color="auto"/>
              <w:left w:val="single" w:sz="4" w:space="0" w:color="auto"/>
              <w:bottom w:val="single" w:sz="4" w:space="0" w:color="auto"/>
              <w:right w:val="single" w:sz="4" w:space="0" w:color="auto"/>
            </w:tcBorders>
            <w:vAlign w:val="center"/>
          </w:tcPr>
          <w:p w:rsidR="00B55AA7" w:rsidRDefault="00B55AA7">
            <w:pPr>
              <w:adjustRightInd w:val="0"/>
              <w:jc w:val="center"/>
              <w:rPr>
                <w:sz w:val="20"/>
                <w:szCs w:val="20"/>
              </w:rPr>
            </w:pPr>
            <w:r>
              <w:rPr>
                <w:sz w:val="20"/>
                <w:szCs w:val="20"/>
              </w:rPr>
              <w:t>1 01 02010 01 0000 110</w:t>
            </w:r>
          </w:p>
          <w:p w:rsidR="00B55AA7" w:rsidRDefault="00B55AA7">
            <w:pPr>
              <w:jc w:val="center"/>
              <w:rPr>
                <w:snapToGrid w:val="0"/>
                <w:sz w:val="20"/>
                <w:szCs w:val="20"/>
              </w:rPr>
            </w:pP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Pr>
                  <w:rStyle w:val="af4"/>
                  <w:sz w:val="20"/>
                  <w:szCs w:val="20"/>
                </w:rPr>
                <w:t>статьями 227</w:t>
              </w:r>
            </w:hyperlink>
            <w:r>
              <w:rPr>
                <w:sz w:val="20"/>
                <w:szCs w:val="20"/>
              </w:rPr>
              <w:t xml:space="preserve">, </w:t>
            </w:r>
            <w:hyperlink r:id="rId9" w:history="1">
              <w:r>
                <w:rPr>
                  <w:rStyle w:val="af4"/>
                  <w:sz w:val="20"/>
                  <w:szCs w:val="20"/>
                </w:rPr>
                <w:t>227.1</w:t>
              </w:r>
            </w:hyperlink>
            <w:r>
              <w:rPr>
                <w:sz w:val="20"/>
                <w:szCs w:val="20"/>
              </w:rPr>
              <w:t xml:space="preserve"> и </w:t>
            </w:r>
            <w:hyperlink r:id="rId10" w:history="1">
              <w:r>
                <w:rPr>
                  <w:rStyle w:val="af4"/>
                  <w:sz w:val="20"/>
                  <w:szCs w:val="20"/>
                </w:rPr>
                <w:t>228</w:t>
              </w:r>
            </w:hyperlink>
            <w:r>
              <w:rPr>
                <w:sz w:val="20"/>
                <w:szCs w:val="20"/>
              </w:rPr>
              <w:t xml:space="preserve"> Налогового кодекса Российской Федерации</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pPr>
              <w:jc w:val="center"/>
              <w:rPr>
                <w:sz w:val="20"/>
                <w:szCs w:val="20"/>
              </w:rPr>
            </w:pPr>
            <w:r>
              <w:rPr>
                <w:sz w:val="20"/>
                <w:szCs w:val="20"/>
              </w:rPr>
              <w:t>2 340 332,00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b/>
                <w:sz w:val="20"/>
                <w:szCs w:val="20"/>
              </w:rPr>
            </w:pPr>
            <w:r>
              <w:rPr>
                <w:rStyle w:val="sp01"/>
                <w:b/>
                <w:sz w:val="20"/>
                <w:szCs w:val="20"/>
              </w:rPr>
              <w:t>1 03 00000 00 0000 000</w:t>
            </w:r>
            <w:r>
              <w:rPr>
                <w:b/>
                <w:sz w:val="20"/>
                <w:szCs w:val="20"/>
              </w:rPr>
              <w:t xml:space="preserve">  </w:t>
            </w:r>
          </w:p>
        </w:tc>
        <w:tc>
          <w:tcPr>
            <w:tcW w:w="5526" w:type="dxa"/>
            <w:tcBorders>
              <w:top w:val="single" w:sz="4" w:space="0" w:color="auto"/>
              <w:left w:val="single" w:sz="4" w:space="0" w:color="auto"/>
              <w:bottom w:val="single" w:sz="4" w:space="0" w:color="auto"/>
              <w:right w:val="single" w:sz="4" w:space="0" w:color="auto"/>
            </w:tcBorders>
            <w:hideMark/>
          </w:tcPr>
          <w:p w:rsidR="00B55AA7" w:rsidRPr="00FE6F6B" w:rsidRDefault="00B55AA7" w:rsidP="00DB5B8D">
            <w:pPr>
              <w:pStyle w:val="af3"/>
              <w:jc w:val="left"/>
              <w:rPr>
                <w:rFonts w:ascii="Times New Roman" w:hAnsi="Times New Roman"/>
                <w:b/>
                <w:sz w:val="20"/>
                <w:szCs w:val="20"/>
              </w:rPr>
            </w:pPr>
            <w:r w:rsidRPr="00FE6F6B">
              <w:rPr>
                <w:rStyle w:val="sp01"/>
                <w:rFonts w:ascii="Times New Roman" w:hAnsi="Times New Roman"/>
                <w:b/>
                <w:sz w:val="20"/>
                <w:szCs w:val="20"/>
              </w:rPr>
              <w:t>НАЛОГИ НА</w:t>
            </w:r>
            <w:r w:rsidR="00DB5B8D">
              <w:rPr>
                <w:rStyle w:val="sp01"/>
                <w:rFonts w:ascii="Times New Roman" w:hAnsi="Times New Roman"/>
                <w:b/>
                <w:sz w:val="20"/>
                <w:szCs w:val="20"/>
              </w:rPr>
              <w:t xml:space="preserve"> </w:t>
            </w:r>
            <w:r w:rsidRPr="00FE6F6B">
              <w:rPr>
                <w:rStyle w:val="sp01"/>
                <w:rFonts w:ascii="Times New Roman" w:hAnsi="Times New Roman"/>
                <w:b/>
                <w:sz w:val="20"/>
                <w:szCs w:val="20"/>
              </w:rPr>
              <w:t xml:space="preserve">  ТОВАРЫ  (РАБОТЫ, УСЛУГИ),    РЕАЛИЗУЕМЫЕ     НАТЕРРИТОРИИ </w:t>
            </w:r>
            <w:r w:rsidR="00DB5B8D">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8B0253">
            <w:pPr>
              <w:jc w:val="center"/>
              <w:rPr>
                <w:b/>
                <w:sz w:val="20"/>
                <w:szCs w:val="20"/>
              </w:rPr>
            </w:pPr>
            <w:r>
              <w:rPr>
                <w:b/>
                <w:sz w:val="20"/>
                <w:szCs w:val="20"/>
              </w:rPr>
              <w:t>1 016 499,</w:t>
            </w:r>
            <w:r w:rsidR="008B0253">
              <w:rPr>
                <w:b/>
                <w:sz w:val="20"/>
                <w:szCs w:val="20"/>
              </w:rPr>
              <w:t>00</w:t>
            </w:r>
          </w:p>
        </w:tc>
      </w:tr>
      <w:tr w:rsidR="00B55AA7" w:rsidTr="002F4195">
        <w:trPr>
          <w:trHeight w:val="943"/>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rStyle w:val="sp01"/>
              </w:rPr>
            </w:pPr>
            <w:r>
              <w:rPr>
                <w:snapToGrid w:val="0"/>
                <w:color w:val="000000"/>
                <w:sz w:val="20"/>
                <w:szCs w:val="20"/>
              </w:rPr>
              <w:t>1 03 02000 01 0000 110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rPr>
            </w:pPr>
            <w:r>
              <w:rPr>
                <w:rFonts w:eastAsia="Calibri"/>
                <w:sz w:val="20"/>
                <w:szCs w:val="20"/>
              </w:rPr>
              <w:t>Акцизы по подакцизным товарам (продукции), производимым на территории Российской Федерации</w:t>
            </w:r>
          </w:p>
          <w:p w:rsidR="00B55AA7" w:rsidRDefault="00B55AA7">
            <w:pPr>
              <w:pStyle w:val="af3"/>
              <w:jc w:val="left"/>
              <w:rPr>
                <w:rStyle w:val="sp01"/>
                <w:rFonts w:ascii="Times New Roman" w:hAnsi="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8B0253">
            <w:pPr>
              <w:jc w:val="center"/>
            </w:pPr>
            <w:r>
              <w:rPr>
                <w:sz w:val="20"/>
                <w:szCs w:val="20"/>
              </w:rPr>
              <w:t>1 016 499</w:t>
            </w:r>
            <w:r w:rsidR="00B55AA7">
              <w:rPr>
                <w:sz w:val="20"/>
                <w:szCs w:val="20"/>
              </w:rPr>
              <w:t>,</w:t>
            </w:r>
            <w:r w:rsidR="008B0253">
              <w:rPr>
                <w:sz w:val="20"/>
                <w:szCs w:val="20"/>
              </w:rPr>
              <w:t>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rStyle w:val="sp01"/>
              </w:rPr>
            </w:pPr>
            <w:r>
              <w:rPr>
                <w:sz w:val="20"/>
                <w:szCs w:val="20"/>
              </w:rPr>
              <w:t xml:space="preserve">1 03 02230 01 0000 110    </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rPr>
            </w:pPr>
            <w:r>
              <w:rPr>
                <w:rFonts w:eastAsia="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55AA7" w:rsidRDefault="00B55AA7">
            <w:pPr>
              <w:pStyle w:val="HTML"/>
              <w:rPr>
                <w:rStyle w:val="sp01"/>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FE6F6B">
            <w:pPr>
              <w:jc w:val="center"/>
              <w:rPr>
                <w:sz w:val="20"/>
                <w:szCs w:val="20"/>
              </w:rPr>
            </w:pPr>
            <w:r>
              <w:rPr>
                <w:sz w:val="20"/>
                <w:szCs w:val="20"/>
              </w:rPr>
              <w:t>313</w:t>
            </w:r>
            <w:r w:rsidR="00B55AA7">
              <w:rPr>
                <w:sz w:val="20"/>
                <w:szCs w:val="20"/>
              </w:rPr>
              <w:t> </w:t>
            </w:r>
            <w:r>
              <w:rPr>
                <w:sz w:val="20"/>
                <w:szCs w:val="20"/>
              </w:rPr>
              <w:t>732</w:t>
            </w:r>
            <w:r w:rsidR="00B55AA7">
              <w:rPr>
                <w:sz w:val="20"/>
                <w:szCs w:val="20"/>
              </w:rPr>
              <w:t>,</w:t>
            </w:r>
            <w:r>
              <w:rPr>
                <w:sz w:val="20"/>
                <w:szCs w:val="20"/>
              </w:rPr>
              <w:t>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rStyle w:val="sp01"/>
              </w:rPr>
            </w:pPr>
            <w:r>
              <w:rPr>
                <w:sz w:val="20"/>
                <w:szCs w:val="20"/>
              </w:rPr>
              <w:t xml:space="preserve">1 03 02240 01 0000 110    </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rPr>
            </w:pPr>
            <w:r>
              <w:rPr>
                <w:rFonts w:eastAsia="Calibr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55AA7" w:rsidRDefault="00B55AA7">
            <w:pPr>
              <w:pStyle w:val="HTML"/>
              <w:rPr>
                <w:rStyle w:val="sp01"/>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FE6F6B">
            <w:pPr>
              <w:jc w:val="center"/>
              <w:rPr>
                <w:sz w:val="20"/>
                <w:szCs w:val="20"/>
              </w:rPr>
            </w:pPr>
            <w:r>
              <w:rPr>
                <w:sz w:val="20"/>
                <w:szCs w:val="20"/>
              </w:rPr>
              <w:t>6</w:t>
            </w:r>
            <w:r w:rsidR="00B55AA7">
              <w:rPr>
                <w:sz w:val="20"/>
                <w:szCs w:val="20"/>
              </w:rPr>
              <w:t xml:space="preserve"> </w:t>
            </w:r>
            <w:r>
              <w:rPr>
                <w:sz w:val="20"/>
                <w:szCs w:val="20"/>
              </w:rPr>
              <w:t>880</w:t>
            </w:r>
            <w:r w:rsidR="00B55AA7">
              <w:rPr>
                <w:sz w:val="20"/>
                <w:szCs w:val="20"/>
              </w:rPr>
              <w:t>,</w:t>
            </w:r>
            <w:r>
              <w:rPr>
                <w:sz w:val="20"/>
                <w:szCs w:val="20"/>
              </w:rPr>
              <w:t>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sz w:val="20"/>
                <w:szCs w:val="20"/>
              </w:rPr>
            </w:pPr>
            <w:r>
              <w:rPr>
                <w:sz w:val="20"/>
                <w:szCs w:val="20"/>
              </w:rPr>
              <w:t xml:space="preserve">1 03 02250 01 0000 110    </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55AA7" w:rsidRDefault="00B55AA7">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FE6F6B">
            <w:pPr>
              <w:jc w:val="center"/>
              <w:rPr>
                <w:sz w:val="20"/>
                <w:szCs w:val="20"/>
              </w:rPr>
            </w:pPr>
            <w:r>
              <w:rPr>
                <w:sz w:val="20"/>
                <w:szCs w:val="20"/>
              </w:rPr>
              <w:t>736</w:t>
            </w:r>
            <w:r w:rsidR="00B55AA7">
              <w:rPr>
                <w:sz w:val="20"/>
                <w:szCs w:val="20"/>
              </w:rPr>
              <w:t> </w:t>
            </w:r>
            <w:r>
              <w:rPr>
                <w:sz w:val="20"/>
                <w:szCs w:val="20"/>
              </w:rPr>
              <w:t>801</w:t>
            </w:r>
            <w:r w:rsidR="00B55AA7">
              <w:rPr>
                <w:sz w:val="20"/>
                <w:szCs w:val="20"/>
              </w:rPr>
              <w:t>,</w:t>
            </w:r>
            <w:r>
              <w:rPr>
                <w:sz w:val="20"/>
                <w:szCs w:val="20"/>
              </w:rPr>
              <w:t>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sz w:val="20"/>
                <w:szCs w:val="20"/>
              </w:rPr>
            </w:pPr>
            <w:r>
              <w:rPr>
                <w:sz w:val="20"/>
                <w:szCs w:val="20"/>
              </w:rPr>
              <w:t xml:space="preserve">1 03 02260 01 0000 110    </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55AA7" w:rsidRDefault="00B55AA7">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pPr>
              <w:jc w:val="center"/>
              <w:rPr>
                <w:sz w:val="20"/>
                <w:szCs w:val="20"/>
              </w:rPr>
            </w:pPr>
            <w:r>
              <w:rPr>
                <w:sz w:val="20"/>
                <w:szCs w:val="20"/>
              </w:rPr>
              <w:t>-40 914,00</w:t>
            </w:r>
          </w:p>
        </w:tc>
      </w:tr>
      <w:tr w:rsidR="00B55AA7" w:rsidTr="002F4195">
        <w:trPr>
          <w:trHeight w:val="294"/>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b/>
                <w:snapToGrid w:val="0"/>
                <w:sz w:val="20"/>
                <w:szCs w:val="20"/>
              </w:rPr>
            </w:pPr>
            <w:r>
              <w:rPr>
                <w:b/>
                <w:snapToGrid w:val="0"/>
                <w:sz w:val="20"/>
                <w:szCs w:val="20"/>
              </w:rPr>
              <w:t>1 06 00000 00 0000 000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b/>
                <w:snapToGrid w:val="0"/>
                <w:sz w:val="20"/>
                <w:szCs w:val="20"/>
              </w:rPr>
            </w:pPr>
            <w:r>
              <w:rPr>
                <w:b/>
                <w:snapToGrid w:val="0"/>
                <w:sz w:val="20"/>
                <w:szCs w:val="20"/>
              </w:rPr>
              <w:t>НАЛОГИ НА ИМУЩЕСТВО</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jc w:val="center"/>
              <w:rPr>
                <w:b/>
                <w:snapToGrid w:val="0"/>
                <w:sz w:val="20"/>
                <w:szCs w:val="20"/>
              </w:rPr>
            </w:pPr>
            <w:r>
              <w:rPr>
                <w:b/>
                <w:snapToGrid w:val="0"/>
                <w:sz w:val="20"/>
                <w:szCs w:val="20"/>
              </w:rPr>
              <w:t>3 094 065,00</w:t>
            </w:r>
          </w:p>
        </w:tc>
      </w:tr>
      <w:tr w:rsidR="00B55AA7" w:rsidTr="002F4195">
        <w:trPr>
          <w:trHeight w:val="165"/>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t>1 06 01000 00 0000 110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snapToGrid w:val="0"/>
                <w:sz w:val="20"/>
                <w:szCs w:val="20"/>
              </w:rPr>
            </w:pPr>
            <w:r>
              <w:rPr>
                <w:snapToGrid w:val="0"/>
                <w:sz w:val="20"/>
                <w:szCs w:val="20"/>
              </w:rPr>
              <w:t>Налог на имущество физических лиц</w:t>
            </w:r>
          </w:p>
        </w:tc>
        <w:tc>
          <w:tcPr>
            <w:tcW w:w="1678" w:type="dxa"/>
            <w:tcBorders>
              <w:top w:val="single" w:sz="4" w:space="0" w:color="auto"/>
              <w:left w:val="single" w:sz="4" w:space="0" w:color="auto"/>
              <w:bottom w:val="single" w:sz="4" w:space="0" w:color="auto"/>
              <w:right w:val="single" w:sz="4" w:space="0" w:color="auto"/>
            </w:tcBorders>
          </w:tcPr>
          <w:p w:rsidR="00B55AA7" w:rsidRDefault="002F4195">
            <w:pPr>
              <w:jc w:val="center"/>
              <w:rPr>
                <w:snapToGrid w:val="0"/>
                <w:sz w:val="20"/>
                <w:szCs w:val="20"/>
              </w:rPr>
            </w:pPr>
            <w:r>
              <w:rPr>
                <w:snapToGrid w:val="0"/>
                <w:sz w:val="20"/>
                <w:szCs w:val="20"/>
              </w:rPr>
              <w:t>670 319,00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t>1 06 01030 13 0000 110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78" w:type="dxa"/>
            <w:tcBorders>
              <w:top w:val="single" w:sz="4" w:space="0" w:color="auto"/>
              <w:left w:val="single" w:sz="4" w:space="0" w:color="auto"/>
              <w:bottom w:val="single" w:sz="4" w:space="0" w:color="auto"/>
              <w:right w:val="single" w:sz="4" w:space="0" w:color="auto"/>
            </w:tcBorders>
          </w:tcPr>
          <w:p w:rsidR="00B55AA7" w:rsidRDefault="002F4195">
            <w:pPr>
              <w:jc w:val="center"/>
              <w:rPr>
                <w:snapToGrid w:val="0"/>
                <w:sz w:val="20"/>
                <w:szCs w:val="20"/>
              </w:rPr>
            </w:pPr>
            <w:r>
              <w:rPr>
                <w:snapToGrid w:val="0"/>
                <w:sz w:val="20"/>
                <w:szCs w:val="20"/>
              </w:rPr>
              <w:t>670 319,00</w:t>
            </w:r>
          </w:p>
        </w:tc>
      </w:tr>
      <w:tr w:rsidR="00B55AA7" w:rsidTr="002F4195">
        <w:trPr>
          <w:trHeight w:val="307"/>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lastRenderedPageBreak/>
              <w:t>1 06 06000 00 0000 110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snapToGrid w:val="0"/>
                <w:sz w:val="20"/>
                <w:szCs w:val="20"/>
              </w:rPr>
            </w:pPr>
            <w:r>
              <w:rPr>
                <w:snapToGrid w:val="0"/>
                <w:sz w:val="20"/>
                <w:szCs w:val="20"/>
              </w:rPr>
              <w:t>Земельный налог</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jc w:val="center"/>
              <w:rPr>
                <w:snapToGrid w:val="0"/>
                <w:sz w:val="20"/>
                <w:szCs w:val="20"/>
              </w:rPr>
            </w:pPr>
            <w:r>
              <w:rPr>
                <w:snapToGrid w:val="0"/>
                <w:sz w:val="20"/>
                <w:szCs w:val="20"/>
              </w:rPr>
              <w:t>2 423 746,00</w:t>
            </w:r>
          </w:p>
        </w:tc>
      </w:tr>
      <w:tr w:rsidR="00B55AA7" w:rsidTr="00F366FF">
        <w:trPr>
          <w:trHeight w:val="376"/>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z w:val="20"/>
                <w:szCs w:val="20"/>
              </w:rPr>
              <w:t>1 06 06030 03 0000 110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Земельный налог с организаций</w:t>
            </w:r>
          </w:p>
          <w:p w:rsidR="00B55AA7" w:rsidRDefault="00B55AA7">
            <w:pPr>
              <w:rPr>
                <w:snapToGrid w:val="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jc w:val="center"/>
              <w:rPr>
                <w:snapToGrid w:val="0"/>
                <w:sz w:val="20"/>
                <w:szCs w:val="20"/>
              </w:rPr>
            </w:pPr>
            <w:r>
              <w:rPr>
                <w:snapToGrid w:val="0"/>
                <w:sz w:val="20"/>
                <w:szCs w:val="20"/>
              </w:rPr>
              <w:t>327 206,00</w:t>
            </w:r>
          </w:p>
        </w:tc>
      </w:tr>
      <w:tr w:rsidR="00B55AA7" w:rsidTr="002F4195">
        <w:trPr>
          <w:trHeight w:val="307"/>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t>1 06 06033 13 0000 110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Земельный налог с организаций, обладающих земельным участком, расположенным в границах городских поселений</w:t>
            </w:r>
          </w:p>
          <w:p w:rsidR="00B55AA7" w:rsidRDefault="00B55AA7">
            <w:pPr>
              <w:rPr>
                <w:snapToGrid w:val="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jc w:val="center"/>
              <w:rPr>
                <w:snapToGrid w:val="0"/>
                <w:sz w:val="20"/>
                <w:szCs w:val="20"/>
              </w:rPr>
            </w:pPr>
            <w:r>
              <w:rPr>
                <w:snapToGrid w:val="0"/>
                <w:sz w:val="20"/>
                <w:szCs w:val="20"/>
              </w:rPr>
              <w:t>327 206,00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rFonts w:eastAsia="Calibri"/>
                <w:sz w:val="20"/>
                <w:szCs w:val="20"/>
              </w:rPr>
              <w:t>1 06 06040 00 0000 110</w:t>
            </w:r>
          </w:p>
        </w:tc>
        <w:tc>
          <w:tcPr>
            <w:tcW w:w="5526" w:type="dxa"/>
            <w:tcBorders>
              <w:top w:val="single" w:sz="4" w:space="0" w:color="auto"/>
              <w:left w:val="single" w:sz="4" w:space="0" w:color="auto"/>
              <w:bottom w:val="single" w:sz="4" w:space="0" w:color="auto"/>
              <w:right w:val="single" w:sz="4" w:space="0" w:color="auto"/>
            </w:tcBorders>
            <w:hideMark/>
          </w:tcPr>
          <w:tbl>
            <w:tblPr>
              <w:tblW w:w="0" w:type="auto"/>
              <w:tblLayout w:type="fixed"/>
              <w:tblCellMar>
                <w:top w:w="75" w:type="dxa"/>
                <w:left w:w="0" w:type="dxa"/>
                <w:bottom w:w="75" w:type="dxa"/>
                <w:right w:w="0" w:type="dxa"/>
              </w:tblCellMar>
              <w:tblLook w:val="04A0" w:firstRow="1" w:lastRow="0" w:firstColumn="1" w:lastColumn="0" w:noHBand="0" w:noVBand="1"/>
            </w:tblPr>
            <w:tblGrid>
              <w:gridCol w:w="2891"/>
              <w:gridCol w:w="6513"/>
            </w:tblGrid>
            <w:tr w:rsidR="00B55AA7">
              <w:tc>
                <w:tcPr>
                  <w:tcW w:w="2891" w:type="dxa"/>
                  <w:tcBorders>
                    <w:top w:val="single" w:sz="4" w:space="0" w:color="auto"/>
                    <w:left w:val="nil"/>
                    <w:bottom w:val="single" w:sz="4" w:space="0" w:color="auto"/>
                    <w:right w:val="nil"/>
                  </w:tcBorders>
                  <w:tcMar>
                    <w:top w:w="102" w:type="dxa"/>
                    <w:left w:w="62" w:type="dxa"/>
                    <w:bottom w:w="102" w:type="dxa"/>
                    <w:right w:w="62" w:type="dxa"/>
                  </w:tcMar>
                  <w:hideMark/>
                </w:tcPr>
                <w:p w:rsidR="00B55AA7" w:rsidRDefault="00B55AA7">
                  <w:pPr>
                    <w:autoSpaceDE w:val="0"/>
                    <w:autoSpaceDN w:val="0"/>
                    <w:adjustRightInd w:val="0"/>
                    <w:jc w:val="both"/>
                    <w:rPr>
                      <w:rFonts w:eastAsia="Calibri"/>
                      <w:sz w:val="20"/>
                      <w:szCs w:val="20"/>
                    </w:rPr>
                  </w:pPr>
                  <w:r>
                    <w:rPr>
                      <w:rFonts w:eastAsia="Calibri"/>
                      <w:sz w:val="20"/>
                      <w:szCs w:val="20"/>
                    </w:rPr>
                    <w:t>Земельный налог с физических лиц</w:t>
                  </w:r>
                </w:p>
              </w:tc>
              <w:tc>
                <w:tcPr>
                  <w:tcW w:w="6513" w:type="dxa"/>
                  <w:tcBorders>
                    <w:top w:val="single" w:sz="4" w:space="0" w:color="auto"/>
                    <w:left w:val="nil"/>
                    <w:bottom w:val="single" w:sz="4" w:space="0" w:color="auto"/>
                    <w:right w:val="nil"/>
                  </w:tcBorders>
                  <w:tcMar>
                    <w:top w:w="102" w:type="dxa"/>
                    <w:left w:w="62" w:type="dxa"/>
                    <w:bottom w:w="102" w:type="dxa"/>
                    <w:right w:w="62" w:type="dxa"/>
                  </w:tcMar>
                  <w:hideMark/>
                </w:tcPr>
                <w:p w:rsidR="00B55AA7" w:rsidRDefault="00B55AA7">
                  <w:pPr>
                    <w:autoSpaceDE w:val="0"/>
                    <w:autoSpaceDN w:val="0"/>
                    <w:adjustRightInd w:val="0"/>
                    <w:jc w:val="both"/>
                    <w:rPr>
                      <w:rFonts w:eastAsia="Calibri"/>
                      <w:sz w:val="20"/>
                      <w:szCs w:val="20"/>
                    </w:rPr>
                  </w:pPr>
                  <w:r>
                    <w:rPr>
                      <w:rFonts w:eastAsia="Calibri"/>
                      <w:sz w:val="20"/>
                      <w:szCs w:val="20"/>
                    </w:rPr>
                    <w:t xml:space="preserve"> </w:t>
                  </w:r>
                </w:p>
              </w:tc>
            </w:tr>
          </w:tbl>
          <w:p w:rsidR="00B55AA7" w:rsidRDefault="00B55AA7">
            <w:pPr>
              <w:rPr>
                <w:snapToGrid w:val="0"/>
                <w:sz w:val="20"/>
                <w:szCs w:val="20"/>
              </w:rPr>
            </w:pPr>
          </w:p>
        </w:tc>
        <w:tc>
          <w:tcPr>
            <w:tcW w:w="1678" w:type="dxa"/>
            <w:tcBorders>
              <w:top w:val="single" w:sz="4" w:space="0" w:color="auto"/>
              <w:left w:val="single" w:sz="4" w:space="0" w:color="auto"/>
              <w:bottom w:val="single" w:sz="4" w:space="0" w:color="auto"/>
              <w:right w:val="single" w:sz="4" w:space="0" w:color="auto"/>
            </w:tcBorders>
          </w:tcPr>
          <w:p w:rsidR="00B55AA7" w:rsidRDefault="002F4195">
            <w:pPr>
              <w:jc w:val="center"/>
              <w:rPr>
                <w:snapToGrid w:val="0"/>
                <w:sz w:val="20"/>
                <w:szCs w:val="20"/>
              </w:rPr>
            </w:pPr>
            <w:r>
              <w:rPr>
                <w:snapToGrid w:val="0"/>
                <w:sz w:val="20"/>
                <w:szCs w:val="20"/>
              </w:rPr>
              <w:t>2 096 540,00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rFonts w:eastAsia="Calibri"/>
                <w:sz w:val="20"/>
                <w:szCs w:val="20"/>
              </w:rPr>
            </w:pPr>
            <w:r>
              <w:rPr>
                <w:rFonts w:eastAsia="Calibri"/>
                <w:sz w:val="20"/>
                <w:szCs w:val="20"/>
              </w:rPr>
              <w:t>1 06 06043 13 0000 110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Земельный налог с физических лиц, обладающих земельным участком, расположенным в границах городских поселений</w:t>
            </w:r>
          </w:p>
          <w:p w:rsidR="00B55AA7" w:rsidRDefault="00B55AA7">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tcPr>
          <w:p w:rsidR="00B55AA7" w:rsidRDefault="002F4195">
            <w:pPr>
              <w:jc w:val="center"/>
              <w:rPr>
                <w:snapToGrid w:val="0"/>
                <w:sz w:val="20"/>
                <w:szCs w:val="20"/>
              </w:rPr>
            </w:pPr>
            <w:r>
              <w:rPr>
                <w:snapToGrid w:val="0"/>
                <w:sz w:val="20"/>
                <w:szCs w:val="20"/>
              </w:rPr>
              <w:t>2 096 540,00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bCs/>
                <w:color w:val="000000"/>
                <w:sz w:val="20"/>
                <w:szCs w:val="20"/>
              </w:rPr>
            </w:pPr>
            <w:r>
              <w:rPr>
                <w:b/>
                <w:bCs/>
                <w:color w:val="000000"/>
                <w:sz w:val="20"/>
                <w:szCs w:val="20"/>
              </w:rPr>
              <w:t>1 11 00000 00 0000 000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8B0253">
            <w:pPr>
              <w:adjustRightInd w:val="0"/>
              <w:jc w:val="right"/>
              <w:rPr>
                <w:b/>
                <w:bCs/>
                <w:color w:val="000000"/>
                <w:sz w:val="20"/>
                <w:szCs w:val="20"/>
              </w:rPr>
            </w:pPr>
            <w:r>
              <w:rPr>
                <w:b/>
                <w:bCs/>
                <w:color w:val="000000"/>
                <w:sz w:val="20"/>
                <w:szCs w:val="20"/>
              </w:rPr>
              <w:t>2 </w:t>
            </w:r>
            <w:r w:rsidR="008B0253">
              <w:rPr>
                <w:b/>
                <w:bCs/>
                <w:color w:val="000000"/>
                <w:sz w:val="20"/>
                <w:szCs w:val="20"/>
              </w:rPr>
              <w:t>899</w:t>
            </w:r>
            <w:r>
              <w:rPr>
                <w:b/>
                <w:bCs/>
                <w:color w:val="000000"/>
                <w:sz w:val="20"/>
                <w:szCs w:val="20"/>
              </w:rPr>
              <w:t> 4</w:t>
            </w:r>
            <w:r w:rsidR="008B0253">
              <w:rPr>
                <w:b/>
                <w:bCs/>
                <w:color w:val="000000"/>
                <w:sz w:val="20"/>
                <w:szCs w:val="20"/>
              </w:rPr>
              <w:t>3</w:t>
            </w:r>
            <w:r>
              <w:rPr>
                <w:b/>
                <w:bCs/>
                <w:color w:val="000000"/>
                <w:sz w:val="20"/>
                <w:szCs w:val="20"/>
              </w:rPr>
              <w:t>9,00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bCs/>
                <w:color w:val="000000"/>
                <w:sz w:val="20"/>
                <w:szCs w:val="20"/>
              </w:rPr>
            </w:pPr>
            <w:r>
              <w:rPr>
                <w:b/>
                <w:bCs/>
                <w:color w:val="000000"/>
                <w:sz w:val="20"/>
                <w:szCs w:val="20"/>
              </w:rPr>
              <w:t>1 11 05000 00 0000 120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2F4195">
            <w:pPr>
              <w:adjustRightInd w:val="0"/>
              <w:jc w:val="right"/>
              <w:rPr>
                <w:b/>
                <w:bCs/>
                <w:color w:val="000000"/>
                <w:sz w:val="20"/>
                <w:szCs w:val="20"/>
              </w:rPr>
            </w:pPr>
            <w:r>
              <w:rPr>
                <w:b/>
                <w:bCs/>
                <w:color w:val="000000"/>
                <w:sz w:val="20"/>
                <w:szCs w:val="20"/>
              </w:rPr>
              <w:t>2</w:t>
            </w:r>
            <w:r w:rsidR="002F4195">
              <w:rPr>
                <w:b/>
                <w:bCs/>
                <w:color w:val="000000"/>
                <w:sz w:val="20"/>
                <w:szCs w:val="20"/>
              </w:rPr>
              <w:t> 647 439</w:t>
            </w:r>
            <w:r>
              <w:rPr>
                <w:b/>
                <w:bCs/>
                <w:color w:val="000000"/>
                <w:sz w:val="20"/>
                <w:szCs w:val="20"/>
              </w:rPr>
              <w:t>,00</w:t>
            </w:r>
          </w:p>
        </w:tc>
      </w:tr>
      <w:tr w:rsidR="00B55AA7" w:rsidTr="00F366FF">
        <w:trPr>
          <w:trHeight w:val="1250"/>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Cs/>
                <w:color w:val="000000"/>
                <w:sz w:val="20"/>
                <w:szCs w:val="20"/>
              </w:rPr>
            </w:pPr>
            <w:r>
              <w:rPr>
                <w:bCs/>
                <w:color w:val="000000"/>
                <w:sz w:val="20"/>
                <w:szCs w:val="20"/>
              </w:rPr>
              <w:t>1 11 05010 00 0000 120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B55AA7" w:rsidRDefault="00B55AA7">
            <w:pPr>
              <w:adjustRightInd w:val="0"/>
              <w:rPr>
                <w:bCs/>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bCs/>
                <w:color w:val="000000"/>
                <w:sz w:val="20"/>
                <w:szCs w:val="20"/>
              </w:rPr>
            </w:pPr>
            <w:r>
              <w:rPr>
                <w:bCs/>
                <w:color w:val="000000"/>
                <w:sz w:val="20"/>
                <w:szCs w:val="20"/>
              </w:rPr>
              <w:t>1 036 542,00</w:t>
            </w:r>
          </w:p>
        </w:tc>
      </w:tr>
      <w:tr w:rsidR="00B55AA7" w:rsidTr="002F4195">
        <w:trPr>
          <w:trHeight w:val="1212"/>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1 11 05013 1</w:t>
            </w:r>
            <w:r>
              <w:rPr>
                <w:color w:val="000000"/>
                <w:sz w:val="20"/>
                <w:szCs w:val="20"/>
                <w:lang w:val="en-US"/>
              </w:rPr>
              <w:t>3</w:t>
            </w:r>
            <w:r>
              <w:rPr>
                <w:color w:val="000000"/>
                <w:sz w:val="20"/>
                <w:szCs w:val="20"/>
              </w:rPr>
              <w:t xml:space="preserve">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pStyle w:val="ab"/>
              <w:ind w:firstLine="0"/>
              <w:rPr>
                <w:color w:val="000000"/>
                <w:sz w:val="20"/>
                <w:lang w:val="ru-RU"/>
              </w:rPr>
            </w:pPr>
            <w:r>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 xml:space="preserve"> 1 036 542,00</w:t>
            </w:r>
          </w:p>
        </w:tc>
      </w:tr>
      <w:tr w:rsidR="00B55AA7" w:rsidTr="002F4195">
        <w:trPr>
          <w:trHeight w:val="1212"/>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1 11 05020 00 0000 120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pStyle w:val="ConsPlusCell"/>
              <w:outlineLvl w:val="0"/>
              <w:rPr>
                <w:rFonts w:ascii="Times New Roman" w:hAnsi="Times New Roman" w:cs="Times New Roman"/>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p w:rsidR="00B55AA7" w:rsidRDefault="00B55AA7">
            <w:pPr>
              <w:adjustRightInd w:val="0"/>
              <w:rPr>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143 000,00</w:t>
            </w:r>
          </w:p>
        </w:tc>
      </w:tr>
      <w:tr w:rsidR="00B55AA7" w:rsidTr="002F4195">
        <w:trPr>
          <w:trHeight w:val="152"/>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1 11 05025 13 0000 120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143 000,00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b/>
                <w:color w:val="000000"/>
                <w:sz w:val="20"/>
                <w:szCs w:val="20"/>
              </w:rPr>
              <w:t>1 11 05030 00 0000 120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b/>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b/>
                <w:color w:val="000000"/>
                <w:sz w:val="20"/>
                <w:szCs w:val="20"/>
              </w:rPr>
            </w:pPr>
            <w:r>
              <w:rPr>
                <w:b/>
                <w:color w:val="000000"/>
                <w:sz w:val="20"/>
                <w:szCs w:val="20"/>
              </w:rPr>
              <w:t>1 467 897,00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1 11 05035 13 0000 120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1 467 897,00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rFonts w:eastAsia="Calibri"/>
                <w:b/>
                <w:sz w:val="20"/>
                <w:szCs w:val="20"/>
              </w:rPr>
              <w:t>1 11 09000 00 0000 120</w:t>
            </w:r>
          </w:p>
        </w:tc>
        <w:tc>
          <w:tcPr>
            <w:tcW w:w="5526" w:type="dxa"/>
            <w:tcBorders>
              <w:top w:val="single" w:sz="4" w:space="0" w:color="auto"/>
              <w:left w:val="single" w:sz="4" w:space="0" w:color="auto"/>
              <w:bottom w:val="single" w:sz="4" w:space="0" w:color="auto"/>
              <w:right w:val="single" w:sz="4" w:space="0" w:color="auto"/>
            </w:tcBorders>
            <w:hideMark/>
          </w:tcPr>
          <w:tbl>
            <w:tblPr>
              <w:tblW w:w="16380" w:type="dxa"/>
              <w:tblLayout w:type="fixed"/>
              <w:tblCellMar>
                <w:top w:w="75" w:type="dxa"/>
                <w:left w:w="0" w:type="dxa"/>
                <w:bottom w:w="75" w:type="dxa"/>
                <w:right w:w="0" w:type="dxa"/>
              </w:tblCellMar>
              <w:tblLook w:val="04A0" w:firstRow="1" w:lastRow="0" w:firstColumn="1" w:lastColumn="0" w:noHBand="0" w:noVBand="1"/>
            </w:tblPr>
            <w:tblGrid>
              <w:gridCol w:w="4951"/>
              <w:gridCol w:w="4951"/>
              <w:gridCol w:w="6478"/>
            </w:tblGrid>
            <w:tr w:rsidR="00B55AA7">
              <w:tc>
                <w:tcPr>
                  <w:tcW w:w="4952" w:type="dxa"/>
                  <w:tcBorders>
                    <w:top w:val="single" w:sz="4" w:space="0" w:color="auto"/>
                    <w:left w:val="nil"/>
                    <w:bottom w:val="single" w:sz="4" w:space="0" w:color="auto"/>
                    <w:right w:val="nil"/>
                  </w:tcBorders>
                  <w:hideMark/>
                </w:tcPr>
                <w:p w:rsidR="00B55AA7" w:rsidRDefault="00B55AA7">
                  <w:pPr>
                    <w:autoSpaceDE w:val="0"/>
                    <w:autoSpaceDN w:val="0"/>
                    <w:adjustRightInd w:val="0"/>
                    <w:rPr>
                      <w:rFonts w:eastAsia="Calibri"/>
                      <w:b/>
                      <w:sz w:val="20"/>
                      <w:szCs w:val="20"/>
                    </w:rPr>
                  </w:pPr>
                  <w:r>
                    <w:rPr>
                      <w:rFonts w:eastAsia="Calibri"/>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left w:val="nil"/>
                    <w:bottom w:val="single" w:sz="4" w:space="0" w:color="auto"/>
                    <w:right w:val="nil"/>
                  </w:tcBorders>
                  <w:tcMar>
                    <w:top w:w="102" w:type="dxa"/>
                    <w:left w:w="62" w:type="dxa"/>
                    <w:bottom w:w="102" w:type="dxa"/>
                    <w:right w:w="62" w:type="dxa"/>
                  </w:tcMar>
                </w:tcPr>
                <w:p w:rsidR="00B55AA7" w:rsidRDefault="00B55AA7">
                  <w:pPr>
                    <w:autoSpaceDE w:val="0"/>
                    <w:autoSpaceDN w:val="0"/>
                    <w:adjustRightInd w:val="0"/>
                    <w:rPr>
                      <w:rFonts w:eastAsia="Calibri"/>
                      <w:b/>
                      <w:sz w:val="20"/>
                      <w:szCs w:val="20"/>
                    </w:rPr>
                  </w:pPr>
                </w:p>
              </w:tc>
              <w:tc>
                <w:tcPr>
                  <w:tcW w:w="6480" w:type="dxa"/>
                  <w:tcBorders>
                    <w:top w:val="single" w:sz="4" w:space="0" w:color="auto"/>
                    <w:left w:val="nil"/>
                    <w:bottom w:val="single" w:sz="4" w:space="0" w:color="auto"/>
                    <w:right w:val="nil"/>
                  </w:tcBorders>
                  <w:tcMar>
                    <w:top w:w="102" w:type="dxa"/>
                    <w:left w:w="62" w:type="dxa"/>
                    <w:bottom w:w="102" w:type="dxa"/>
                    <w:right w:w="62" w:type="dxa"/>
                  </w:tcMar>
                  <w:hideMark/>
                </w:tcPr>
                <w:p w:rsidR="00B55AA7" w:rsidRDefault="00B55AA7">
                  <w:pPr>
                    <w:autoSpaceDE w:val="0"/>
                    <w:autoSpaceDN w:val="0"/>
                    <w:adjustRightInd w:val="0"/>
                    <w:jc w:val="both"/>
                    <w:rPr>
                      <w:rFonts w:eastAsia="Calibri"/>
                      <w:b/>
                      <w:sz w:val="20"/>
                      <w:szCs w:val="20"/>
                    </w:rPr>
                  </w:pPr>
                  <w:r>
                    <w:rPr>
                      <w:rFonts w:eastAsia="Calibri"/>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B55AA7" w:rsidRDefault="00B55AA7">
            <w:pPr>
              <w:adjustRightInd w:val="0"/>
              <w:rPr>
                <w:b/>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2F4195">
            <w:pPr>
              <w:adjustRightInd w:val="0"/>
              <w:jc w:val="right"/>
              <w:rPr>
                <w:b/>
                <w:color w:val="000000"/>
                <w:sz w:val="20"/>
                <w:szCs w:val="20"/>
              </w:rPr>
            </w:pPr>
            <w:r>
              <w:rPr>
                <w:b/>
                <w:color w:val="000000"/>
                <w:sz w:val="20"/>
                <w:szCs w:val="20"/>
              </w:rPr>
              <w:t>2</w:t>
            </w:r>
            <w:r w:rsidR="002F4195">
              <w:rPr>
                <w:b/>
                <w:color w:val="000000"/>
                <w:sz w:val="20"/>
                <w:szCs w:val="20"/>
              </w:rPr>
              <w:t>52</w:t>
            </w:r>
            <w:r>
              <w:rPr>
                <w:b/>
                <w:color w:val="000000"/>
                <w:sz w:val="20"/>
                <w:szCs w:val="20"/>
              </w:rPr>
              <w:t xml:space="preserve"> 000,00</w:t>
            </w:r>
          </w:p>
        </w:tc>
      </w:tr>
      <w:tr w:rsidR="00B55AA7" w:rsidTr="00F366FF">
        <w:trPr>
          <w:trHeight w:val="1265"/>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rFonts w:eastAsia="Calibri"/>
                <w:sz w:val="20"/>
                <w:szCs w:val="20"/>
              </w:rPr>
              <w:lastRenderedPageBreak/>
              <w:t>1 11 09040 00 0000 120</w:t>
            </w:r>
          </w:p>
        </w:tc>
        <w:tc>
          <w:tcPr>
            <w:tcW w:w="5526" w:type="dxa"/>
            <w:tcBorders>
              <w:top w:val="single" w:sz="4" w:space="0" w:color="auto"/>
              <w:left w:val="single" w:sz="4" w:space="0" w:color="auto"/>
              <w:bottom w:val="single" w:sz="4" w:space="0" w:color="auto"/>
              <w:right w:val="single" w:sz="4" w:space="0" w:color="auto"/>
            </w:tcBorders>
            <w:hideMark/>
          </w:tcPr>
          <w:tbl>
            <w:tblPr>
              <w:tblW w:w="16380" w:type="dxa"/>
              <w:tblLayout w:type="fixed"/>
              <w:tblCellMar>
                <w:top w:w="75" w:type="dxa"/>
                <w:left w:w="0" w:type="dxa"/>
                <w:bottom w:w="75" w:type="dxa"/>
                <w:right w:w="0" w:type="dxa"/>
              </w:tblCellMar>
              <w:tblLook w:val="04A0" w:firstRow="1" w:lastRow="0" w:firstColumn="1" w:lastColumn="0" w:noHBand="0" w:noVBand="1"/>
            </w:tblPr>
            <w:tblGrid>
              <w:gridCol w:w="16380"/>
            </w:tblGrid>
            <w:tr w:rsidR="00B55AA7">
              <w:trPr>
                <w:trHeight w:val="1824"/>
              </w:trPr>
              <w:tc>
                <w:tcPr>
                  <w:tcW w:w="16384" w:type="dxa"/>
                  <w:tcBorders>
                    <w:top w:val="single" w:sz="4" w:space="0" w:color="auto"/>
                    <w:left w:val="nil"/>
                    <w:bottom w:val="nil"/>
                    <w:right w:val="nil"/>
                  </w:tcBorders>
                  <w:hideMark/>
                </w:tcPr>
                <w:p w:rsidR="00B55AA7" w:rsidRDefault="00B55AA7">
                  <w:pPr>
                    <w:autoSpaceDE w:val="0"/>
                    <w:autoSpaceDN w:val="0"/>
                    <w:adjustRightInd w:val="0"/>
                    <w:jc w:val="both"/>
                    <w:rPr>
                      <w:rFonts w:eastAsia="Calibri"/>
                      <w:sz w:val="20"/>
                      <w:szCs w:val="20"/>
                    </w:rPr>
                  </w:pPr>
                  <w:r>
                    <w:rPr>
                      <w:rFonts w:eastAsia="Calibri"/>
                      <w:sz w:val="20"/>
                      <w:szCs w:val="20"/>
                    </w:rPr>
                    <w:t>Прочие поступления от использования имущества,</w:t>
                  </w:r>
                </w:p>
                <w:p w:rsidR="00B55AA7" w:rsidRDefault="00B55AA7">
                  <w:pPr>
                    <w:autoSpaceDE w:val="0"/>
                    <w:autoSpaceDN w:val="0"/>
                    <w:adjustRightInd w:val="0"/>
                    <w:jc w:val="both"/>
                    <w:rPr>
                      <w:rFonts w:eastAsia="Calibri"/>
                      <w:sz w:val="20"/>
                      <w:szCs w:val="20"/>
                    </w:rPr>
                  </w:pPr>
                  <w:r>
                    <w:rPr>
                      <w:rFonts w:eastAsia="Calibri"/>
                      <w:sz w:val="20"/>
                      <w:szCs w:val="20"/>
                    </w:rPr>
                    <w:t xml:space="preserve"> находящегося в государственной и муниципальной </w:t>
                  </w:r>
                </w:p>
                <w:p w:rsidR="00B55AA7" w:rsidRDefault="00B55AA7">
                  <w:pPr>
                    <w:autoSpaceDE w:val="0"/>
                    <w:autoSpaceDN w:val="0"/>
                    <w:adjustRightInd w:val="0"/>
                    <w:jc w:val="both"/>
                    <w:rPr>
                      <w:rFonts w:eastAsia="Calibri"/>
                      <w:sz w:val="20"/>
                      <w:szCs w:val="20"/>
                    </w:rPr>
                  </w:pPr>
                  <w:r>
                    <w:rPr>
                      <w:rFonts w:eastAsia="Calibri"/>
                      <w:sz w:val="20"/>
                      <w:szCs w:val="20"/>
                    </w:rPr>
                    <w:t>собственности (за исключением имущества бюджетных</w:t>
                  </w:r>
                </w:p>
                <w:p w:rsidR="00B55AA7" w:rsidRDefault="00B55AA7">
                  <w:pPr>
                    <w:autoSpaceDE w:val="0"/>
                    <w:autoSpaceDN w:val="0"/>
                    <w:adjustRightInd w:val="0"/>
                    <w:jc w:val="both"/>
                    <w:rPr>
                      <w:rFonts w:eastAsia="Calibri"/>
                      <w:sz w:val="20"/>
                      <w:szCs w:val="20"/>
                    </w:rPr>
                  </w:pPr>
                  <w:r>
                    <w:rPr>
                      <w:rFonts w:eastAsia="Calibri"/>
                      <w:sz w:val="20"/>
                      <w:szCs w:val="20"/>
                    </w:rPr>
                    <w:t xml:space="preserve"> и автономных учреждений, а также имущества государственных </w:t>
                  </w:r>
                </w:p>
                <w:p w:rsidR="00B55AA7" w:rsidRDefault="00B55AA7">
                  <w:pPr>
                    <w:autoSpaceDE w:val="0"/>
                    <w:autoSpaceDN w:val="0"/>
                    <w:adjustRightInd w:val="0"/>
                    <w:jc w:val="both"/>
                    <w:rPr>
                      <w:rFonts w:eastAsia="Calibri"/>
                      <w:sz w:val="20"/>
                      <w:szCs w:val="20"/>
                    </w:rPr>
                  </w:pPr>
                  <w:r>
                    <w:rPr>
                      <w:rFonts w:eastAsia="Calibri"/>
                      <w:sz w:val="20"/>
                      <w:szCs w:val="20"/>
                    </w:rPr>
                    <w:t>и муниципальных унитарных предприятий, в том числе казенных)</w:t>
                  </w:r>
                </w:p>
              </w:tc>
            </w:tr>
          </w:tbl>
          <w:p w:rsidR="00B55AA7" w:rsidRDefault="00B55AA7">
            <w:pPr>
              <w:adjustRightInd w:val="0"/>
              <w:rPr>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2F4195">
            <w:pPr>
              <w:adjustRightInd w:val="0"/>
              <w:jc w:val="right"/>
              <w:rPr>
                <w:color w:val="000000"/>
                <w:sz w:val="20"/>
                <w:szCs w:val="20"/>
              </w:rPr>
            </w:pPr>
            <w:r>
              <w:rPr>
                <w:color w:val="000000"/>
                <w:sz w:val="20"/>
                <w:szCs w:val="20"/>
              </w:rPr>
              <w:t>2</w:t>
            </w:r>
            <w:r w:rsidR="002F4195">
              <w:rPr>
                <w:color w:val="000000"/>
                <w:sz w:val="20"/>
                <w:szCs w:val="20"/>
              </w:rPr>
              <w:t>52</w:t>
            </w:r>
            <w:r>
              <w:rPr>
                <w:color w:val="000000"/>
                <w:sz w:val="20"/>
                <w:szCs w:val="20"/>
              </w:rPr>
              <w:t xml:space="preserve"> 000,00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rFonts w:eastAsia="Calibri"/>
                <w:sz w:val="20"/>
                <w:szCs w:val="20"/>
              </w:rPr>
            </w:pPr>
            <w:r>
              <w:rPr>
                <w:rFonts w:eastAsia="Calibri"/>
                <w:sz w:val="20"/>
                <w:szCs w:val="20"/>
              </w:rPr>
              <w:t>1 11 09045 13 0000 120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55AA7" w:rsidRDefault="00B55AA7">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2F4195">
            <w:pPr>
              <w:adjustRightInd w:val="0"/>
              <w:jc w:val="right"/>
              <w:rPr>
                <w:color w:val="000000"/>
                <w:sz w:val="20"/>
                <w:szCs w:val="20"/>
              </w:rPr>
            </w:pPr>
            <w:r>
              <w:rPr>
                <w:color w:val="000000"/>
                <w:sz w:val="20"/>
                <w:szCs w:val="20"/>
              </w:rPr>
              <w:t>2</w:t>
            </w:r>
            <w:r w:rsidR="002F4195">
              <w:rPr>
                <w:color w:val="000000"/>
                <w:sz w:val="20"/>
                <w:szCs w:val="20"/>
              </w:rPr>
              <w:t>52</w:t>
            </w:r>
            <w:r>
              <w:rPr>
                <w:color w:val="000000"/>
                <w:sz w:val="20"/>
                <w:szCs w:val="20"/>
              </w:rPr>
              <w:t xml:space="preserve"> 000,00</w:t>
            </w:r>
          </w:p>
        </w:tc>
      </w:tr>
      <w:tr w:rsidR="00B55AA7" w:rsidTr="002F4195">
        <w:trPr>
          <w:trHeight w:val="177"/>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b/>
                <w:color w:val="000000"/>
                <w:sz w:val="20"/>
                <w:szCs w:val="20"/>
              </w:rPr>
              <w:t>1 14  00000 00 0000 000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b/>
                <w:color w:val="000000"/>
                <w:sz w:val="20"/>
                <w:szCs w:val="20"/>
              </w:rPr>
            </w:pPr>
            <w:r>
              <w:rPr>
                <w:b/>
                <w:color w:val="000000"/>
                <w:sz w:val="20"/>
                <w:szCs w:val="20"/>
              </w:rPr>
              <w:t>2 800 000,00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1 14  02000 00 0000 000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pStyle w:val="ConsPlusNonformat"/>
              <w:rPr>
                <w:rFonts w:ascii="Times New Roman" w:hAnsi="Times New Roman" w:cs="Times New Roman"/>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B55AA7" w:rsidRDefault="00B55AA7">
            <w:pPr>
              <w:adjustRightInd w:val="0"/>
              <w:rPr>
                <w:b/>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2 800 000,00</w:t>
            </w:r>
          </w:p>
        </w:tc>
      </w:tr>
      <w:tr w:rsidR="00B55AA7" w:rsidTr="002F4195">
        <w:trPr>
          <w:trHeight w:val="1462"/>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1 14  02050 13 0000 410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rPr>
                <w:sz w:val="20"/>
                <w:szCs w:val="20"/>
              </w:rPr>
            </w:pPr>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B55AA7" w:rsidRDefault="00B55AA7">
            <w:pPr>
              <w:pStyle w:val="ConsPlusNonformat"/>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2 800 000,00</w:t>
            </w:r>
          </w:p>
        </w:tc>
      </w:tr>
      <w:tr w:rsidR="00B55AA7" w:rsidTr="002F4195">
        <w:trPr>
          <w:trHeight w:val="1550"/>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1 14  02053 13 0000 410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w:t>
            </w:r>
            <w:r w:rsidR="006705F8">
              <w:rPr>
                <w:rFonts w:ascii="Times New Roman" w:hAnsi="Times New Roman" w:cs="Times New Roman"/>
              </w:rPr>
              <w:t xml:space="preserve"> </w:t>
            </w:r>
            <w:r>
              <w:rPr>
                <w:rFonts w:ascii="Times New Roman" w:hAnsi="Times New Roman" w:cs="Times New Roman"/>
              </w:rPr>
              <w:t>средств по указанному имуществу</w:t>
            </w:r>
          </w:p>
          <w:p w:rsidR="00B55AA7" w:rsidRDefault="00B55AA7">
            <w:pPr>
              <w:pStyle w:val="ConsPlusNonformat"/>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2 800 000,00</w:t>
            </w:r>
          </w:p>
        </w:tc>
      </w:tr>
      <w:tr w:rsidR="00B55AA7" w:rsidRPr="00987883" w:rsidTr="002F4195">
        <w:trPr>
          <w:trHeight w:val="182"/>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b/>
                <w:sz w:val="20"/>
                <w:szCs w:val="20"/>
              </w:rPr>
            </w:pPr>
            <w:r>
              <w:rPr>
                <w:b/>
                <w:sz w:val="20"/>
                <w:szCs w:val="20"/>
              </w:rPr>
              <w:t>2 00  00000 00 0000 000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
                <w:sz w:val="20"/>
                <w:szCs w:val="20"/>
              </w:rPr>
            </w:pPr>
            <w:r>
              <w:rPr>
                <w:b/>
                <w:sz w:val="20"/>
                <w:szCs w:val="20"/>
              </w:rPr>
              <w:t>БЕЗВОЗМЕЗДНЫЕ ПОСТУПЛЕНИЯ</w:t>
            </w:r>
          </w:p>
        </w:tc>
        <w:tc>
          <w:tcPr>
            <w:tcW w:w="1678" w:type="dxa"/>
            <w:tcBorders>
              <w:top w:val="single" w:sz="4" w:space="0" w:color="auto"/>
              <w:left w:val="single" w:sz="4" w:space="0" w:color="auto"/>
              <w:bottom w:val="single" w:sz="4" w:space="0" w:color="auto"/>
              <w:right w:val="single" w:sz="4" w:space="0" w:color="auto"/>
            </w:tcBorders>
            <w:hideMark/>
          </w:tcPr>
          <w:p w:rsidR="00B55AA7" w:rsidRPr="00987883" w:rsidRDefault="00987883">
            <w:pPr>
              <w:jc w:val="center"/>
              <w:rPr>
                <w:b/>
                <w:snapToGrid w:val="0"/>
                <w:color w:val="000000"/>
                <w:sz w:val="20"/>
                <w:szCs w:val="20"/>
              </w:rPr>
            </w:pPr>
            <w:r w:rsidRPr="00987883">
              <w:rPr>
                <w:b/>
                <w:snapToGrid w:val="0"/>
                <w:color w:val="000000"/>
                <w:sz w:val="20"/>
                <w:szCs w:val="20"/>
              </w:rPr>
              <w:t>3 437 131,00</w:t>
            </w:r>
          </w:p>
        </w:tc>
      </w:tr>
      <w:tr w:rsidR="00B55AA7" w:rsidTr="002F4195">
        <w:trPr>
          <w:trHeight w:val="984"/>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БЕЗВОЗМЕЗДНЫЕ ПОСТУПЛЕНИЯ ОТ ДРУГИХ БЮДЖЕТОВ БЮДЖЕТНОЙ СИСТЕМЫ РОССИЙСКОЙ ФЕДЕРАЦИИ</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987883">
            <w:pPr>
              <w:jc w:val="center"/>
              <w:rPr>
                <w:snapToGrid w:val="0"/>
                <w:color w:val="000000"/>
                <w:sz w:val="20"/>
                <w:szCs w:val="20"/>
              </w:rPr>
            </w:pPr>
            <w:r>
              <w:rPr>
                <w:snapToGrid w:val="0"/>
                <w:color w:val="000000"/>
                <w:sz w:val="20"/>
                <w:szCs w:val="20"/>
              </w:rPr>
              <w:t>3 437 131,00</w:t>
            </w:r>
          </w:p>
        </w:tc>
      </w:tr>
      <w:tr w:rsidR="00B55AA7" w:rsidTr="002F4195">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2  02  01000  00 0000 151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Дотации бюджетам субъектов Российской Федерации и муниципальных образований</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8B0253">
            <w:pPr>
              <w:jc w:val="center"/>
              <w:rPr>
                <w:snapToGrid w:val="0"/>
                <w:color w:val="000000"/>
                <w:sz w:val="20"/>
                <w:szCs w:val="20"/>
              </w:rPr>
            </w:pPr>
            <w:r>
              <w:rPr>
                <w:snapToGrid w:val="0"/>
                <w:color w:val="000000"/>
                <w:sz w:val="20"/>
                <w:szCs w:val="20"/>
              </w:rPr>
              <w:t>3 3</w:t>
            </w:r>
            <w:r w:rsidR="008B0253">
              <w:rPr>
                <w:snapToGrid w:val="0"/>
                <w:color w:val="000000"/>
                <w:sz w:val="20"/>
                <w:szCs w:val="20"/>
              </w:rPr>
              <w:t>02</w:t>
            </w:r>
            <w:r>
              <w:rPr>
                <w:snapToGrid w:val="0"/>
                <w:color w:val="000000"/>
                <w:sz w:val="20"/>
                <w:szCs w:val="20"/>
              </w:rPr>
              <w:t xml:space="preserve"> 83</w:t>
            </w:r>
            <w:r w:rsidR="008B0253">
              <w:rPr>
                <w:snapToGrid w:val="0"/>
                <w:color w:val="000000"/>
                <w:sz w:val="20"/>
                <w:szCs w:val="20"/>
              </w:rPr>
              <w:t>3</w:t>
            </w:r>
            <w:r>
              <w:rPr>
                <w:snapToGrid w:val="0"/>
                <w:color w:val="000000"/>
                <w:sz w:val="20"/>
                <w:szCs w:val="20"/>
              </w:rPr>
              <w:t>,00</w:t>
            </w:r>
          </w:p>
        </w:tc>
      </w:tr>
      <w:tr w:rsidR="00B55AA7" w:rsidTr="008B0253">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2  02  01001  00 0000  151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Дотации на выравнивание бюджетной обеспеченности</w:t>
            </w:r>
          </w:p>
        </w:tc>
        <w:tc>
          <w:tcPr>
            <w:tcW w:w="1678" w:type="dxa"/>
            <w:tcBorders>
              <w:top w:val="single" w:sz="4" w:space="0" w:color="auto"/>
              <w:left w:val="single" w:sz="4" w:space="0" w:color="auto"/>
              <w:bottom w:val="single" w:sz="4" w:space="0" w:color="auto"/>
              <w:right w:val="single" w:sz="4" w:space="0" w:color="auto"/>
            </w:tcBorders>
          </w:tcPr>
          <w:p w:rsidR="00B55AA7" w:rsidRDefault="008B0253">
            <w:pPr>
              <w:jc w:val="center"/>
              <w:rPr>
                <w:snapToGrid w:val="0"/>
                <w:color w:val="000000"/>
                <w:sz w:val="20"/>
                <w:szCs w:val="20"/>
              </w:rPr>
            </w:pPr>
            <w:r>
              <w:rPr>
                <w:snapToGrid w:val="0"/>
                <w:color w:val="000000"/>
                <w:sz w:val="20"/>
                <w:szCs w:val="20"/>
              </w:rPr>
              <w:t>3 302 833,00</w:t>
            </w:r>
          </w:p>
        </w:tc>
      </w:tr>
      <w:tr w:rsidR="00B55AA7" w:rsidTr="008B0253">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2  02  01001  13 0000  151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Дотации бюджетам городских поселений на выравнивание бюджетной обеспеченности</w:t>
            </w:r>
          </w:p>
        </w:tc>
        <w:tc>
          <w:tcPr>
            <w:tcW w:w="1678" w:type="dxa"/>
            <w:tcBorders>
              <w:top w:val="single" w:sz="4" w:space="0" w:color="auto"/>
              <w:left w:val="single" w:sz="4" w:space="0" w:color="auto"/>
              <w:bottom w:val="single" w:sz="4" w:space="0" w:color="auto"/>
              <w:right w:val="single" w:sz="4" w:space="0" w:color="auto"/>
            </w:tcBorders>
          </w:tcPr>
          <w:p w:rsidR="00B55AA7" w:rsidRDefault="008B0253">
            <w:pPr>
              <w:jc w:val="center"/>
              <w:rPr>
                <w:snapToGrid w:val="0"/>
                <w:color w:val="000000"/>
                <w:sz w:val="20"/>
                <w:szCs w:val="20"/>
              </w:rPr>
            </w:pPr>
            <w:r>
              <w:rPr>
                <w:snapToGrid w:val="0"/>
                <w:color w:val="000000"/>
                <w:sz w:val="20"/>
                <w:szCs w:val="20"/>
              </w:rPr>
              <w:t>3 302 833,00</w:t>
            </w:r>
          </w:p>
        </w:tc>
      </w:tr>
      <w:tr w:rsidR="00B55AA7" w:rsidTr="002F4195">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2  02  03000  00 0000  151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 xml:space="preserve">Субвенции бюджетам субъектов Российской Федерации и муниципальных образований </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987883">
            <w:pPr>
              <w:jc w:val="center"/>
              <w:rPr>
                <w:snapToGrid w:val="0"/>
                <w:color w:val="000000"/>
                <w:sz w:val="20"/>
                <w:szCs w:val="20"/>
              </w:rPr>
            </w:pPr>
            <w:r>
              <w:rPr>
                <w:snapToGrid w:val="0"/>
                <w:color w:val="000000"/>
                <w:sz w:val="20"/>
                <w:szCs w:val="20"/>
              </w:rPr>
              <w:t>1</w:t>
            </w:r>
            <w:r w:rsidR="00987883">
              <w:rPr>
                <w:snapToGrid w:val="0"/>
                <w:color w:val="000000"/>
                <w:sz w:val="20"/>
                <w:szCs w:val="20"/>
              </w:rPr>
              <w:t>34</w:t>
            </w:r>
            <w:r>
              <w:rPr>
                <w:snapToGrid w:val="0"/>
                <w:color w:val="000000"/>
                <w:sz w:val="20"/>
                <w:szCs w:val="20"/>
              </w:rPr>
              <w:t> </w:t>
            </w:r>
            <w:r w:rsidR="00987883">
              <w:rPr>
                <w:snapToGrid w:val="0"/>
                <w:color w:val="000000"/>
                <w:sz w:val="20"/>
                <w:szCs w:val="20"/>
              </w:rPr>
              <w:t>29</w:t>
            </w:r>
            <w:r>
              <w:rPr>
                <w:snapToGrid w:val="0"/>
                <w:color w:val="000000"/>
                <w:sz w:val="20"/>
                <w:szCs w:val="20"/>
              </w:rPr>
              <w:t>8,00</w:t>
            </w:r>
          </w:p>
        </w:tc>
      </w:tr>
      <w:tr w:rsidR="00B55AA7" w:rsidTr="002F4195">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2  02  03015  00 0000  151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987883">
            <w:pPr>
              <w:jc w:val="center"/>
              <w:rPr>
                <w:snapToGrid w:val="0"/>
                <w:color w:val="000000"/>
                <w:sz w:val="20"/>
                <w:szCs w:val="20"/>
              </w:rPr>
            </w:pPr>
            <w:r>
              <w:rPr>
                <w:snapToGrid w:val="0"/>
                <w:color w:val="000000"/>
                <w:sz w:val="20"/>
                <w:szCs w:val="20"/>
              </w:rPr>
              <w:t>134 298,00</w:t>
            </w:r>
          </w:p>
        </w:tc>
      </w:tr>
      <w:tr w:rsidR="00B55AA7" w:rsidTr="002F4195">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2  02  03015  13 0000  151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987883">
            <w:pPr>
              <w:jc w:val="center"/>
              <w:rPr>
                <w:snapToGrid w:val="0"/>
                <w:color w:val="000000"/>
                <w:sz w:val="20"/>
                <w:szCs w:val="20"/>
              </w:rPr>
            </w:pPr>
            <w:r>
              <w:rPr>
                <w:snapToGrid w:val="0"/>
                <w:color w:val="000000"/>
                <w:sz w:val="20"/>
                <w:szCs w:val="20"/>
              </w:rPr>
              <w:t>134 298,00</w:t>
            </w:r>
          </w:p>
        </w:tc>
      </w:tr>
    </w:tbl>
    <w:p w:rsidR="00D05DB6" w:rsidRDefault="00D05DB6"/>
    <w:p w:rsidR="00B55AA7" w:rsidRDefault="00B55AA7"/>
    <w:p w:rsidR="00B55AA7" w:rsidRDefault="00B55AA7"/>
    <w:p w:rsidR="00B55AA7" w:rsidRDefault="00B55AA7"/>
    <w:p w:rsidR="00B55AA7" w:rsidRDefault="00B55AA7"/>
    <w:p w:rsidR="00B55AA7" w:rsidRPr="00DB5B8D" w:rsidRDefault="00B55AA7" w:rsidP="00444035">
      <w:pPr>
        <w:tabs>
          <w:tab w:val="left" w:pos="4140"/>
          <w:tab w:val="right" w:pos="9639"/>
        </w:tabs>
        <w:jc w:val="right"/>
        <w:rPr>
          <w:sz w:val="20"/>
          <w:szCs w:val="20"/>
        </w:rPr>
      </w:pPr>
      <w:r w:rsidRPr="00DB5B8D">
        <w:rPr>
          <w:sz w:val="20"/>
          <w:szCs w:val="20"/>
        </w:rPr>
        <w:lastRenderedPageBreak/>
        <w:t xml:space="preserve">                                                                                                                        Приложение № 5</w:t>
      </w:r>
    </w:p>
    <w:p w:rsidR="00444035" w:rsidRPr="00DB5B8D" w:rsidRDefault="00B55AA7" w:rsidP="00444035">
      <w:pPr>
        <w:tabs>
          <w:tab w:val="left" w:pos="3420"/>
        </w:tabs>
        <w:jc w:val="right"/>
        <w:rPr>
          <w:sz w:val="20"/>
          <w:szCs w:val="20"/>
        </w:rPr>
      </w:pPr>
      <w:r w:rsidRPr="00DB5B8D">
        <w:rPr>
          <w:sz w:val="20"/>
          <w:szCs w:val="20"/>
        </w:rPr>
        <w:t xml:space="preserve">                                                    </w:t>
      </w:r>
      <w:r w:rsidR="00444035" w:rsidRPr="00DB5B8D">
        <w:rPr>
          <w:sz w:val="20"/>
          <w:szCs w:val="20"/>
        </w:rPr>
        <w:t xml:space="preserve">                                                    к Решению Собрания Депутатов  поселка имениК.Либкнехта </w:t>
      </w:r>
    </w:p>
    <w:p w:rsidR="00444035" w:rsidRPr="00DB5B8D" w:rsidRDefault="00444035" w:rsidP="00444035">
      <w:pPr>
        <w:tabs>
          <w:tab w:val="left" w:pos="3420"/>
        </w:tabs>
        <w:jc w:val="right"/>
        <w:rPr>
          <w:sz w:val="20"/>
          <w:szCs w:val="20"/>
        </w:rPr>
      </w:pPr>
      <w:r w:rsidRPr="00DB5B8D">
        <w:rPr>
          <w:sz w:val="20"/>
          <w:szCs w:val="20"/>
        </w:rPr>
        <w:t xml:space="preserve">                                                     Курчатовского района Курской области от «  »         2015 года №                                                   «О   бюджете муниципального образования «поселок имени К.Либкнехта»</w:t>
      </w:r>
    </w:p>
    <w:p w:rsidR="00B55AA7" w:rsidRPr="00DB5B8D" w:rsidRDefault="00444035" w:rsidP="00444035">
      <w:pPr>
        <w:tabs>
          <w:tab w:val="left" w:pos="3420"/>
        </w:tabs>
        <w:jc w:val="right"/>
        <w:rPr>
          <w:sz w:val="20"/>
          <w:szCs w:val="20"/>
        </w:rPr>
      </w:pPr>
      <w:r w:rsidRPr="00DB5B8D">
        <w:rPr>
          <w:sz w:val="20"/>
          <w:szCs w:val="20"/>
        </w:rPr>
        <w:t>Курчатовского района Курской области на 2016  год</w:t>
      </w:r>
      <w:r w:rsidR="00DB5B8D" w:rsidRPr="00DB5B8D">
        <w:rPr>
          <w:sz w:val="20"/>
          <w:szCs w:val="20"/>
        </w:rPr>
        <w:t>»</w:t>
      </w:r>
    </w:p>
    <w:p w:rsidR="00444035" w:rsidRPr="00DB5B8D" w:rsidRDefault="00444035" w:rsidP="00444035">
      <w:pPr>
        <w:tabs>
          <w:tab w:val="left" w:pos="3420"/>
        </w:tabs>
        <w:jc w:val="right"/>
        <w:rPr>
          <w:sz w:val="20"/>
          <w:szCs w:val="20"/>
        </w:rPr>
      </w:pPr>
    </w:p>
    <w:p w:rsidR="00B55AA7" w:rsidRPr="00DB5B8D" w:rsidRDefault="00B55AA7" w:rsidP="00B55AA7">
      <w:pPr>
        <w:tabs>
          <w:tab w:val="left" w:pos="3420"/>
        </w:tabs>
        <w:jc w:val="center"/>
        <w:rPr>
          <w:b/>
          <w:iCs/>
          <w:color w:val="000000"/>
          <w:spacing w:val="1"/>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DB5B8D">
        <w:rPr>
          <w:b/>
          <w:color w:val="000000"/>
          <w:spacing w:val="6"/>
          <w:sz w:val="20"/>
          <w:szCs w:val="20"/>
        </w:rPr>
        <w:t>НА 2016 ГОД</w:t>
      </w:r>
      <w:r w:rsidRPr="00DB5B8D">
        <w:rPr>
          <w:sz w:val="20"/>
          <w:szCs w:val="20"/>
        </w:rPr>
        <w:t xml:space="preserve">                     </w:t>
      </w:r>
    </w:p>
    <w:p w:rsidR="00B55AA7" w:rsidRPr="00DB5B8D" w:rsidRDefault="00B55AA7">
      <w:pPr>
        <w:rPr>
          <w:sz w:val="20"/>
          <w:szCs w:val="20"/>
        </w:rPr>
      </w:pPr>
    </w:p>
    <w:p w:rsidR="009543AC" w:rsidRPr="00DB5B8D" w:rsidRDefault="009543AC">
      <w:pPr>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3"/>
        <w:gridCol w:w="567"/>
        <w:gridCol w:w="850"/>
        <w:gridCol w:w="1701"/>
        <w:gridCol w:w="567"/>
        <w:gridCol w:w="1701"/>
      </w:tblGrid>
      <w:tr w:rsidR="009543AC" w:rsidRPr="00DB5B8D" w:rsidTr="00F366FF">
        <w:trPr>
          <w:trHeight w:val="4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ПР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131"/>
              <w:jc w:val="center"/>
              <w:rPr>
                <w:bCs/>
                <w:sz w:val="20"/>
                <w:szCs w:val="20"/>
              </w:rPr>
            </w:pPr>
            <w:r w:rsidRPr="00DB5B8D">
              <w:rPr>
                <w:bCs/>
                <w:sz w:val="20"/>
                <w:szCs w:val="20"/>
              </w:rPr>
              <w:t>Сумма</w:t>
            </w:r>
          </w:p>
        </w:tc>
      </w:tr>
      <w:tr w:rsidR="009543AC"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left="-108" w:right="-391"/>
              <w:jc w:val="center"/>
              <w:rPr>
                <w:bCs/>
                <w:sz w:val="20"/>
                <w:szCs w:val="20"/>
              </w:rPr>
            </w:pPr>
            <w:r w:rsidRPr="00DB5B8D">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jc w:val="center"/>
              <w:rPr>
                <w:bCs/>
                <w:sz w:val="20"/>
                <w:szCs w:val="20"/>
              </w:rPr>
            </w:pPr>
            <w:r w:rsidRPr="00DB5B8D">
              <w:rPr>
                <w:bCs/>
                <w:sz w:val="20"/>
                <w:szCs w:val="20"/>
              </w:rPr>
              <w:t>6</w:t>
            </w:r>
          </w:p>
        </w:tc>
      </w:tr>
      <w:tr w:rsidR="009543AC" w:rsidRPr="00DB5B8D" w:rsidTr="00F366FF">
        <w:trPr>
          <w:trHeight w:val="17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43AC" w:rsidRPr="00DB5B8D" w:rsidRDefault="00A13E72">
            <w:pPr>
              <w:ind w:hanging="107"/>
              <w:jc w:val="center"/>
              <w:rPr>
                <w:b/>
                <w:sz w:val="20"/>
                <w:szCs w:val="20"/>
              </w:rPr>
            </w:pPr>
            <w:r w:rsidRPr="00DB5B8D">
              <w:rPr>
                <w:b/>
                <w:sz w:val="20"/>
                <w:szCs w:val="20"/>
              </w:rPr>
              <w:t>12 987 466</w:t>
            </w:r>
          </w:p>
        </w:tc>
      </w:tr>
      <w:tr w:rsidR="009543AC"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bCs/>
                <w:color w:val="000000"/>
                <w:spacing w:val="1"/>
                <w:sz w:val="20"/>
                <w:szCs w:val="20"/>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b/>
                <w:bCs/>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A13E72" w:rsidP="004429A8">
            <w:pPr>
              <w:shd w:val="clear" w:color="auto" w:fill="FFFFFF"/>
              <w:jc w:val="center"/>
              <w:rPr>
                <w:b/>
                <w:sz w:val="20"/>
                <w:szCs w:val="20"/>
              </w:rPr>
            </w:pPr>
            <w:r w:rsidRPr="00DB5B8D">
              <w:rPr>
                <w:b/>
                <w:sz w:val="20"/>
                <w:szCs w:val="20"/>
              </w:rPr>
              <w:t>7 12</w:t>
            </w:r>
            <w:r w:rsidR="004429A8" w:rsidRPr="00DB5B8D">
              <w:rPr>
                <w:b/>
                <w:sz w:val="20"/>
                <w:szCs w:val="20"/>
              </w:rPr>
              <w:t>8</w:t>
            </w:r>
            <w:r w:rsidRPr="00DB5B8D">
              <w:rPr>
                <w:b/>
                <w:sz w:val="20"/>
                <w:szCs w:val="20"/>
              </w:rPr>
              <w:t xml:space="preserve"> 923</w:t>
            </w:r>
          </w:p>
        </w:tc>
      </w:tr>
      <w:tr w:rsidR="009543AC" w:rsidRPr="00DB5B8D" w:rsidTr="00F366FF">
        <w:trPr>
          <w:trHeight w:val="413"/>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spacing w:line="230" w:lineRule="exact"/>
              <w:ind w:right="-438" w:hanging="19"/>
              <w:rPr>
                <w:b/>
                <w:sz w:val="20"/>
                <w:szCs w:val="20"/>
              </w:rPr>
            </w:pPr>
            <w:r w:rsidRPr="00DB5B8D">
              <w:rPr>
                <w:b/>
                <w:color w:val="000000"/>
                <w:spacing w:val="4"/>
                <w:sz w:val="20"/>
                <w:szCs w:val="20"/>
              </w:rPr>
              <w:t xml:space="preserve">Функционирование высшего должностного лица субъекта </w:t>
            </w:r>
            <w:r w:rsidRPr="00DB5B8D">
              <w:rPr>
                <w:b/>
                <w:color w:val="000000"/>
                <w:spacing w:val="2"/>
                <w:sz w:val="20"/>
                <w:szCs w:val="20"/>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5D40F4">
            <w:pPr>
              <w:shd w:val="clear" w:color="auto" w:fill="FFFFFF"/>
              <w:ind w:right="10"/>
              <w:jc w:val="center"/>
              <w:rPr>
                <w:b/>
                <w:sz w:val="20"/>
                <w:szCs w:val="20"/>
              </w:rPr>
            </w:pPr>
            <w:r w:rsidRPr="00DB5B8D">
              <w:rPr>
                <w:b/>
                <w:sz w:val="20"/>
                <w:szCs w:val="20"/>
              </w:rPr>
              <w:t>550000</w:t>
            </w:r>
          </w:p>
        </w:tc>
      </w:tr>
      <w:tr w:rsidR="009543AC"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rPr>
                <w:sz w:val="20"/>
                <w:szCs w:val="20"/>
              </w:rPr>
            </w:pPr>
            <w:r w:rsidRPr="00DB5B8D">
              <w:rPr>
                <w:color w:val="000000"/>
                <w:spacing w:val="1"/>
                <w:sz w:val="20"/>
                <w:szCs w:val="20"/>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jc w:val="center"/>
              <w:rPr>
                <w:sz w:val="20"/>
                <w:szCs w:val="20"/>
              </w:rPr>
            </w:pPr>
            <w:r w:rsidRPr="00DB5B8D">
              <w:rPr>
                <w:color w:val="000000"/>
                <w:spacing w:val="-1"/>
                <w:sz w:val="20"/>
                <w:szCs w:val="20"/>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43AC" w:rsidRPr="00DB5B8D" w:rsidRDefault="005D40F4">
            <w:pPr>
              <w:jc w:val="center"/>
              <w:rPr>
                <w:sz w:val="20"/>
                <w:szCs w:val="20"/>
              </w:rPr>
            </w:pPr>
            <w:r w:rsidRPr="00DB5B8D">
              <w:rPr>
                <w:sz w:val="20"/>
                <w:szCs w:val="20"/>
              </w:rPr>
              <w:t>550000</w:t>
            </w:r>
          </w:p>
        </w:tc>
      </w:tr>
      <w:tr w:rsidR="009543AC" w:rsidRPr="00DB5B8D" w:rsidTr="00F366FF">
        <w:trPr>
          <w:trHeight w:val="93"/>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spacing w:line="230" w:lineRule="exact"/>
              <w:ind w:right="-438" w:hanging="19"/>
              <w:rPr>
                <w:sz w:val="20"/>
                <w:szCs w:val="20"/>
              </w:rPr>
            </w:pPr>
            <w:r w:rsidRPr="00DB5B8D">
              <w:rPr>
                <w:color w:val="000000"/>
                <w:spacing w:val="6"/>
                <w:sz w:val="20"/>
                <w:szCs w:val="20"/>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jc w:val="center"/>
              <w:rPr>
                <w:sz w:val="20"/>
                <w:szCs w:val="20"/>
              </w:rPr>
            </w:pPr>
            <w:r w:rsidRPr="00DB5B8D">
              <w:rPr>
                <w:color w:val="000000"/>
                <w:sz w:val="20"/>
                <w:szCs w:val="20"/>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43AC" w:rsidRPr="00DB5B8D" w:rsidRDefault="005D40F4">
            <w:pPr>
              <w:jc w:val="center"/>
              <w:rPr>
                <w:sz w:val="20"/>
                <w:szCs w:val="20"/>
              </w:rPr>
            </w:pPr>
            <w:r w:rsidRPr="00DB5B8D">
              <w:rPr>
                <w:sz w:val="20"/>
                <w:szCs w:val="20"/>
              </w:rPr>
              <w:t>550000</w:t>
            </w:r>
          </w:p>
        </w:tc>
      </w:tr>
      <w:tr w:rsidR="009543AC" w:rsidRPr="00DB5B8D" w:rsidTr="00F366FF">
        <w:trPr>
          <w:trHeight w:val="93"/>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color w:val="000000"/>
                <w:sz w:val="20"/>
                <w:szCs w:val="20"/>
              </w:rPr>
            </w:pPr>
            <w:r w:rsidRPr="00DB5B8D">
              <w:rPr>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jc w:val="center"/>
              <w:rPr>
                <w:color w:val="000000"/>
                <w:sz w:val="20"/>
                <w:szCs w:val="20"/>
              </w:rPr>
            </w:pPr>
            <w:r w:rsidRPr="00DB5B8D">
              <w:rPr>
                <w:color w:val="000000"/>
                <w:sz w:val="20"/>
                <w:szCs w:val="20"/>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43AC" w:rsidRPr="00DB5B8D" w:rsidRDefault="005D40F4">
            <w:pPr>
              <w:jc w:val="center"/>
              <w:rPr>
                <w:sz w:val="20"/>
                <w:szCs w:val="20"/>
              </w:rPr>
            </w:pPr>
            <w:r w:rsidRPr="00DB5B8D">
              <w:rPr>
                <w:sz w:val="20"/>
                <w:szCs w:val="20"/>
              </w:rPr>
              <w:t>550000</w:t>
            </w:r>
          </w:p>
        </w:tc>
      </w:tr>
      <w:tr w:rsidR="009543AC" w:rsidRPr="00DB5B8D" w:rsidTr="00F366FF">
        <w:trPr>
          <w:trHeight w:val="139"/>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9543AC" w:rsidRPr="00DB5B8D" w:rsidRDefault="009543AC">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jc w:val="center"/>
              <w:rPr>
                <w:sz w:val="20"/>
                <w:szCs w:val="20"/>
              </w:rPr>
            </w:pPr>
            <w:r w:rsidRPr="00DB5B8D">
              <w:rPr>
                <w:color w:val="000000"/>
                <w:sz w:val="20"/>
                <w:szCs w:val="20"/>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9543AC" w:rsidRPr="00DB5B8D" w:rsidRDefault="005D40F4">
            <w:pPr>
              <w:jc w:val="center"/>
              <w:rPr>
                <w:sz w:val="20"/>
                <w:szCs w:val="20"/>
              </w:rPr>
            </w:pPr>
            <w:r w:rsidRPr="00DB5B8D">
              <w:rPr>
                <w:sz w:val="20"/>
                <w:szCs w:val="20"/>
              </w:rPr>
              <w:t>550000</w:t>
            </w:r>
          </w:p>
        </w:tc>
      </w:tr>
      <w:tr w:rsidR="009543AC"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rsidP="00F366FF">
            <w:pPr>
              <w:shd w:val="clear" w:color="auto" w:fill="FFFFFF"/>
              <w:ind w:right="-108" w:hanging="10"/>
              <w:jc w:val="both"/>
              <w:rPr>
                <w:b/>
                <w:sz w:val="20"/>
                <w:szCs w:val="20"/>
              </w:rPr>
            </w:pPr>
            <w:r w:rsidRPr="00DB5B8D">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sidRPr="00DB5B8D">
              <w:rPr>
                <w:b/>
                <w:color w:val="000000"/>
                <w:spacing w:val="3"/>
                <w:sz w:val="20"/>
                <w:szCs w:val="20"/>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C4672E">
            <w:pPr>
              <w:shd w:val="clear" w:color="auto" w:fill="FFFFFF"/>
              <w:jc w:val="center"/>
              <w:rPr>
                <w:b/>
                <w:sz w:val="20"/>
                <w:szCs w:val="20"/>
              </w:rPr>
            </w:pPr>
            <w:r w:rsidRPr="00DB5B8D">
              <w:rPr>
                <w:b/>
                <w:sz w:val="20"/>
                <w:szCs w:val="20"/>
              </w:rPr>
              <w:t>3 170 000</w:t>
            </w:r>
          </w:p>
        </w:tc>
      </w:tr>
      <w:tr w:rsidR="006D558B" w:rsidRPr="00DB5B8D" w:rsidTr="00F366FF">
        <w:trPr>
          <w:trHeight w:val="202"/>
        </w:trPr>
        <w:tc>
          <w:tcPr>
            <w:tcW w:w="5813"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C4672E">
            <w:pPr>
              <w:shd w:val="clear" w:color="auto" w:fill="FFFFFF"/>
              <w:ind w:right="-7"/>
              <w:jc w:val="both"/>
              <w:rPr>
                <w:b/>
                <w:color w:val="000000"/>
                <w:spacing w:val="6"/>
                <w:sz w:val="20"/>
                <w:szCs w:val="20"/>
              </w:rPr>
            </w:pPr>
            <w:r w:rsidRPr="00DB5B8D">
              <w:rPr>
                <w:b/>
                <w:color w:val="000000"/>
                <w:spacing w:val="1"/>
                <w:sz w:val="20"/>
                <w:szCs w:val="20"/>
              </w:rPr>
              <w:t xml:space="preserve">Муниципальная программа поселка имени К.Либкнехта  Курчатовского района Курской области «Развитие муниципальной службы в поселке имени К.Либкнехта </w:t>
            </w:r>
            <w:r w:rsidR="00C4672E" w:rsidRPr="00DB5B8D">
              <w:rPr>
                <w:b/>
                <w:color w:val="000000"/>
                <w:spacing w:val="1"/>
                <w:sz w:val="20"/>
                <w:szCs w:val="20"/>
              </w:rPr>
              <w:t>К</w:t>
            </w:r>
            <w:r w:rsidRPr="00DB5B8D">
              <w:rPr>
                <w:b/>
                <w:color w:val="000000"/>
                <w:spacing w:val="1"/>
                <w:sz w:val="20"/>
                <w:szCs w:val="20"/>
              </w:rPr>
              <w:t>урчатовского района Курской области</w:t>
            </w:r>
            <w:r w:rsidR="00F366FF" w:rsidRPr="00DB5B8D">
              <w:rPr>
                <w:b/>
                <w:color w:val="000000"/>
                <w:spacing w:val="1"/>
                <w:sz w:val="20"/>
                <w:szCs w:val="20"/>
              </w:rPr>
              <w:t xml:space="preserve">  на 2016-2020годы</w:t>
            </w:r>
            <w:r w:rsidRPr="00DB5B8D">
              <w:rPr>
                <w:b/>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jc w:val="center"/>
              <w:rPr>
                <w:color w:val="000000"/>
                <w:sz w:val="20"/>
                <w:szCs w:val="20"/>
              </w:rPr>
            </w:pPr>
            <w:r w:rsidRPr="00DB5B8D">
              <w:rPr>
                <w:color w:val="000000"/>
                <w:sz w:val="20"/>
                <w:szCs w:val="20"/>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C4672E" w:rsidP="006D558B">
            <w:pPr>
              <w:jc w:val="center"/>
              <w:rPr>
                <w:sz w:val="20"/>
                <w:szCs w:val="20"/>
              </w:rPr>
            </w:pPr>
            <w:r w:rsidRPr="00DB5B8D">
              <w:rPr>
                <w:sz w:val="20"/>
                <w:szCs w:val="20"/>
              </w:rPr>
              <w:t>3 170 000</w:t>
            </w:r>
          </w:p>
        </w:tc>
      </w:tr>
      <w:tr w:rsidR="006D558B" w:rsidRPr="00DB5B8D" w:rsidTr="00F366FF">
        <w:trPr>
          <w:trHeight w:val="202"/>
        </w:trPr>
        <w:tc>
          <w:tcPr>
            <w:tcW w:w="5813"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  службы в поселке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муниципальной службы в поселке  имени К.Либкнехта Курчатовского района Курской области</w:t>
            </w:r>
            <w:r w:rsidR="00F366FF" w:rsidRPr="00DB5B8D">
              <w:rPr>
                <w:i/>
                <w:color w:val="000000"/>
                <w:spacing w:val="1"/>
                <w:sz w:val="20"/>
                <w:szCs w:val="20"/>
              </w:rPr>
              <w:t xml:space="preserve"> на 2016-2020годы</w:t>
            </w:r>
            <w:r w:rsidRPr="00DB5B8D">
              <w:rPr>
                <w:i/>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jc w:val="center"/>
              <w:rPr>
                <w:color w:val="000000"/>
                <w:sz w:val="20"/>
                <w:szCs w:val="20"/>
              </w:rPr>
            </w:pPr>
            <w:r w:rsidRPr="00DB5B8D">
              <w:rPr>
                <w:color w:val="000000"/>
                <w:sz w:val="20"/>
                <w:szCs w:val="20"/>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p>
          <w:p w:rsidR="006D558B" w:rsidRPr="00DB5B8D" w:rsidRDefault="00C4672E" w:rsidP="006D558B">
            <w:pPr>
              <w:jc w:val="center"/>
              <w:rPr>
                <w:sz w:val="20"/>
                <w:szCs w:val="20"/>
              </w:rPr>
            </w:pPr>
            <w:r w:rsidRPr="00DB5B8D">
              <w:rPr>
                <w:sz w:val="20"/>
                <w:szCs w:val="20"/>
              </w:rPr>
              <w:t>3 170 000</w:t>
            </w:r>
          </w:p>
        </w:tc>
      </w:tr>
      <w:tr w:rsidR="006D558B" w:rsidRPr="00DB5B8D" w:rsidTr="00F366FF">
        <w:trPr>
          <w:trHeight w:val="20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pacing w:val="1"/>
                <w:sz w:val="20"/>
                <w:szCs w:val="20"/>
              </w:rPr>
            </w:pPr>
            <w:r w:rsidRPr="00DB5B8D">
              <w:rPr>
                <w:color w:val="000000"/>
                <w:spacing w:val="1"/>
                <w:sz w:val="20"/>
                <w:szCs w:val="20"/>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jc w:val="center"/>
              <w:rPr>
                <w:color w:val="000000"/>
                <w:sz w:val="20"/>
                <w:szCs w:val="20"/>
              </w:rPr>
            </w:pPr>
            <w:r w:rsidRPr="00DB5B8D">
              <w:rPr>
                <w:color w:val="000000"/>
                <w:sz w:val="20"/>
                <w:szCs w:val="20"/>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C4672E" w:rsidP="006D558B">
            <w:pPr>
              <w:jc w:val="center"/>
              <w:rPr>
                <w:sz w:val="20"/>
                <w:szCs w:val="20"/>
              </w:rPr>
            </w:pPr>
            <w:r w:rsidRPr="00DB5B8D">
              <w:rPr>
                <w:sz w:val="20"/>
                <w:szCs w:val="20"/>
              </w:rPr>
              <w:t>3 170 000</w:t>
            </w:r>
          </w:p>
        </w:tc>
      </w:tr>
      <w:tr w:rsidR="006D558B" w:rsidRPr="00DB5B8D" w:rsidTr="00F366FF">
        <w:trPr>
          <w:trHeight w:val="20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jc w:val="center"/>
              <w:rPr>
                <w:color w:val="000000"/>
                <w:sz w:val="20"/>
                <w:szCs w:val="20"/>
              </w:rPr>
            </w:pPr>
            <w:r w:rsidRPr="00DB5B8D">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r w:rsidRPr="00DB5B8D">
              <w:rPr>
                <w:sz w:val="20"/>
                <w:szCs w:val="20"/>
              </w:rPr>
              <w:t>3 144 000</w:t>
            </w:r>
          </w:p>
        </w:tc>
      </w:tr>
      <w:tr w:rsidR="006D558B" w:rsidRPr="00DB5B8D" w:rsidTr="00F366FF">
        <w:trPr>
          <w:trHeight w:val="8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6D558B" w:rsidRPr="00DB5B8D" w:rsidRDefault="006D558B" w:rsidP="006D558B">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sz w:val="20"/>
                <w:szCs w:val="20"/>
              </w:rPr>
            </w:pPr>
            <w:r w:rsidRPr="00DB5B8D">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ind w:left="-108" w:right="-108"/>
              <w:jc w:val="center"/>
              <w:rPr>
                <w:color w:val="000000"/>
                <w:sz w:val="20"/>
                <w:szCs w:val="20"/>
              </w:rPr>
            </w:pPr>
          </w:p>
          <w:p w:rsidR="006D558B" w:rsidRPr="00DB5B8D" w:rsidRDefault="006D558B" w:rsidP="006D558B">
            <w:pPr>
              <w:ind w:left="-108" w:right="-108"/>
              <w:jc w:val="center"/>
              <w:rPr>
                <w:sz w:val="20"/>
                <w:szCs w:val="20"/>
              </w:rPr>
            </w:pPr>
            <w:r w:rsidRPr="00DB5B8D">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r w:rsidRPr="00DB5B8D">
              <w:rPr>
                <w:sz w:val="20"/>
                <w:szCs w:val="20"/>
              </w:rPr>
              <w:t>3 144 000</w:t>
            </w:r>
          </w:p>
        </w:tc>
      </w:tr>
      <w:tr w:rsidR="006D558B" w:rsidRPr="00DB5B8D" w:rsidTr="00F366FF">
        <w:trPr>
          <w:trHeight w:val="8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6D558B" w:rsidP="006D558B">
            <w:pPr>
              <w:ind w:left="-117" w:right="-108"/>
              <w:jc w:val="center"/>
              <w:rPr>
                <w:sz w:val="20"/>
                <w:szCs w:val="20"/>
              </w:rPr>
            </w:pPr>
            <w:r w:rsidRPr="00DB5B8D">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6D558B" w:rsidP="006D558B">
            <w:pPr>
              <w:jc w:val="center"/>
              <w:rPr>
                <w:sz w:val="20"/>
                <w:szCs w:val="20"/>
              </w:rPr>
            </w:pPr>
            <w:r w:rsidRPr="00DB5B8D">
              <w:rPr>
                <w:sz w:val="20"/>
                <w:szCs w:val="20"/>
              </w:rPr>
              <w:t>8 000</w:t>
            </w:r>
          </w:p>
        </w:tc>
      </w:tr>
      <w:tr w:rsidR="006D558B" w:rsidRPr="00DB5B8D" w:rsidTr="00F366FF">
        <w:trPr>
          <w:trHeight w:val="16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108" w:hanging="19"/>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6D558B" w:rsidP="006D558B">
            <w:pPr>
              <w:ind w:left="-117" w:right="-108"/>
              <w:jc w:val="center"/>
              <w:rPr>
                <w:sz w:val="20"/>
                <w:szCs w:val="20"/>
              </w:rPr>
            </w:pPr>
            <w:r w:rsidRPr="00DB5B8D">
              <w:rPr>
                <w:color w:val="000000"/>
                <w:sz w:val="20"/>
                <w:szCs w:val="20"/>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r w:rsidRPr="00DB5B8D">
              <w:rPr>
                <w:sz w:val="20"/>
                <w:szCs w:val="20"/>
              </w:rPr>
              <w:t>18 000</w:t>
            </w:r>
          </w:p>
        </w:tc>
      </w:tr>
      <w:tr w:rsidR="006D558B" w:rsidRPr="00DB5B8D" w:rsidTr="00F366FF">
        <w:trPr>
          <w:trHeight w:val="8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bCs/>
                <w:color w:val="000000"/>
                <w:sz w:val="20"/>
                <w:szCs w:val="20"/>
              </w:rPr>
            </w:pPr>
            <w:r w:rsidRPr="00DB5B8D">
              <w:rPr>
                <w:bCs/>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6D558B" w:rsidP="006D558B">
            <w:pPr>
              <w:ind w:left="-117" w:right="-108"/>
              <w:jc w:val="center"/>
              <w:rPr>
                <w:sz w:val="20"/>
                <w:szCs w:val="20"/>
              </w:rPr>
            </w:pPr>
            <w:r w:rsidRPr="00DB5B8D">
              <w:rPr>
                <w:color w:val="000000"/>
                <w:sz w:val="20"/>
                <w:szCs w:val="20"/>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r w:rsidRPr="00DB5B8D">
              <w:rPr>
                <w:sz w:val="20"/>
                <w:szCs w:val="20"/>
              </w:rPr>
              <w:t>18 000</w:t>
            </w:r>
          </w:p>
        </w:tc>
      </w:tr>
      <w:tr w:rsidR="006D558B" w:rsidRPr="00DB5B8D" w:rsidTr="00F366FF">
        <w:trPr>
          <w:trHeight w:val="16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bCs/>
                <w:color w:val="000000"/>
                <w:sz w:val="20"/>
                <w:szCs w:val="20"/>
              </w:rPr>
            </w:pPr>
            <w:r w:rsidRPr="00DB5B8D">
              <w:rPr>
                <w:b/>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C4672E" w:rsidP="006D558B">
            <w:pPr>
              <w:shd w:val="clear" w:color="auto" w:fill="FFFFFF"/>
              <w:jc w:val="center"/>
              <w:rPr>
                <w:b/>
                <w:color w:val="000000"/>
                <w:spacing w:val="-4"/>
                <w:sz w:val="20"/>
                <w:szCs w:val="20"/>
              </w:rPr>
            </w:pPr>
            <w:r w:rsidRPr="00DB5B8D">
              <w:rPr>
                <w:b/>
                <w:color w:val="000000"/>
                <w:spacing w:val="-4"/>
                <w:sz w:val="20"/>
                <w:szCs w:val="20"/>
              </w:rPr>
              <w:t>300 000</w:t>
            </w:r>
          </w:p>
        </w:tc>
      </w:tr>
      <w:tr w:rsidR="006D558B"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pacing w:val="2"/>
                <w:sz w:val="20"/>
                <w:szCs w:val="20"/>
              </w:rPr>
            </w:pPr>
            <w:r w:rsidRPr="00DB5B8D">
              <w:rPr>
                <w:color w:val="000000"/>
                <w:spacing w:val="2"/>
                <w:sz w:val="20"/>
                <w:szCs w:val="20"/>
              </w:rPr>
              <w:lastRenderedPageBreak/>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hanging="28"/>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C4672E" w:rsidP="006D558B">
            <w:pPr>
              <w:shd w:val="clear" w:color="auto" w:fill="FFFFFF"/>
              <w:jc w:val="center"/>
              <w:rPr>
                <w:color w:val="000000"/>
                <w:spacing w:val="-4"/>
                <w:sz w:val="20"/>
                <w:szCs w:val="20"/>
              </w:rPr>
            </w:pPr>
            <w:r w:rsidRPr="00DB5B8D">
              <w:rPr>
                <w:color w:val="000000"/>
                <w:spacing w:val="-4"/>
                <w:sz w:val="20"/>
                <w:szCs w:val="20"/>
              </w:rPr>
              <w:t>300 000</w:t>
            </w:r>
          </w:p>
        </w:tc>
      </w:tr>
      <w:tr w:rsidR="006D558B"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hanging="28"/>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C4672E" w:rsidP="006D558B">
            <w:pPr>
              <w:jc w:val="center"/>
              <w:rPr>
                <w:sz w:val="20"/>
                <w:szCs w:val="20"/>
              </w:rPr>
            </w:pPr>
            <w:r w:rsidRPr="00DB5B8D">
              <w:rPr>
                <w:color w:val="000000"/>
                <w:spacing w:val="-4"/>
                <w:sz w:val="20"/>
                <w:szCs w:val="20"/>
              </w:rPr>
              <w:t>300 000</w:t>
            </w:r>
          </w:p>
        </w:tc>
      </w:tr>
      <w:tr w:rsidR="006D558B" w:rsidRPr="00DB5B8D" w:rsidTr="00F366FF">
        <w:trPr>
          <w:trHeight w:val="17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C4672E" w:rsidP="006D558B">
            <w:pPr>
              <w:jc w:val="center"/>
              <w:rPr>
                <w:sz w:val="20"/>
                <w:szCs w:val="20"/>
              </w:rPr>
            </w:pPr>
            <w:r w:rsidRPr="00DB5B8D">
              <w:rPr>
                <w:color w:val="000000"/>
                <w:spacing w:val="-4"/>
                <w:sz w:val="20"/>
                <w:szCs w:val="20"/>
              </w:rPr>
              <w:t>300 000</w:t>
            </w:r>
          </w:p>
        </w:tc>
      </w:tr>
      <w:tr w:rsidR="006D558B" w:rsidRPr="00DB5B8D" w:rsidTr="00F366FF">
        <w:trPr>
          <w:trHeight w:val="17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p>
        </w:tc>
      </w:tr>
      <w:tr w:rsidR="006D558B" w:rsidRPr="00DB5B8D" w:rsidTr="00F366FF">
        <w:trPr>
          <w:trHeight w:val="157"/>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color w:val="000000"/>
                <w:spacing w:val="2"/>
                <w:sz w:val="20"/>
                <w:szCs w:val="20"/>
              </w:rPr>
            </w:pPr>
            <w:r w:rsidRPr="00DB5B8D">
              <w:rPr>
                <w:b/>
                <w:color w:val="000000"/>
                <w:spacing w:val="2"/>
                <w:sz w:val="20"/>
                <w:szCs w:val="20"/>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bCs/>
                <w:color w:val="000000"/>
                <w:sz w:val="20"/>
                <w:szCs w:val="20"/>
              </w:rPr>
            </w:pPr>
            <w:r w:rsidRPr="00DB5B8D">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F4468E" w:rsidP="004429A8">
            <w:pPr>
              <w:shd w:val="clear" w:color="auto" w:fill="FFFFFF"/>
              <w:jc w:val="center"/>
              <w:rPr>
                <w:b/>
                <w:color w:val="000000"/>
                <w:spacing w:val="-4"/>
                <w:sz w:val="20"/>
                <w:szCs w:val="20"/>
              </w:rPr>
            </w:pPr>
            <w:r w:rsidRPr="00DB5B8D">
              <w:rPr>
                <w:b/>
                <w:color w:val="000000"/>
                <w:spacing w:val="-4"/>
                <w:sz w:val="20"/>
                <w:szCs w:val="20"/>
              </w:rPr>
              <w:t>3 10</w:t>
            </w:r>
            <w:r w:rsidR="004429A8" w:rsidRPr="00DB5B8D">
              <w:rPr>
                <w:b/>
                <w:color w:val="000000"/>
                <w:spacing w:val="-4"/>
                <w:sz w:val="20"/>
                <w:szCs w:val="20"/>
              </w:rPr>
              <w:t>8</w:t>
            </w:r>
            <w:r w:rsidRPr="00DB5B8D">
              <w:rPr>
                <w:b/>
                <w:color w:val="000000"/>
                <w:spacing w:val="-4"/>
                <w:sz w:val="20"/>
                <w:szCs w:val="20"/>
              </w:rPr>
              <w:t xml:space="preserve"> 923</w:t>
            </w:r>
          </w:p>
        </w:tc>
      </w:tr>
      <w:tr w:rsidR="00931F45"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w:t>
            </w:r>
            <w:r w:rsidR="00F366FF" w:rsidRPr="00DB5B8D">
              <w:rPr>
                <w:b/>
                <w:color w:val="000000"/>
                <w:spacing w:val="6"/>
                <w:sz w:val="20"/>
                <w:szCs w:val="20"/>
              </w:rPr>
              <w:t>к</w:t>
            </w:r>
            <w:r w:rsidRPr="00DB5B8D">
              <w:rPr>
                <w:b/>
                <w:color w:val="000000"/>
                <w:spacing w:val="6"/>
                <w:sz w:val="20"/>
                <w:szCs w:val="20"/>
              </w:rPr>
              <w:t>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F366FF" w:rsidRPr="00DB5B8D">
              <w:rPr>
                <w:b/>
                <w:color w:val="000000"/>
                <w:spacing w:val="6"/>
                <w:sz w:val="20"/>
                <w:szCs w:val="20"/>
              </w:rPr>
              <w:t xml:space="preserve"> на 2016-2020годы</w:t>
            </w:r>
            <w:r w:rsidRPr="00DB5B8D">
              <w:rPr>
                <w:b/>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b/>
                <w:color w:val="000000"/>
                <w:sz w:val="20"/>
                <w:szCs w:val="20"/>
              </w:rPr>
            </w:pPr>
            <w:r w:rsidRPr="00DB5B8D">
              <w:rPr>
                <w:b/>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ind w:left="-108" w:right="-108" w:hanging="28"/>
              <w:jc w:val="center"/>
              <w:rPr>
                <w:b/>
                <w:color w:val="000000"/>
                <w:sz w:val="20"/>
                <w:szCs w:val="20"/>
              </w:rPr>
            </w:pPr>
            <w:r w:rsidRPr="00DB5B8D">
              <w:rPr>
                <w:b/>
                <w:color w:val="000000"/>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4429A8">
            <w:pPr>
              <w:shd w:val="clear" w:color="auto" w:fill="FFFFFF"/>
              <w:jc w:val="center"/>
              <w:rPr>
                <w:b/>
                <w:sz w:val="20"/>
                <w:szCs w:val="20"/>
              </w:rPr>
            </w:pPr>
            <w:r w:rsidRPr="00DB5B8D">
              <w:rPr>
                <w:b/>
                <w:sz w:val="20"/>
                <w:szCs w:val="20"/>
              </w:rPr>
              <w:t>1</w:t>
            </w:r>
            <w:r w:rsidR="004429A8" w:rsidRPr="00DB5B8D">
              <w:rPr>
                <w:b/>
                <w:sz w:val="20"/>
                <w:szCs w:val="20"/>
              </w:rPr>
              <w:t>5</w:t>
            </w:r>
            <w:r w:rsidR="000A2D00" w:rsidRPr="00DB5B8D">
              <w:rPr>
                <w:b/>
                <w:sz w:val="20"/>
                <w:szCs w:val="20"/>
              </w:rPr>
              <w:t xml:space="preserve"> </w:t>
            </w:r>
            <w:r w:rsidRPr="00DB5B8D">
              <w:rPr>
                <w:b/>
                <w:sz w:val="20"/>
                <w:szCs w:val="20"/>
              </w:rPr>
              <w:t>000</w:t>
            </w:r>
          </w:p>
        </w:tc>
      </w:tr>
      <w:tr w:rsidR="00931F45"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0A2D00">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r w:rsidR="00F366FF" w:rsidRPr="00DB5B8D">
              <w:rPr>
                <w:i/>
                <w:color w:val="000000"/>
                <w:spacing w:val="6"/>
                <w:sz w:val="20"/>
                <w:szCs w:val="20"/>
              </w:rPr>
              <w:t xml:space="preserve"> на 2016-2020годы</w:t>
            </w:r>
            <w:r w:rsidRPr="00DB5B8D">
              <w:rPr>
                <w:i/>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ind w:left="-108" w:right="-108" w:hanging="28"/>
              <w:jc w:val="center"/>
              <w:rPr>
                <w:color w:val="000000"/>
                <w:sz w:val="20"/>
                <w:szCs w:val="20"/>
              </w:rPr>
            </w:pPr>
            <w:r w:rsidRPr="00DB5B8D">
              <w:rPr>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0A2D00" w:rsidP="004429A8">
            <w:pPr>
              <w:shd w:val="clear" w:color="auto" w:fill="FFFFFF"/>
              <w:jc w:val="center"/>
              <w:rPr>
                <w:sz w:val="20"/>
                <w:szCs w:val="20"/>
              </w:rPr>
            </w:pPr>
            <w:r w:rsidRPr="00DB5B8D">
              <w:rPr>
                <w:sz w:val="20"/>
                <w:szCs w:val="20"/>
              </w:rPr>
              <w:t>1</w:t>
            </w:r>
            <w:r w:rsidR="004429A8" w:rsidRPr="00DB5B8D">
              <w:rPr>
                <w:sz w:val="20"/>
                <w:szCs w:val="20"/>
              </w:rPr>
              <w:t>5</w:t>
            </w:r>
            <w:r w:rsidRPr="00DB5B8D">
              <w:rPr>
                <w:sz w:val="20"/>
                <w:szCs w:val="20"/>
              </w:rPr>
              <w:t xml:space="preserve"> 000</w:t>
            </w:r>
          </w:p>
        </w:tc>
      </w:tr>
      <w:tr w:rsidR="00931F45"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spacing w:line="230" w:lineRule="exact"/>
              <w:ind w:right="-7" w:hanging="19"/>
              <w:jc w:val="both"/>
              <w:rPr>
                <w:i/>
                <w:color w:val="000000"/>
                <w:spacing w:val="6"/>
                <w:sz w:val="20"/>
                <w:szCs w:val="20"/>
              </w:rPr>
            </w:pPr>
            <w:r w:rsidRPr="00DB5B8D">
              <w:rPr>
                <w:b/>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ind w:left="-108" w:right="-108" w:hanging="28"/>
              <w:jc w:val="center"/>
              <w:rPr>
                <w:color w:val="000000"/>
                <w:sz w:val="20"/>
                <w:szCs w:val="20"/>
              </w:rPr>
            </w:pPr>
            <w:r w:rsidRPr="00DB5B8D">
              <w:rPr>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0A2D00" w:rsidP="004429A8">
            <w:pPr>
              <w:shd w:val="clear" w:color="auto" w:fill="FFFFFF"/>
              <w:jc w:val="center"/>
              <w:rPr>
                <w:sz w:val="20"/>
                <w:szCs w:val="20"/>
              </w:rPr>
            </w:pPr>
            <w:r w:rsidRPr="00DB5B8D">
              <w:rPr>
                <w:sz w:val="20"/>
                <w:szCs w:val="20"/>
              </w:rPr>
              <w:t>1</w:t>
            </w:r>
            <w:r w:rsidR="004429A8" w:rsidRPr="00DB5B8D">
              <w:rPr>
                <w:sz w:val="20"/>
                <w:szCs w:val="20"/>
              </w:rPr>
              <w:t>5</w:t>
            </w:r>
            <w:r w:rsidRPr="00DB5B8D">
              <w:rPr>
                <w:sz w:val="20"/>
                <w:szCs w:val="20"/>
              </w:rPr>
              <w:t xml:space="preserve"> 000</w:t>
            </w:r>
          </w:p>
        </w:tc>
      </w:tr>
      <w:tr w:rsidR="00931F45"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ind w:left="-108" w:right="-108" w:hanging="28"/>
              <w:jc w:val="center"/>
              <w:rPr>
                <w:color w:val="000000"/>
                <w:sz w:val="20"/>
                <w:szCs w:val="20"/>
              </w:rPr>
            </w:pPr>
            <w:r w:rsidRPr="00DB5B8D">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0A2D00" w:rsidP="004429A8">
            <w:pPr>
              <w:shd w:val="clear" w:color="auto" w:fill="FFFFFF"/>
              <w:jc w:val="center"/>
              <w:rPr>
                <w:sz w:val="20"/>
                <w:szCs w:val="20"/>
              </w:rPr>
            </w:pPr>
            <w:r w:rsidRPr="00DB5B8D">
              <w:rPr>
                <w:sz w:val="20"/>
                <w:szCs w:val="20"/>
              </w:rPr>
              <w:t>1</w:t>
            </w:r>
            <w:r w:rsidR="004429A8" w:rsidRPr="00DB5B8D">
              <w:rPr>
                <w:sz w:val="20"/>
                <w:szCs w:val="20"/>
              </w:rPr>
              <w:t>5</w:t>
            </w:r>
            <w:r w:rsidRPr="00DB5B8D">
              <w:rPr>
                <w:sz w:val="20"/>
                <w:szCs w:val="20"/>
              </w:rPr>
              <w:t xml:space="preserve"> 000</w:t>
            </w:r>
          </w:p>
        </w:tc>
      </w:tr>
      <w:tr w:rsidR="000A2D00"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0A2D00" w:rsidRPr="00DB5B8D" w:rsidRDefault="000A2D00" w:rsidP="000A2D00">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2D00" w:rsidRPr="00DB5B8D" w:rsidRDefault="000A2D00" w:rsidP="000A2D00">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A2D00" w:rsidRPr="00DB5B8D" w:rsidRDefault="000A2D00" w:rsidP="000A2D00">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A2D00" w:rsidRPr="00DB5B8D" w:rsidRDefault="000A2D00" w:rsidP="000A2D00">
            <w:pPr>
              <w:shd w:val="clear" w:color="auto" w:fill="FFFFFF"/>
              <w:ind w:left="-108" w:right="-108" w:hanging="28"/>
              <w:jc w:val="center"/>
              <w:rPr>
                <w:color w:val="000000"/>
                <w:sz w:val="20"/>
                <w:szCs w:val="20"/>
              </w:rPr>
            </w:pPr>
            <w:r w:rsidRPr="00DB5B8D">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2D00" w:rsidRPr="00DB5B8D" w:rsidRDefault="000A2D00" w:rsidP="000A2D00">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0A2D00" w:rsidRPr="00DB5B8D" w:rsidRDefault="000A2D00" w:rsidP="004429A8">
            <w:pPr>
              <w:shd w:val="clear" w:color="auto" w:fill="FFFFFF"/>
              <w:jc w:val="center"/>
              <w:rPr>
                <w:sz w:val="20"/>
                <w:szCs w:val="20"/>
              </w:rPr>
            </w:pPr>
            <w:r w:rsidRPr="00DB5B8D">
              <w:rPr>
                <w:sz w:val="20"/>
                <w:szCs w:val="20"/>
              </w:rPr>
              <w:t>1</w:t>
            </w:r>
            <w:r w:rsidR="004429A8" w:rsidRPr="00DB5B8D">
              <w:rPr>
                <w:sz w:val="20"/>
                <w:szCs w:val="20"/>
              </w:rPr>
              <w:t>5</w:t>
            </w:r>
            <w:r w:rsidRPr="00DB5B8D">
              <w:rPr>
                <w:sz w:val="20"/>
                <w:szCs w:val="20"/>
              </w:rPr>
              <w:t xml:space="preserve">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  «Развитие экономики поселка имени К.Либкнехта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b/>
                <w:color w:val="000000"/>
                <w:sz w:val="20"/>
                <w:szCs w:val="20"/>
              </w:rPr>
            </w:pPr>
            <w:r w:rsidRPr="00DB5B8D">
              <w:rPr>
                <w:b/>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b/>
                <w:color w:val="000000"/>
                <w:sz w:val="20"/>
                <w:szCs w:val="20"/>
              </w:rPr>
            </w:pPr>
            <w:r w:rsidRPr="00DB5B8D">
              <w:rPr>
                <w:b/>
                <w:color w:val="000000"/>
                <w:sz w:val="20"/>
                <w:szCs w:val="20"/>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jc w:val="center"/>
              <w:rPr>
                <w:b/>
                <w:sz w:val="20"/>
                <w:szCs w:val="20"/>
              </w:rPr>
            </w:pPr>
            <w:r w:rsidRPr="00DB5B8D">
              <w:rPr>
                <w:b/>
                <w:sz w:val="20"/>
                <w:szCs w:val="20"/>
              </w:rPr>
              <w:t>7 000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К.Либкнехта Курчатовского района Курской области» муниципальной программы</w:t>
            </w:r>
            <w:r w:rsidRPr="00DB5B8D">
              <w:rPr>
                <w:i/>
                <w:color w:val="000000"/>
                <w:spacing w:val="1"/>
                <w:sz w:val="20"/>
                <w:szCs w:val="20"/>
              </w:rPr>
              <w:t xml:space="preserve"> «Развитие экономики  поселка имени К.Либкнехта Курчатовского района Курской области</w:t>
            </w:r>
            <w:r w:rsidR="00F366FF" w:rsidRPr="00DB5B8D">
              <w:rPr>
                <w:i/>
                <w:color w:val="000000"/>
                <w:spacing w:val="1"/>
                <w:sz w:val="20"/>
                <w:szCs w:val="20"/>
              </w:rPr>
              <w:t xml:space="preserve"> на 20160-2020годы</w:t>
            </w:r>
            <w:r w:rsidRPr="00DB5B8D">
              <w:rPr>
                <w:i/>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color w:val="000000"/>
                <w:sz w:val="20"/>
                <w:szCs w:val="20"/>
              </w:rPr>
            </w:pPr>
            <w:r w:rsidRPr="00DB5B8D">
              <w:rPr>
                <w:color w:val="000000"/>
                <w:sz w:val="20"/>
                <w:szCs w:val="20"/>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C55B2" w:rsidRPr="00DB5B8D" w:rsidRDefault="00AC55B2" w:rsidP="00AC55B2">
            <w:pPr>
              <w:jc w:val="center"/>
              <w:rPr>
                <w:sz w:val="20"/>
                <w:szCs w:val="20"/>
              </w:rPr>
            </w:pPr>
            <w:r w:rsidRPr="00DB5B8D">
              <w:rPr>
                <w:sz w:val="20"/>
                <w:szCs w:val="20"/>
              </w:rPr>
              <w:t>7 000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ind w:right="-7"/>
              <w:jc w:val="both"/>
              <w:rPr>
                <w:i/>
                <w:color w:val="000000"/>
                <w:spacing w:val="6"/>
                <w:sz w:val="20"/>
                <w:szCs w:val="20"/>
              </w:rPr>
            </w:pPr>
            <w:r w:rsidRPr="00DB5B8D">
              <w:rPr>
                <w:b/>
                <w:color w:val="000000"/>
                <w:spacing w:val="6"/>
                <w:sz w:val="20"/>
                <w:szCs w:val="20"/>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color w:val="000000"/>
                <w:sz w:val="20"/>
                <w:szCs w:val="20"/>
              </w:rPr>
            </w:pPr>
            <w:r w:rsidRPr="00DB5B8D">
              <w:rPr>
                <w:color w:val="000000"/>
                <w:sz w:val="20"/>
                <w:szCs w:val="20"/>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C55B2" w:rsidRPr="00DB5B8D" w:rsidRDefault="00AC55B2" w:rsidP="00AC55B2">
            <w:pPr>
              <w:jc w:val="center"/>
              <w:rPr>
                <w:sz w:val="20"/>
                <w:szCs w:val="20"/>
              </w:rPr>
            </w:pPr>
            <w:r w:rsidRPr="00DB5B8D">
              <w:rPr>
                <w:sz w:val="20"/>
                <w:szCs w:val="20"/>
              </w:rPr>
              <w:t>7 000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color w:val="000000"/>
                <w:sz w:val="20"/>
                <w:szCs w:val="20"/>
              </w:rPr>
            </w:pPr>
            <w:r w:rsidRPr="00DB5B8D">
              <w:rPr>
                <w:color w:val="000000"/>
                <w:sz w:val="20"/>
                <w:szCs w:val="20"/>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C55B2" w:rsidRPr="00DB5B8D" w:rsidRDefault="00AC55B2" w:rsidP="00AC55B2">
            <w:pPr>
              <w:jc w:val="center"/>
              <w:rPr>
                <w:sz w:val="20"/>
                <w:szCs w:val="20"/>
              </w:rPr>
            </w:pPr>
            <w:r w:rsidRPr="00DB5B8D">
              <w:rPr>
                <w:sz w:val="20"/>
                <w:szCs w:val="20"/>
              </w:rPr>
              <w:t>7 000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color w:val="000000"/>
                <w:sz w:val="20"/>
                <w:szCs w:val="20"/>
              </w:rPr>
            </w:pPr>
            <w:r w:rsidRPr="00DB5B8D">
              <w:rPr>
                <w:color w:val="000000"/>
                <w:sz w:val="20"/>
                <w:szCs w:val="20"/>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AC55B2" w:rsidRPr="00DB5B8D" w:rsidRDefault="00AC55B2" w:rsidP="00AC55B2">
            <w:pPr>
              <w:jc w:val="center"/>
              <w:rPr>
                <w:sz w:val="20"/>
                <w:szCs w:val="20"/>
              </w:rPr>
            </w:pPr>
            <w:r w:rsidRPr="00DB5B8D">
              <w:rPr>
                <w:sz w:val="20"/>
                <w:szCs w:val="20"/>
              </w:rPr>
              <w:t>7 000</w:t>
            </w:r>
          </w:p>
        </w:tc>
      </w:tr>
      <w:tr w:rsidR="00300753" w:rsidRPr="00DB5B8D" w:rsidTr="00F366FF">
        <w:trPr>
          <w:trHeight w:val="73"/>
        </w:trPr>
        <w:tc>
          <w:tcPr>
            <w:tcW w:w="5813"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«Развитие информационного общества</w:t>
            </w:r>
            <w:r w:rsidR="00F366FF" w:rsidRPr="00DB5B8D">
              <w:rPr>
                <w:b/>
                <w:color w:val="000000"/>
                <w:spacing w:val="1"/>
                <w:sz w:val="20"/>
                <w:szCs w:val="20"/>
              </w:rPr>
              <w:t xml:space="preserve"> на 2016-2020годы</w:t>
            </w:r>
            <w:r w:rsidRPr="00DB5B8D">
              <w:rPr>
                <w:b/>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b/>
                <w:color w:val="000000"/>
                <w:sz w:val="20"/>
                <w:szCs w:val="20"/>
              </w:rPr>
            </w:pPr>
            <w:r w:rsidRPr="00DB5B8D">
              <w:rPr>
                <w:b/>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b/>
                <w:color w:val="000000"/>
                <w:sz w:val="20"/>
                <w:szCs w:val="20"/>
              </w:rPr>
            </w:pPr>
            <w:r w:rsidRPr="00DB5B8D">
              <w:rPr>
                <w:b/>
                <w:color w:val="000000"/>
                <w:sz w:val="20"/>
                <w:szCs w:val="20"/>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00753" w:rsidRPr="00DB5B8D" w:rsidRDefault="00300753" w:rsidP="00300753">
            <w:pPr>
              <w:jc w:val="center"/>
              <w:rPr>
                <w:b/>
                <w:sz w:val="20"/>
                <w:szCs w:val="20"/>
              </w:rPr>
            </w:pPr>
            <w:r w:rsidRPr="00DB5B8D">
              <w:rPr>
                <w:b/>
                <w:sz w:val="20"/>
                <w:szCs w:val="20"/>
              </w:rPr>
              <w:t>40 000</w:t>
            </w:r>
          </w:p>
        </w:tc>
      </w:tr>
      <w:tr w:rsidR="00300753"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«Электронное правительство поселка имени К.Либнехта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w:t>
            </w:r>
            <w:r w:rsidR="00F366FF" w:rsidRPr="00DB5B8D">
              <w:rPr>
                <w:i/>
                <w:color w:val="000000"/>
                <w:spacing w:val="1"/>
                <w:sz w:val="20"/>
                <w:szCs w:val="20"/>
              </w:rPr>
              <w:t xml:space="preserve"> на 2016-2020годы</w:t>
            </w:r>
            <w:r w:rsidRPr="00DB5B8D">
              <w:rPr>
                <w:i/>
                <w:color w:val="000000"/>
                <w:spacing w:val="1"/>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bCs/>
                <w:color w:val="000000"/>
                <w:sz w:val="20"/>
                <w:szCs w:val="20"/>
              </w:rPr>
            </w:pPr>
            <w:r w:rsidRPr="00DB5B8D">
              <w:rPr>
                <w:bCs/>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color w:val="000000"/>
                <w:spacing w:val="-1"/>
                <w:sz w:val="20"/>
                <w:szCs w:val="20"/>
              </w:rPr>
            </w:pPr>
            <w:r w:rsidRPr="00DB5B8D">
              <w:rPr>
                <w:color w:val="000000"/>
                <w:spacing w:val="-1"/>
                <w:sz w:val="20"/>
                <w:szCs w:val="20"/>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00753" w:rsidRPr="00DB5B8D" w:rsidRDefault="00300753" w:rsidP="00300753">
            <w:pPr>
              <w:jc w:val="center"/>
              <w:rPr>
                <w:sz w:val="20"/>
                <w:szCs w:val="20"/>
              </w:rPr>
            </w:pPr>
            <w:r w:rsidRPr="00DB5B8D">
              <w:rPr>
                <w:sz w:val="20"/>
                <w:szCs w:val="20"/>
              </w:rPr>
              <w:t>30 000</w:t>
            </w:r>
          </w:p>
        </w:tc>
      </w:tr>
      <w:tr w:rsidR="00300753"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00F84320" w:rsidRPr="00DB5B8D">
              <w:rPr>
                <w:b/>
                <w:color w:val="000000"/>
                <w:spacing w:val="6"/>
                <w:sz w:val="20"/>
                <w:szCs w:val="20"/>
              </w:rPr>
              <w:t xml:space="preserve"> </w:t>
            </w:r>
            <w:r w:rsidR="00F84320" w:rsidRPr="00DB5B8D">
              <w:rPr>
                <w:b/>
                <w:i/>
                <w:sz w:val="20"/>
                <w:szCs w:val="20"/>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bCs/>
                <w:color w:val="000000"/>
                <w:sz w:val="20"/>
                <w:szCs w:val="20"/>
              </w:rPr>
            </w:pPr>
            <w:r w:rsidRPr="00DB5B8D">
              <w:rPr>
                <w:bCs/>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color w:val="000000"/>
                <w:spacing w:val="-1"/>
                <w:sz w:val="20"/>
                <w:szCs w:val="20"/>
              </w:rPr>
            </w:pPr>
            <w:r w:rsidRPr="00DB5B8D">
              <w:rPr>
                <w:color w:val="000000"/>
                <w:spacing w:val="-1"/>
                <w:sz w:val="20"/>
                <w:szCs w:val="20"/>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00753" w:rsidRPr="00DB5B8D" w:rsidRDefault="00300753" w:rsidP="00300753">
            <w:pPr>
              <w:jc w:val="center"/>
              <w:rPr>
                <w:sz w:val="20"/>
                <w:szCs w:val="20"/>
              </w:rPr>
            </w:pPr>
            <w:r w:rsidRPr="00DB5B8D">
              <w:rPr>
                <w:sz w:val="20"/>
                <w:szCs w:val="20"/>
              </w:rPr>
              <w:t>30 000</w:t>
            </w:r>
          </w:p>
        </w:tc>
      </w:tr>
      <w:tr w:rsidR="00300753"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color w:val="000000"/>
                <w:sz w:val="20"/>
                <w:szCs w:val="20"/>
              </w:rPr>
            </w:pPr>
            <w:r w:rsidRPr="00DB5B8D">
              <w:rPr>
                <w:color w:val="000000"/>
                <w:sz w:val="20"/>
                <w:szCs w:val="20"/>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00753" w:rsidRPr="00DB5B8D" w:rsidRDefault="00300753" w:rsidP="00300753">
            <w:pPr>
              <w:jc w:val="center"/>
              <w:rPr>
                <w:sz w:val="20"/>
                <w:szCs w:val="20"/>
              </w:rPr>
            </w:pPr>
            <w:r w:rsidRPr="00DB5B8D">
              <w:rPr>
                <w:sz w:val="20"/>
                <w:szCs w:val="20"/>
              </w:rPr>
              <w:t>30 000</w:t>
            </w:r>
          </w:p>
        </w:tc>
      </w:tr>
      <w:tr w:rsidR="00300753"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color w:val="000000"/>
                <w:sz w:val="20"/>
                <w:szCs w:val="20"/>
              </w:rPr>
            </w:pPr>
            <w:r w:rsidRPr="00DB5B8D">
              <w:rPr>
                <w:color w:val="000000"/>
                <w:sz w:val="20"/>
                <w:szCs w:val="20"/>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300753" w:rsidRPr="00DB5B8D" w:rsidRDefault="00300753" w:rsidP="00300753">
            <w:pPr>
              <w:jc w:val="center"/>
              <w:rPr>
                <w:sz w:val="20"/>
                <w:szCs w:val="20"/>
              </w:rPr>
            </w:pPr>
            <w:r w:rsidRPr="00DB5B8D">
              <w:rPr>
                <w:sz w:val="20"/>
                <w:szCs w:val="20"/>
              </w:rPr>
              <w:t>30 000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«Развитие системы защиты информации поселка имени К.Либкнехта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w:t>
            </w:r>
            <w:r w:rsidR="00F366FF" w:rsidRPr="00DB5B8D">
              <w:rPr>
                <w:i/>
                <w:color w:val="000000"/>
                <w:spacing w:val="1"/>
                <w:sz w:val="20"/>
                <w:szCs w:val="20"/>
              </w:rPr>
              <w:t xml:space="preserve"> на 2016-2020годы</w:t>
            </w:r>
            <w:r w:rsidRPr="00DB5B8D">
              <w:rPr>
                <w:i/>
                <w:color w:val="000000"/>
                <w:spacing w:val="1"/>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02537" w:rsidRPr="00DB5B8D" w:rsidRDefault="00F02537" w:rsidP="00F02537">
            <w:pPr>
              <w:jc w:val="center"/>
              <w:rPr>
                <w:sz w:val="20"/>
                <w:szCs w:val="20"/>
              </w:rPr>
            </w:pPr>
          </w:p>
          <w:p w:rsidR="00F02537" w:rsidRPr="00DB5B8D" w:rsidRDefault="00F02537" w:rsidP="00F02537">
            <w:pPr>
              <w:jc w:val="center"/>
              <w:rPr>
                <w:sz w:val="20"/>
                <w:szCs w:val="20"/>
              </w:rPr>
            </w:pPr>
            <w:r w:rsidRPr="00DB5B8D">
              <w:rPr>
                <w:sz w:val="20"/>
                <w:szCs w:val="20"/>
              </w:rPr>
              <w:t>10 000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606CD4">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00606CD4" w:rsidRPr="00DB5B8D">
              <w:rPr>
                <w:b/>
                <w:color w:val="000000"/>
                <w:spacing w:val="6"/>
                <w:sz w:val="20"/>
                <w:szCs w:val="20"/>
              </w:rPr>
              <w:t xml:space="preserve"> </w:t>
            </w:r>
            <w:r w:rsidR="00606CD4" w:rsidRPr="00DB5B8D">
              <w:rPr>
                <w:b/>
                <w:i/>
                <w:sz w:val="20"/>
                <w:szCs w:val="20"/>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02537" w:rsidRPr="00DB5B8D" w:rsidRDefault="00F02537" w:rsidP="00F02537">
            <w:pPr>
              <w:jc w:val="center"/>
              <w:rPr>
                <w:sz w:val="20"/>
                <w:szCs w:val="20"/>
              </w:rPr>
            </w:pPr>
            <w:r w:rsidRPr="00DB5B8D">
              <w:rPr>
                <w:sz w:val="20"/>
                <w:szCs w:val="20"/>
              </w:rPr>
              <w:t>10 000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ind w:right="-7"/>
              <w:jc w:val="both"/>
              <w:rPr>
                <w:color w:val="000000"/>
                <w:spacing w:val="6"/>
                <w:sz w:val="20"/>
                <w:szCs w:val="20"/>
              </w:rPr>
            </w:pPr>
            <w:r w:rsidRPr="00DB5B8D">
              <w:rPr>
                <w:color w:val="000000"/>
                <w:spacing w:val="6"/>
                <w:sz w:val="20"/>
                <w:szCs w:val="20"/>
              </w:rPr>
              <w:lastRenderedPageBreak/>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02537" w:rsidRPr="00DB5B8D" w:rsidRDefault="00F02537" w:rsidP="00F02537">
            <w:pPr>
              <w:jc w:val="center"/>
              <w:rPr>
                <w:sz w:val="20"/>
                <w:szCs w:val="20"/>
              </w:rPr>
            </w:pPr>
            <w:r w:rsidRPr="00DB5B8D">
              <w:rPr>
                <w:sz w:val="20"/>
                <w:szCs w:val="20"/>
              </w:rPr>
              <w:t>10 000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F02537" w:rsidRPr="00DB5B8D" w:rsidRDefault="00F02537" w:rsidP="00F02537">
            <w:pPr>
              <w:jc w:val="center"/>
              <w:rPr>
                <w:sz w:val="20"/>
                <w:szCs w:val="20"/>
              </w:rPr>
            </w:pPr>
            <w:r w:rsidRPr="00DB5B8D">
              <w:rPr>
                <w:sz w:val="20"/>
                <w:szCs w:val="20"/>
              </w:rPr>
              <w:t>10 000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right="-438"/>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
                <w:bCs/>
                <w:color w:val="000000"/>
                <w:sz w:val="20"/>
                <w:szCs w:val="20"/>
              </w:rPr>
            </w:pPr>
            <w:r w:rsidRPr="00DB5B8D">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b/>
                <w:color w:val="000000"/>
                <w:sz w:val="20"/>
                <w:szCs w:val="20"/>
              </w:rPr>
            </w:pPr>
            <w:r w:rsidRPr="00DB5B8D">
              <w:rPr>
                <w:b/>
                <w:color w:val="000000"/>
                <w:sz w:val="20"/>
                <w:szCs w:val="20"/>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02537" w:rsidRPr="00DB5B8D" w:rsidRDefault="00F4468E" w:rsidP="00F02537">
            <w:pPr>
              <w:jc w:val="center"/>
              <w:rPr>
                <w:b/>
                <w:sz w:val="20"/>
                <w:szCs w:val="20"/>
              </w:rPr>
            </w:pPr>
            <w:r w:rsidRPr="00DB5B8D">
              <w:rPr>
                <w:b/>
                <w:sz w:val="20"/>
                <w:szCs w:val="20"/>
              </w:rPr>
              <w:t>61 000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right="-438"/>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02537" w:rsidRPr="00DB5B8D" w:rsidRDefault="00F4468E" w:rsidP="00F02537">
            <w:pPr>
              <w:jc w:val="center"/>
              <w:rPr>
                <w:sz w:val="20"/>
                <w:szCs w:val="20"/>
              </w:rPr>
            </w:pPr>
            <w:r w:rsidRPr="00DB5B8D">
              <w:rPr>
                <w:sz w:val="20"/>
                <w:szCs w:val="20"/>
              </w:rPr>
              <w:t>61 000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right="-438"/>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02537" w:rsidRPr="00DB5B8D" w:rsidRDefault="00F4468E" w:rsidP="00F02537">
            <w:pPr>
              <w:jc w:val="center"/>
              <w:rPr>
                <w:sz w:val="20"/>
                <w:szCs w:val="20"/>
              </w:rPr>
            </w:pPr>
            <w:r w:rsidRPr="00DB5B8D">
              <w:rPr>
                <w:sz w:val="20"/>
                <w:szCs w:val="20"/>
              </w:rPr>
              <w:t>61 000</w:t>
            </w:r>
          </w:p>
        </w:tc>
      </w:tr>
      <w:tr w:rsidR="00F4468E"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r w:rsidRPr="00DB5B8D">
              <w:rPr>
                <w:sz w:val="20"/>
                <w:szCs w:val="20"/>
              </w:rPr>
              <w:t>31 000</w:t>
            </w:r>
          </w:p>
        </w:tc>
      </w:tr>
      <w:tr w:rsidR="00F4468E" w:rsidRPr="00DB5B8D" w:rsidTr="00F366FF">
        <w:trPr>
          <w:trHeight w:val="16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right="-438"/>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30 000</w:t>
            </w:r>
          </w:p>
        </w:tc>
      </w:tr>
      <w:tr w:rsidR="00F4468E"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color w:val="000000"/>
                <w:spacing w:val="2"/>
                <w:sz w:val="20"/>
                <w:szCs w:val="20"/>
              </w:rPr>
            </w:pPr>
            <w:r w:rsidRPr="00DB5B8D">
              <w:rPr>
                <w:b/>
                <w:color w:val="000000"/>
                <w:spacing w:val="2"/>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bCs/>
                <w:color w:val="000000"/>
                <w:sz w:val="20"/>
                <w:szCs w:val="20"/>
              </w:rPr>
            </w:pPr>
            <w:r w:rsidRPr="00DB5B8D">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b/>
                <w:color w:val="000000"/>
                <w:sz w:val="20"/>
                <w:szCs w:val="20"/>
              </w:rPr>
            </w:pPr>
            <w:r w:rsidRPr="00DB5B8D">
              <w:rPr>
                <w:b/>
                <w:color w:val="000000"/>
                <w:sz w:val="20"/>
                <w:szCs w:val="20"/>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b/>
                <w:sz w:val="20"/>
                <w:szCs w:val="20"/>
              </w:rPr>
            </w:pPr>
            <w:r w:rsidRPr="00DB5B8D">
              <w:rPr>
                <w:b/>
                <w:sz w:val="20"/>
                <w:szCs w:val="20"/>
              </w:rPr>
              <w:t>50 000</w:t>
            </w:r>
          </w:p>
        </w:tc>
      </w:tr>
      <w:tr w:rsidR="00F4468E"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pacing w:val="2"/>
                <w:sz w:val="20"/>
                <w:szCs w:val="20"/>
              </w:rPr>
            </w:pPr>
            <w:r w:rsidRPr="00DB5B8D">
              <w:rPr>
                <w:color w:val="000000"/>
                <w:spacing w:val="2"/>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r w:rsidRPr="00DB5B8D">
              <w:rPr>
                <w:sz w:val="20"/>
                <w:szCs w:val="20"/>
              </w:rPr>
              <w:t>50 000</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spacing w:line="230" w:lineRule="exact"/>
              <w:ind w:right="-438" w:hanging="19"/>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ind w:left="-108" w:right="-108"/>
              <w:jc w:val="center"/>
              <w:rPr>
                <w:color w:val="000000"/>
                <w:sz w:val="20"/>
                <w:szCs w:val="20"/>
              </w:rPr>
            </w:pPr>
            <w:r w:rsidRPr="00DB5B8D">
              <w:rPr>
                <w:color w:val="000000"/>
                <w:sz w:val="20"/>
                <w:szCs w:val="20"/>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r w:rsidRPr="00DB5B8D">
              <w:rPr>
                <w:sz w:val="20"/>
                <w:szCs w:val="20"/>
              </w:rPr>
              <w:t>50 000</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ind w:left="-108" w:right="-108"/>
              <w:jc w:val="center"/>
              <w:rPr>
                <w:color w:val="000000"/>
                <w:sz w:val="20"/>
                <w:szCs w:val="20"/>
              </w:rPr>
            </w:pPr>
            <w:r w:rsidRPr="00DB5B8D">
              <w:rPr>
                <w:color w:val="000000"/>
                <w:sz w:val="20"/>
                <w:szCs w:val="20"/>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r w:rsidRPr="00DB5B8D">
              <w:rPr>
                <w:sz w:val="20"/>
                <w:szCs w:val="20"/>
              </w:rPr>
              <w:t>50 000</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color w:val="000000"/>
                <w:spacing w:val="2"/>
                <w:sz w:val="20"/>
                <w:szCs w:val="20"/>
              </w:rPr>
            </w:pPr>
            <w:r w:rsidRPr="00DB5B8D">
              <w:rPr>
                <w:b/>
                <w:color w:val="000000"/>
                <w:spacing w:val="2"/>
                <w:sz w:val="20"/>
                <w:szCs w:val="20"/>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bCs/>
                <w:color w:val="000000"/>
                <w:sz w:val="20"/>
                <w:szCs w:val="20"/>
              </w:rPr>
            </w:pPr>
            <w:r w:rsidRPr="00DB5B8D">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b/>
                <w:color w:val="000000"/>
                <w:sz w:val="20"/>
                <w:szCs w:val="20"/>
              </w:rPr>
            </w:pPr>
            <w:r w:rsidRPr="00DB5B8D">
              <w:rPr>
                <w:b/>
                <w:color w:val="000000"/>
                <w:sz w:val="20"/>
                <w:szCs w:val="20"/>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b/>
                <w:sz w:val="20"/>
                <w:szCs w:val="20"/>
              </w:rPr>
            </w:pPr>
            <w:r w:rsidRPr="00DB5B8D">
              <w:rPr>
                <w:b/>
                <w:sz w:val="20"/>
                <w:szCs w:val="20"/>
              </w:rPr>
              <w:t>2 935 923</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pacing w:val="2"/>
                <w:sz w:val="20"/>
                <w:szCs w:val="20"/>
              </w:rPr>
            </w:pPr>
            <w:r w:rsidRPr="00DB5B8D">
              <w:rPr>
                <w:color w:val="000000"/>
                <w:spacing w:val="2"/>
                <w:sz w:val="20"/>
                <w:szCs w:val="20"/>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2 935 923</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2 935 923</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F4468E" w:rsidRPr="00DB5B8D" w:rsidRDefault="00F4468E" w:rsidP="00F4468E">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ind w:left="-117" w:right="-108"/>
              <w:jc w:val="center"/>
              <w:rPr>
                <w:color w:val="000000"/>
                <w:sz w:val="20"/>
                <w:szCs w:val="20"/>
              </w:rPr>
            </w:pPr>
          </w:p>
          <w:p w:rsidR="00F4468E" w:rsidRPr="00DB5B8D" w:rsidRDefault="00F4468E" w:rsidP="00F4468E">
            <w:pPr>
              <w:ind w:left="-117" w:right="-108"/>
              <w:jc w:val="center"/>
              <w:rPr>
                <w:sz w:val="20"/>
                <w:szCs w:val="20"/>
              </w:rPr>
            </w:pPr>
            <w:r w:rsidRPr="00DB5B8D">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p>
          <w:p w:rsidR="00F4468E" w:rsidRPr="00DB5B8D" w:rsidRDefault="00F4468E" w:rsidP="00F4468E">
            <w:pPr>
              <w:jc w:val="center"/>
              <w:rPr>
                <w:sz w:val="20"/>
                <w:szCs w:val="20"/>
              </w:rPr>
            </w:pPr>
            <w:r w:rsidRPr="00DB5B8D">
              <w:rPr>
                <w:sz w:val="20"/>
                <w:szCs w:val="20"/>
              </w:rPr>
              <w:t>2 110 000</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ind w:left="-117" w:right="-108"/>
              <w:jc w:val="center"/>
              <w:rPr>
                <w:sz w:val="20"/>
                <w:szCs w:val="20"/>
              </w:rPr>
            </w:pPr>
            <w:r w:rsidRPr="00DB5B8D">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777 723</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ind w:left="-117" w:right="-108"/>
              <w:jc w:val="center"/>
              <w:rPr>
                <w:sz w:val="20"/>
                <w:szCs w:val="20"/>
              </w:rPr>
            </w:pPr>
            <w:r w:rsidRPr="00DB5B8D">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48 200</w:t>
            </w:r>
          </w:p>
        </w:tc>
      </w:tr>
      <w:tr w:rsidR="00BE576C" w:rsidRPr="00DB5B8D" w:rsidTr="00F366FF">
        <w:trPr>
          <w:trHeight w:val="331"/>
        </w:trPr>
        <w:tc>
          <w:tcPr>
            <w:tcW w:w="5813" w:type="dxa"/>
            <w:tcBorders>
              <w:top w:val="single" w:sz="4" w:space="0" w:color="000000"/>
              <w:left w:val="single" w:sz="4" w:space="0" w:color="000000"/>
              <w:bottom w:val="single" w:sz="4" w:space="0" w:color="000000"/>
              <w:right w:val="single" w:sz="4" w:space="0" w:color="000000"/>
            </w:tcBorders>
          </w:tcPr>
          <w:p w:rsidR="00F366FF" w:rsidRPr="00DB5B8D" w:rsidRDefault="00BE576C" w:rsidP="00F366FF">
            <w:pPr>
              <w:pStyle w:val="22"/>
              <w:spacing w:line="240" w:lineRule="auto"/>
              <w:rPr>
                <w:b/>
                <w:sz w:val="20"/>
                <w:szCs w:val="20"/>
              </w:rPr>
            </w:pPr>
            <w:r w:rsidRPr="00DB5B8D">
              <w:rPr>
                <w:b/>
                <w:sz w:val="20"/>
                <w:szCs w:val="20"/>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b/>
                <w:color w:val="000000"/>
                <w:sz w:val="20"/>
                <w:szCs w:val="20"/>
              </w:rPr>
            </w:pPr>
            <w:r w:rsidRPr="00DB5B8D">
              <w:rPr>
                <w:b/>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775D87">
            <w:pPr>
              <w:shd w:val="clear" w:color="auto" w:fill="FFFFFF"/>
              <w:rPr>
                <w:b/>
                <w:bCs/>
                <w:color w:val="000000"/>
                <w:sz w:val="20"/>
                <w:szCs w:val="20"/>
              </w:rPr>
            </w:pPr>
            <w:r w:rsidRPr="00DB5B8D">
              <w:rPr>
                <w:b/>
                <w:bCs/>
                <w:color w:val="000000"/>
                <w:sz w:val="20"/>
                <w:szCs w:val="20"/>
              </w:rPr>
              <w:t>0</w:t>
            </w:r>
            <w:r w:rsidR="00775D87" w:rsidRPr="00DB5B8D">
              <w:rPr>
                <w:b/>
                <w:bCs/>
                <w:color w:val="000000"/>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BE576C" w:rsidP="00BE576C">
            <w:pPr>
              <w:ind w:left="-117"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BE576C">
            <w:pPr>
              <w:jc w:val="center"/>
              <w:rPr>
                <w:b/>
                <w:sz w:val="20"/>
                <w:szCs w:val="20"/>
              </w:rPr>
            </w:pPr>
            <w:r w:rsidRPr="00DB5B8D">
              <w:rPr>
                <w:b/>
                <w:sz w:val="20"/>
                <w:szCs w:val="20"/>
              </w:rPr>
              <w:t>134 298</w:t>
            </w:r>
          </w:p>
        </w:tc>
      </w:tr>
      <w:tr w:rsidR="00BE576C" w:rsidRPr="00DB5B8D" w:rsidTr="00F366FF">
        <w:trPr>
          <w:trHeight w:val="253"/>
        </w:trPr>
        <w:tc>
          <w:tcPr>
            <w:tcW w:w="5813" w:type="dxa"/>
            <w:tcBorders>
              <w:top w:val="single" w:sz="4" w:space="0" w:color="000000"/>
              <w:left w:val="single" w:sz="4" w:space="0" w:color="000000"/>
              <w:bottom w:val="single" w:sz="4" w:space="0" w:color="000000"/>
              <w:right w:val="single" w:sz="4" w:space="0" w:color="000000"/>
            </w:tcBorders>
          </w:tcPr>
          <w:p w:rsidR="00BE576C" w:rsidRPr="00DB5B8D" w:rsidRDefault="00BE576C" w:rsidP="00F366FF">
            <w:pPr>
              <w:pStyle w:val="22"/>
              <w:spacing w:line="240" w:lineRule="auto"/>
              <w:rPr>
                <w:sz w:val="20"/>
                <w:szCs w:val="20"/>
              </w:rPr>
            </w:pPr>
            <w:r w:rsidRPr="00DB5B8D">
              <w:rPr>
                <w:sz w:val="20"/>
                <w:szCs w:val="20"/>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BE576C" w:rsidP="00BE576C">
            <w:pPr>
              <w:ind w:left="-117" w:right="-108"/>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BE576C">
            <w:pPr>
              <w:jc w:val="center"/>
              <w:rPr>
                <w:sz w:val="20"/>
                <w:szCs w:val="20"/>
              </w:rPr>
            </w:pPr>
            <w:r w:rsidRPr="00DB5B8D">
              <w:rPr>
                <w:sz w:val="20"/>
                <w:szCs w:val="20"/>
              </w:rPr>
              <w:t>134 298</w:t>
            </w:r>
          </w:p>
        </w:tc>
      </w:tr>
      <w:tr w:rsidR="00BE576C" w:rsidRPr="00DB5B8D" w:rsidTr="00F366FF">
        <w:trPr>
          <w:trHeight w:val="313"/>
        </w:trPr>
        <w:tc>
          <w:tcPr>
            <w:tcW w:w="5813" w:type="dxa"/>
            <w:tcBorders>
              <w:top w:val="single" w:sz="4" w:space="0" w:color="000000"/>
              <w:left w:val="single" w:sz="4" w:space="0" w:color="000000"/>
              <w:bottom w:val="single" w:sz="4" w:space="0" w:color="000000"/>
              <w:right w:val="single" w:sz="4" w:space="0" w:color="000000"/>
            </w:tcBorders>
          </w:tcPr>
          <w:p w:rsidR="00BE576C" w:rsidRPr="00DB5B8D" w:rsidRDefault="00BE576C" w:rsidP="00BE576C">
            <w:pPr>
              <w:pStyle w:val="22"/>
              <w:rPr>
                <w:sz w:val="20"/>
                <w:szCs w:val="20"/>
              </w:rPr>
            </w:pPr>
            <w:r w:rsidRPr="00DB5B8D">
              <w:rPr>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BE576C" w:rsidP="00775D87">
            <w:pPr>
              <w:ind w:left="-117" w:right="-108"/>
              <w:jc w:val="center"/>
              <w:rPr>
                <w:color w:val="000000"/>
                <w:sz w:val="20"/>
                <w:szCs w:val="20"/>
              </w:rPr>
            </w:pPr>
            <w:r w:rsidRPr="00DB5B8D">
              <w:rPr>
                <w:color w:val="000000"/>
                <w:sz w:val="20"/>
                <w:szCs w:val="20"/>
              </w:rPr>
              <w:t xml:space="preserve">77 </w:t>
            </w:r>
            <w:r w:rsidR="00775D87" w:rsidRPr="00DB5B8D">
              <w:rPr>
                <w:color w:val="000000"/>
                <w:sz w:val="20"/>
                <w:szCs w:val="20"/>
              </w:rPr>
              <w:t>0</w:t>
            </w:r>
            <w:r w:rsidRPr="00DB5B8D">
              <w:rPr>
                <w:color w:val="000000"/>
                <w:sz w:val="20"/>
                <w:szCs w:val="20"/>
              </w:rPr>
              <w:t xml:space="preserve">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BE576C">
            <w:pPr>
              <w:jc w:val="center"/>
              <w:rPr>
                <w:sz w:val="20"/>
                <w:szCs w:val="20"/>
              </w:rPr>
            </w:pPr>
            <w:r w:rsidRPr="00DB5B8D">
              <w:rPr>
                <w:sz w:val="20"/>
                <w:szCs w:val="20"/>
              </w:rPr>
              <w:t>134 298</w:t>
            </w:r>
          </w:p>
        </w:tc>
      </w:tr>
      <w:tr w:rsidR="00BE576C" w:rsidRPr="00DB5B8D" w:rsidTr="00F366FF">
        <w:trPr>
          <w:trHeight w:val="250"/>
        </w:trPr>
        <w:tc>
          <w:tcPr>
            <w:tcW w:w="5813" w:type="dxa"/>
            <w:tcBorders>
              <w:top w:val="single" w:sz="4" w:space="0" w:color="000000"/>
              <w:left w:val="single" w:sz="4" w:space="0" w:color="000000"/>
              <w:bottom w:val="single" w:sz="4" w:space="0" w:color="000000"/>
              <w:right w:val="single" w:sz="4" w:space="0" w:color="000000"/>
            </w:tcBorders>
          </w:tcPr>
          <w:p w:rsidR="00BE576C" w:rsidRPr="00DB5B8D" w:rsidRDefault="00BE576C" w:rsidP="00F366FF">
            <w:pPr>
              <w:pStyle w:val="22"/>
              <w:spacing w:line="240" w:lineRule="auto"/>
              <w:rPr>
                <w:sz w:val="20"/>
                <w:szCs w:val="20"/>
              </w:rPr>
            </w:pPr>
            <w:r w:rsidRPr="00DB5B8D">
              <w:rPr>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775D87" w:rsidP="00775D87">
            <w:pPr>
              <w:ind w:left="-117" w:right="-108"/>
              <w:jc w:val="center"/>
              <w:rPr>
                <w:color w:val="000000"/>
                <w:sz w:val="20"/>
                <w:szCs w:val="20"/>
              </w:rPr>
            </w:pPr>
            <w:r w:rsidRPr="00DB5B8D">
              <w:rPr>
                <w:color w:val="000000"/>
                <w:sz w:val="20"/>
                <w:szCs w:val="20"/>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BE576C">
            <w:pPr>
              <w:jc w:val="center"/>
              <w:rPr>
                <w:sz w:val="20"/>
                <w:szCs w:val="20"/>
              </w:rPr>
            </w:pPr>
            <w:r w:rsidRPr="00DB5B8D">
              <w:rPr>
                <w:sz w:val="20"/>
                <w:szCs w:val="20"/>
              </w:rPr>
              <w:t>134 298</w:t>
            </w:r>
          </w:p>
        </w:tc>
      </w:tr>
      <w:tr w:rsidR="00BE576C" w:rsidRPr="00DB5B8D" w:rsidTr="00F366FF">
        <w:trPr>
          <w:trHeight w:val="603"/>
        </w:trPr>
        <w:tc>
          <w:tcPr>
            <w:tcW w:w="5813" w:type="dxa"/>
            <w:tcBorders>
              <w:top w:val="single" w:sz="4" w:space="0" w:color="000000"/>
              <w:left w:val="single" w:sz="4" w:space="0" w:color="000000"/>
              <w:bottom w:val="single" w:sz="4" w:space="0" w:color="000000"/>
              <w:right w:val="single" w:sz="4" w:space="0" w:color="000000"/>
            </w:tcBorders>
          </w:tcPr>
          <w:p w:rsidR="00BE576C" w:rsidRPr="00DB5B8D" w:rsidRDefault="00BE576C" w:rsidP="00F366FF">
            <w:pPr>
              <w:pStyle w:val="22"/>
              <w:spacing w:line="240" w:lineRule="auto"/>
              <w:rPr>
                <w:sz w:val="20"/>
                <w:szCs w:val="20"/>
              </w:rPr>
            </w:pPr>
            <w:r w:rsidRPr="00DB5B8D">
              <w:rPr>
                <w:sz w:val="20"/>
                <w:szCs w:val="20"/>
              </w:rPr>
              <w:t xml:space="preserve">Осуществление первичного воинского учёта на территориях, где </w:t>
            </w:r>
            <w:r w:rsidR="0010564A" w:rsidRPr="00DB5B8D">
              <w:rPr>
                <w:sz w:val="20"/>
                <w:szCs w:val="20"/>
              </w:rPr>
              <w:t>о</w:t>
            </w:r>
            <w:r w:rsidRPr="00DB5B8D">
              <w:rPr>
                <w:sz w:val="20"/>
                <w:szCs w:val="20"/>
              </w:rPr>
              <w:t>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775D87" w:rsidP="00775D87">
            <w:pPr>
              <w:ind w:left="-117" w:right="-108"/>
              <w:jc w:val="center"/>
              <w:rPr>
                <w:color w:val="000000"/>
                <w:sz w:val="20"/>
                <w:szCs w:val="20"/>
              </w:rPr>
            </w:pPr>
            <w:r w:rsidRPr="00DB5B8D">
              <w:rPr>
                <w:color w:val="000000"/>
                <w:sz w:val="20"/>
                <w:szCs w:val="20"/>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4429A8" w:rsidP="00BE576C">
            <w:pPr>
              <w:shd w:val="clear" w:color="auto" w:fill="FFFFFF"/>
              <w:rPr>
                <w:color w:val="000000"/>
                <w:sz w:val="20"/>
                <w:szCs w:val="20"/>
              </w:rPr>
            </w:pPr>
            <w:r w:rsidRPr="00DB5B8D">
              <w:rPr>
                <w:color w:val="000000"/>
                <w:sz w:val="20"/>
                <w:szCs w:val="20"/>
              </w:rPr>
              <w:t>121</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600125">
            <w:pPr>
              <w:jc w:val="center"/>
              <w:rPr>
                <w:sz w:val="20"/>
                <w:szCs w:val="20"/>
              </w:rPr>
            </w:pPr>
            <w:r w:rsidRPr="00DB5B8D">
              <w:rPr>
                <w:sz w:val="20"/>
                <w:szCs w:val="20"/>
              </w:rPr>
              <w:t>134 298</w:t>
            </w:r>
          </w:p>
        </w:tc>
      </w:tr>
      <w:tr w:rsidR="005B24F6" w:rsidRPr="00DB5B8D" w:rsidTr="00F366FF">
        <w:trPr>
          <w:trHeight w:val="439"/>
        </w:trPr>
        <w:tc>
          <w:tcPr>
            <w:tcW w:w="5813" w:type="dxa"/>
            <w:tcBorders>
              <w:top w:val="single" w:sz="4" w:space="0" w:color="000000"/>
              <w:left w:val="single" w:sz="4" w:space="0" w:color="000000"/>
              <w:bottom w:val="single" w:sz="4" w:space="0" w:color="000000"/>
              <w:right w:val="single" w:sz="4" w:space="0" w:color="000000"/>
            </w:tcBorders>
            <w:vAlign w:val="center"/>
          </w:tcPr>
          <w:p w:rsidR="005B24F6" w:rsidRPr="00DB5B8D" w:rsidRDefault="005B24F6" w:rsidP="005B24F6">
            <w:pPr>
              <w:shd w:val="clear" w:color="auto" w:fill="FFFFFF"/>
              <w:rPr>
                <w:b/>
                <w:color w:val="000000"/>
                <w:spacing w:val="2"/>
                <w:sz w:val="20"/>
                <w:szCs w:val="20"/>
              </w:rPr>
            </w:pPr>
            <w:r w:rsidRPr="00DB5B8D">
              <w:rPr>
                <w:b/>
                <w:color w:val="000000"/>
                <w:spacing w:val="2"/>
                <w:sz w:val="20"/>
                <w:szCs w:val="20"/>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B24F6" w:rsidRPr="00DB5B8D" w:rsidRDefault="005B24F6" w:rsidP="005B24F6">
            <w:pPr>
              <w:shd w:val="clear" w:color="auto" w:fill="FFFFFF"/>
              <w:rPr>
                <w:b/>
                <w:color w:val="000000"/>
                <w:sz w:val="20"/>
                <w:szCs w:val="20"/>
              </w:rPr>
            </w:pPr>
            <w:r w:rsidRPr="00DB5B8D">
              <w:rPr>
                <w:b/>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B24F6" w:rsidRPr="00DB5B8D" w:rsidRDefault="005B24F6" w:rsidP="005B24F6">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5B24F6" w:rsidRPr="00DB5B8D" w:rsidRDefault="005B24F6" w:rsidP="005B24F6">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B24F6" w:rsidRPr="00DB5B8D" w:rsidRDefault="005B24F6" w:rsidP="005B24F6">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B24F6" w:rsidRPr="00DB5B8D" w:rsidRDefault="004429A8" w:rsidP="005B24F6">
            <w:pPr>
              <w:shd w:val="clear" w:color="auto" w:fill="FFFFFF"/>
              <w:jc w:val="center"/>
              <w:rPr>
                <w:b/>
                <w:color w:val="000000"/>
                <w:spacing w:val="-4"/>
                <w:sz w:val="20"/>
                <w:szCs w:val="20"/>
              </w:rPr>
            </w:pPr>
            <w:r w:rsidRPr="00DB5B8D">
              <w:rPr>
                <w:b/>
                <w:color w:val="000000"/>
                <w:spacing w:val="-4"/>
                <w:sz w:val="20"/>
                <w:szCs w:val="20"/>
              </w:rPr>
              <w:t>96</w:t>
            </w:r>
            <w:r w:rsidR="00970857" w:rsidRPr="00DB5B8D">
              <w:rPr>
                <w:b/>
                <w:color w:val="000000"/>
                <w:spacing w:val="-4"/>
                <w:sz w:val="20"/>
                <w:szCs w:val="20"/>
              </w:rPr>
              <w:t xml:space="preserve"> 000</w:t>
            </w:r>
          </w:p>
        </w:tc>
      </w:tr>
      <w:tr w:rsidR="005B24F6" w:rsidRPr="00DB5B8D" w:rsidTr="00F366FF">
        <w:trPr>
          <w:trHeight w:val="351"/>
        </w:trPr>
        <w:tc>
          <w:tcPr>
            <w:tcW w:w="5813" w:type="dxa"/>
            <w:tcBorders>
              <w:top w:val="single" w:sz="4" w:space="0" w:color="000000"/>
              <w:left w:val="single" w:sz="4" w:space="0" w:color="000000"/>
              <w:bottom w:val="single" w:sz="4" w:space="0" w:color="000000"/>
              <w:right w:val="single" w:sz="4" w:space="0" w:color="000000"/>
            </w:tcBorders>
            <w:vAlign w:val="center"/>
          </w:tcPr>
          <w:p w:rsidR="005B24F6" w:rsidRPr="00DB5B8D" w:rsidRDefault="005B24F6" w:rsidP="005B24F6">
            <w:pPr>
              <w:shd w:val="clear" w:color="auto" w:fill="FFFFFF"/>
              <w:rPr>
                <w:color w:val="000000"/>
                <w:spacing w:val="2"/>
                <w:sz w:val="20"/>
                <w:szCs w:val="20"/>
              </w:rPr>
            </w:pPr>
            <w:r w:rsidRPr="00DB5B8D">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B24F6" w:rsidRPr="00DB5B8D" w:rsidRDefault="005B24F6" w:rsidP="005B24F6">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B24F6" w:rsidRPr="00DB5B8D" w:rsidRDefault="005B24F6" w:rsidP="005B24F6">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5B24F6" w:rsidRPr="00DB5B8D" w:rsidRDefault="005B24F6" w:rsidP="005B24F6">
            <w:pPr>
              <w:shd w:val="clear" w:color="auto" w:fill="FFFFFF"/>
              <w:ind w:left="-108" w:right="-108" w:hanging="28"/>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B24F6" w:rsidRPr="00DB5B8D" w:rsidRDefault="005B24F6" w:rsidP="005B24F6">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B24F6" w:rsidRPr="00DB5B8D" w:rsidRDefault="004429A8" w:rsidP="005B24F6">
            <w:pPr>
              <w:shd w:val="clear" w:color="auto" w:fill="FFFFFF"/>
              <w:jc w:val="center"/>
              <w:rPr>
                <w:color w:val="000000"/>
                <w:spacing w:val="-4"/>
                <w:sz w:val="20"/>
                <w:szCs w:val="20"/>
              </w:rPr>
            </w:pPr>
            <w:r w:rsidRPr="00DB5B8D">
              <w:rPr>
                <w:color w:val="000000"/>
                <w:spacing w:val="-4"/>
                <w:sz w:val="20"/>
                <w:szCs w:val="20"/>
              </w:rPr>
              <w:t>96 000</w:t>
            </w:r>
          </w:p>
        </w:tc>
      </w:tr>
      <w:tr w:rsidR="00970857" w:rsidRPr="00DB5B8D" w:rsidTr="00F366FF">
        <w:trPr>
          <w:trHeight w:val="457"/>
        </w:trPr>
        <w:tc>
          <w:tcPr>
            <w:tcW w:w="5813"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F366FF" w:rsidRPr="00DB5B8D">
              <w:rPr>
                <w:b/>
                <w:color w:val="000000"/>
                <w:spacing w:val="6"/>
                <w:sz w:val="20"/>
                <w:szCs w:val="20"/>
              </w:rPr>
              <w:t xml:space="preserve"> на 2016-2020годы</w:t>
            </w:r>
            <w:r w:rsidRPr="00DB5B8D">
              <w:rPr>
                <w:b/>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ind w:left="-108" w:right="-108" w:hanging="28"/>
              <w:jc w:val="center"/>
              <w:rPr>
                <w:color w:val="000000"/>
                <w:sz w:val="20"/>
                <w:szCs w:val="20"/>
              </w:rPr>
            </w:pPr>
            <w:r w:rsidRPr="00DB5B8D">
              <w:rPr>
                <w:color w:val="000000"/>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4429A8" w:rsidP="00970857">
            <w:pPr>
              <w:shd w:val="clear" w:color="auto" w:fill="FFFFFF"/>
              <w:jc w:val="center"/>
              <w:rPr>
                <w:color w:val="000000"/>
                <w:spacing w:val="-4"/>
                <w:sz w:val="20"/>
                <w:szCs w:val="20"/>
              </w:rPr>
            </w:pPr>
            <w:r w:rsidRPr="00DB5B8D">
              <w:rPr>
                <w:color w:val="000000"/>
                <w:spacing w:val="-4"/>
                <w:sz w:val="20"/>
                <w:szCs w:val="20"/>
              </w:rPr>
              <w:t>96 000</w:t>
            </w:r>
          </w:p>
        </w:tc>
      </w:tr>
      <w:tr w:rsidR="00970857" w:rsidRPr="00DB5B8D" w:rsidTr="00F366FF">
        <w:trPr>
          <w:trHeight w:val="340"/>
        </w:trPr>
        <w:tc>
          <w:tcPr>
            <w:tcW w:w="5813"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277EBF">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w:t>
            </w:r>
            <w:r w:rsidR="00277EBF" w:rsidRPr="00DB5B8D">
              <w:rPr>
                <w:i/>
                <w:color w:val="000000"/>
                <w:spacing w:val="6"/>
                <w:sz w:val="20"/>
                <w:szCs w:val="20"/>
              </w:rPr>
              <w:t>образовании</w:t>
            </w:r>
            <w:r w:rsidRPr="00DB5B8D">
              <w:rPr>
                <w:i/>
                <w:color w:val="000000"/>
                <w:spacing w:val="6"/>
                <w:sz w:val="20"/>
                <w:szCs w:val="20"/>
              </w:rPr>
              <w:t xml:space="preserve"> «</w:t>
            </w:r>
            <w:r w:rsidR="00277EBF" w:rsidRPr="00DB5B8D">
              <w:rPr>
                <w:i/>
                <w:color w:val="000000"/>
                <w:spacing w:val="6"/>
                <w:sz w:val="20"/>
                <w:szCs w:val="20"/>
              </w:rPr>
              <w:t>поселок имени К.Либкнехта</w:t>
            </w:r>
            <w:r w:rsidRPr="00DB5B8D">
              <w:rPr>
                <w:i/>
                <w:color w:val="000000"/>
                <w:spacing w:val="6"/>
                <w:sz w:val="20"/>
                <w:szCs w:val="20"/>
              </w:rPr>
              <w:t>»</w:t>
            </w:r>
            <w:r w:rsidR="00277EBF" w:rsidRPr="00DB5B8D">
              <w:rPr>
                <w:i/>
                <w:color w:val="000000"/>
                <w:spacing w:val="6"/>
                <w:sz w:val="20"/>
                <w:szCs w:val="20"/>
              </w:rPr>
              <w:t xml:space="preserve"> Курчатосвого  района </w:t>
            </w:r>
            <w:r w:rsidRPr="00DB5B8D">
              <w:rPr>
                <w:i/>
                <w:color w:val="000000"/>
                <w:spacing w:val="6"/>
                <w:sz w:val="20"/>
                <w:szCs w:val="20"/>
              </w:rPr>
              <w:t xml:space="preserve">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ind w:left="-108" w:right="-108" w:hanging="28"/>
              <w:jc w:val="center"/>
              <w:rPr>
                <w:color w:val="000000"/>
                <w:sz w:val="20"/>
                <w:szCs w:val="20"/>
              </w:rPr>
            </w:pPr>
            <w:r w:rsidRPr="00DB5B8D">
              <w:rPr>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70857" w:rsidRPr="00DB5B8D" w:rsidRDefault="004429A8" w:rsidP="00970857">
            <w:pPr>
              <w:jc w:val="center"/>
              <w:rPr>
                <w:sz w:val="20"/>
                <w:szCs w:val="20"/>
              </w:rPr>
            </w:pPr>
            <w:r w:rsidRPr="00DB5B8D">
              <w:rPr>
                <w:color w:val="000000"/>
                <w:spacing w:val="-4"/>
                <w:sz w:val="20"/>
                <w:szCs w:val="20"/>
              </w:rPr>
              <w:t>96 000</w:t>
            </w:r>
          </w:p>
        </w:tc>
      </w:tr>
      <w:tr w:rsidR="00970857" w:rsidRPr="00DB5B8D" w:rsidTr="00F366FF">
        <w:trPr>
          <w:trHeight w:val="340"/>
        </w:trPr>
        <w:tc>
          <w:tcPr>
            <w:tcW w:w="5813"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spacing w:line="230" w:lineRule="exact"/>
              <w:ind w:right="-7" w:hanging="19"/>
              <w:jc w:val="both"/>
              <w:rPr>
                <w:i/>
                <w:color w:val="000000"/>
                <w:spacing w:val="6"/>
                <w:sz w:val="20"/>
                <w:szCs w:val="20"/>
              </w:rPr>
            </w:pPr>
            <w:r w:rsidRPr="00DB5B8D">
              <w:rPr>
                <w:b/>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ind w:left="-108" w:right="-108" w:hanging="28"/>
              <w:jc w:val="center"/>
              <w:rPr>
                <w:color w:val="000000"/>
                <w:sz w:val="20"/>
                <w:szCs w:val="20"/>
              </w:rPr>
            </w:pPr>
            <w:r w:rsidRPr="00DB5B8D">
              <w:rPr>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70857" w:rsidRPr="00DB5B8D" w:rsidRDefault="004429A8" w:rsidP="00970857">
            <w:pPr>
              <w:jc w:val="center"/>
              <w:rPr>
                <w:sz w:val="20"/>
                <w:szCs w:val="20"/>
              </w:rPr>
            </w:pPr>
            <w:r w:rsidRPr="00DB5B8D">
              <w:rPr>
                <w:color w:val="000000"/>
                <w:spacing w:val="-4"/>
                <w:sz w:val="20"/>
                <w:szCs w:val="20"/>
              </w:rPr>
              <w:t>96 000</w:t>
            </w:r>
          </w:p>
        </w:tc>
      </w:tr>
      <w:tr w:rsidR="00970857" w:rsidRPr="00DB5B8D" w:rsidTr="00F366FF">
        <w:trPr>
          <w:trHeight w:val="125"/>
        </w:trPr>
        <w:tc>
          <w:tcPr>
            <w:tcW w:w="5813"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ind w:left="-108" w:right="-108" w:hanging="28"/>
              <w:jc w:val="center"/>
              <w:rPr>
                <w:color w:val="000000"/>
                <w:sz w:val="20"/>
                <w:szCs w:val="20"/>
              </w:rPr>
            </w:pPr>
            <w:r w:rsidRPr="00DB5B8D">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70857" w:rsidRPr="00DB5B8D" w:rsidRDefault="004429A8" w:rsidP="00970857">
            <w:pPr>
              <w:jc w:val="center"/>
              <w:rPr>
                <w:sz w:val="20"/>
                <w:szCs w:val="20"/>
              </w:rPr>
            </w:pPr>
            <w:r w:rsidRPr="00DB5B8D">
              <w:rPr>
                <w:color w:val="000000"/>
                <w:spacing w:val="-4"/>
                <w:sz w:val="20"/>
                <w:szCs w:val="20"/>
              </w:rPr>
              <w:t>96 000</w:t>
            </w:r>
          </w:p>
        </w:tc>
      </w:tr>
      <w:tr w:rsidR="00970857" w:rsidRPr="00DB5B8D" w:rsidTr="00F366FF">
        <w:trPr>
          <w:trHeight w:val="125"/>
        </w:trPr>
        <w:tc>
          <w:tcPr>
            <w:tcW w:w="5813"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ind w:left="-108" w:right="-108" w:hanging="28"/>
              <w:jc w:val="center"/>
              <w:rPr>
                <w:color w:val="000000"/>
                <w:sz w:val="20"/>
                <w:szCs w:val="20"/>
              </w:rPr>
            </w:pPr>
            <w:r w:rsidRPr="00DB5B8D">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970857" w:rsidRPr="00DB5B8D" w:rsidRDefault="004429A8" w:rsidP="00970857">
            <w:pPr>
              <w:jc w:val="center"/>
              <w:rPr>
                <w:sz w:val="20"/>
                <w:szCs w:val="20"/>
              </w:rPr>
            </w:pPr>
            <w:r w:rsidRPr="00DB5B8D">
              <w:rPr>
                <w:color w:val="000000"/>
                <w:spacing w:val="-4"/>
                <w:sz w:val="20"/>
                <w:szCs w:val="20"/>
              </w:rPr>
              <w:t>96 000</w:t>
            </w:r>
          </w:p>
        </w:tc>
      </w:tr>
      <w:tr w:rsidR="00970857" w:rsidRPr="00DB5B8D" w:rsidTr="00F366FF">
        <w:trPr>
          <w:trHeight w:val="18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b/>
                <w:color w:val="000000"/>
                <w:spacing w:val="6"/>
                <w:sz w:val="20"/>
                <w:szCs w:val="20"/>
              </w:rPr>
            </w:pPr>
            <w:r w:rsidRPr="00DB5B8D">
              <w:rPr>
                <w:b/>
                <w:color w:val="000000"/>
                <w:spacing w:val="6"/>
                <w:sz w:val="20"/>
                <w:szCs w:val="20"/>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35050F" w:rsidP="00970857">
            <w:pPr>
              <w:shd w:val="clear" w:color="auto" w:fill="FFFFFF"/>
              <w:jc w:val="center"/>
              <w:rPr>
                <w:b/>
                <w:color w:val="000000"/>
                <w:spacing w:val="-4"/>
                <w:sz w:val="20"/>
                <w:szCs w:val="20"/>
              </w:rPr>
            </w:pPr>
            <w:r w:rsidRPr="00DB5B8D">
              <w:rPr>
                <w:b/>
                <w:color w:val="000000"/>
                <w:spacing w:val="-4"/>
                <w:sz w:val="20"/>
                <w:szCs w:val="20"/>
              </w:rPr>
              <w:t>1 736 499</w:t>
            </w:r>
          </w:p>
        </w:tc>
      </w:tr>
      <w:tr w:rsidR="00970857"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ind w:right="-438" w:hanging="19"/>
              <w:rPr>
                <w:b/>
                <w:color w:val="000000"/>
                <w:spacing w:val="6"/>
                <w:sz w:val="20"/>
                <w:szCs w:val="20"/>
              </w:rPr>
            </w:pPr>
            <w:r w:rsidRPr="00DB5B8D">
              <w:rPr>
                <w:b/>
                <w:color w:val="000000"/>
                <w:spacing w:val="6"/>
                <w:sz w:val="20"/>
                <w:szCs w:val="20"/>
              </w:rPr>
              <w:t>Транспорт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b/>
                <w:bCs/>
                <w:color w:val="000000"/>
                <w:sz w:val="20"/>
                <w:szCs w:val="20"/>
              </w:rPr>
            </w:pPr>
            <w:r w:rsidRPr="00DB5B8D">
              <w:rPr>
                <w:b/>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6C597A" w:rsidP="00970857">
            <w:pPr>
              <w:shd w:val="clear" w:color="auto" w:fill="FFFFFF"/>
              <w:jc w:val="center"/>
              <w:rPr>
                <w:b/>
                <w:color w:val="000000"/>
                <w:spacing w:val="-4"/>
                <w:sz w:val="20"/>
                <w:szCs w:val="20"/>
              </w:rPr>
            </w:pPr>
            <w:r w:rsidRPr="00DB5B8D">
              <w:rPr>
                <w:b/>
                <w:color w:val="000000"/>
                <w:spacing w:val="-4"/>
                <w:sz w:val="20"/>
                <w:szCs w:val="20"/>
              </w:rPr>
              <w:t>20 000</w:t>
            </w:r>
          </w:p>
        </w:tc>
      </w:tr>
      <w:tr w:rsidR="00970857"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6C597A" w:rsidP="006C597A">
            <w:pPr>
              <w:shd w:val="clear" w:color="auto" w:fill="FFFFFF"/>
              <w:ind w:right="-7" w:hanging="19"/>
              <w:jc w:val="both"/>
              <w:rPr>
                <w:i/>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r w:rsidR="00F366FF" w:rsidRPr="00DB5B8D">
              <w:rPr>
                <w:b/>
                <w:color w:val="000000"/>
                <w:spacing w:val="6"/>
                <w:sz w:val="20"/>
                <w:szCs w:val="20"/>
              </w:rPr>
              <w:t xml:space="preserve"> на 2016-2020годы</w:t>
            </w:r>
            <w:r w:rsidRPr="00DB5B8D">
              <w:rPr>
                <w:b/>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rPr>
                <w:bCs/>
                <w:color w:val="000000"/>
                <w:sz w:val="20"/>
                <w:szCs w:val="20"/>
              </w:rPr>
            </w:pPr>
            <w:r w:rsidRPr="00DB5B8D">
              <w:rPr>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970857" w:rsidP="00970857">
            <w:pPr>
              <w:shd w:val="clear" w:color="auto" w:fill="FFFFFF"/>
              <w:ind w:left="-108" w:right="-108" w:hanging="28"/>
              <w:jc w:val="center"/>
              <w:rPr>
                <w:color w:val="000000"/>
                <w:sz w:val="20"/>
                <w:szCs w:val="20"/>
              </w:rPr>
            </w:pPr>
            <w:r w:rsidRPr="00DB5B8D">
              <w:rPr>
                <w:color w:val="000000"/>
                <w:sz w:val="20"/>
                <w:szCs w:val="20"/>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857" w:rsidRPr="00DB5B8D" w:rsidRDefault="00970857" w:rsidP="0097085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70857" w:rsidRPr="00DB5B8D" w:rsidRDefault="006C597A" w:rsidP="00970857">
            <w:pPr>
              <w:shd w:val="clear" w:color="auto" w:fill="FFFFFF"/>
              <w:jc w:val="center"/>
              <w:rPr>
                <w:color w:val="000000"/>
                <w:spacing w:val="-4"/>
                <w:sz w:val="20"/>
                <w:szCs w:val="20"/>
              </w:rPr>
            </w:pPr>
            <w:r w:rsidRPr="00DB5B8D">
              <w:rPr>
                <w:color w:val="000000"/>
                <w:spacing w:val="-4"/>
                <w:sz w:val="20"/>
                <w:szCs w:val="20"/>
              </w:rPr>
              <w:t>20 000</w:t>
            </w:r>
          </w:p>
        </w:tc>
      </w:tr>
      <w:tr w:rsidR="006C597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ind w:right="-7" w:hanging="19"/>
              <w:jc w:val="both"/>
              <w:rPr>
                <w:i/>
                <w:color w:val="000000"/>
                <w:spacing w:val="6"/>
                <w:sz w:val="20"/>
                <w:szCs w:val="20"/>
              </w:rPr>
            </w:pPr>
            <w:r w:rsidRPr="00DB5B8D">
              <w:rPr>
                <w:i/>
                <w:color w:val="000000"/>
                <w:spacing w:val="6"/>
                <w:sz w:val="20"/>
                <w:szCs w:val="20"/>
              </w:rPr>
              <w:t>Подпрограмма «Развитие пассажирских перевозок в муниципальном образовании «поселок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К.Либкнехта» Курчатовского района Курской области и безопасности дорожного движения</w:t>
            </w:r>
            <w:r w:rsidR="00F366FF" w:rsidRPr="00DB5B8D">
              <w:rPr>
                <w:i/>
                <w:color w:val="000000"/>
                <w:spacing w:val="6"/>
                <w:sz w:val="20"/>
                <w:szCs w:val="20"/>
              </w:rPr>
              <w:t xml:space="preserve"> на 2016-2020годы</w:t>
            </w:r>
            <w:r w:rsidRPr="00DB5B8D">
              <w:rPr>
                <w:i/>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bCs/>
                <w:color w:val="000000"/>
                <w:sz w:val="20"/>
                <w:szCs w:val="20"/>
              </w:rPr>
            </w:pPr>
            <w:r w:rsidRPr="00DB5B8D">
              <w:rPr>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ind w:left="-108" w:right="-108" w:hanging="28"/>
              <w:jc w:val="center"/>
              <w:rPr>
                <w:color w:val="000000"/>
                <w:sz w:val="20"/>
                <w:szCs w:val="20"/>
              </w:rPr>
            </w:pPr>
            <w:r w:rsidRPr="00DB5B8D">
              <w:rPr>
                <w:color w:val="000000"/>
                <w:sz w:val="20"/>
                <w:szCs w:val="20"/>
              </w:rPr>
              <w:t>11 3 00 00000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jc w:val="center"/>
              <w:rPr>
                <w:color w:val="000000"/>
                <w:spacing w:val="-4"/>
                <w:sz w:val="20"/>
                <w:szCs w:val="20"/>
              </w:rPr>
            </w:pPr>
            <w:r w:rsidRPr="00DB5B8D">
              <w:rPr>
                <w:color w:val="000000"/>
                <w:spacing w:val="-4"/>
                <w:sz w:val="20"/>
                <w:szCs w:val="20"/>
              </w:rPr>
              <w:t>20 000</w:t>
            </w:r>
          </w:p>
        </w:tc>
      </w:tr>
      <w:tr w:rsidR="006C597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ind w:right="-7" w:hanging="19"/>
              <w:jc w:val="both"/>
              <w:rPr>
                <w:i/>
                <w:color w:val="000000"/>
                <w:spacing w:val="6"/>
                <w:sz w:val="20"/>
                <w:szCs w:val="20"/>
              </w:rPr>
            </w:pPr>
            <w:r w:rsidRPr="00DB5B8D">
              <w:rPr>
                <w:b/>
                <w:color w:val="000000"/>
                <w:spacing w:val="6"/>
                <w:sz w:val="20"/>
                <w:szCs w:val="20"/>
              </w:rPr>
              <w:t>Основное мероприятие «Содействие развитию пассажирских перевозок»</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bCs/>
                <w:color w:val="000000"/>
                <w:sz w:val="20"/>
                <w:szCs w:val="20"/>
              </w:rPr>
            </w:pPr>
            <w:r w:rsidRPr="00DB5B8D">
              <w:rPr>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ind w:left="-108" w:right="-108" w:hanging="9"/>
              <w:jc w:val="center"/>
              <w:rPr>
                <w:color w:val="000000"/>
                <w:sz w:val="20"/>
                <w:szCs w:val="20"/>
              </w:rPr>
            </w:pPr>
            <w:r w:rsidRPr="00DB5B8D">
              <w:rPr>
                <w:color w:val="000000"/>
                <w:sz w:val="20"/>
                <w:szCs w:val="20"/>
              </w:rPr>
              <w:t>11 3 01 00000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jc w:val="center"/>
              <w:rPr>
                <w:color w:val="000000"/>
                <w:spacing w:val="-4"/>
                <w:sz w:val="20"/>
                <w:szCs w:val="20"/>
              </w:rPr>
            </w:pPr>
            <w:r w:rsidRPr="00DB5B8D">
              <w:rPr>
                <w:color w:val="000000"/>
                <w:spacing w:val="-4"/>
                <w:sz w:val="20"/>
                <w:szCs w:val="20"/>
              </w:rPr>
              <w:t>20 000</w:t>
            </w:r>
          </w:p>
        </w:tc>
      </w:tr>
      <w:tr w:rsidR="006C597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ind w:right="-7" w:hanging="19"/>
              <w:rPr>
                <w:color w:val="000000"/>
                <w:spacing w:val="6"/>
                <w:sz w:val="20"/>
                <w:szCs w:val="20"/>
              </w:rPr>
            </w:pPr>
            <w:r w:rsidRPr="00DB5B8D">
              <w:rPr>
                <w:color w:val="000000"/>
                <w:spacing w:val="6"/>
                <w:sz w:val="20"/>
                <w:szCs w:val="20"/>
              </w:rPr>
              <w:t>Отдельные мероприятия по другим видам транспорта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bCs/>
                <w:color w:val="000000"/>
                <w:sz w:val="20"/>
                <w:szCs w:val="20"/>
              </w:rPr>
            </w:pPr>
            <w:r w:rsidRPr="00DB5B8D">
              <w:rPr>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ind w:left="-108" w:right="-108" w:hanging="9"/>
              <w:jc w:val="center"/>
              <w:rPr>
                <w:color w:val="000000"/>
                <w:sz w:val="20"/>
                <w:szCs w:val="20"/>
              </w:rPr>
            </w:pPr>
            <w:r w:rsidRPr="00DB5B8D">
              <w:rPr>
                <w:color w:val="000000"/>
                <w:sz w:val="20"/>
                <w:szCs w:val="20"/>
              </w:rPr>
              <w:t>11 3 01 С1426</w:t>
            </w:r>
          </w:p>
        </w:tc>
        <w:tc>
          <w:tcPr>
            <w:tcW w:w="567"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jc w:val="center"/>
              <w:rPr>
                <w:color w:val="000000"/>
                <w:spacing w:val="-4"/>
                <w:sz w:val="20"/>
                <w:szCs w:val="20"/>
              </w:rPr>
            </w:pPr>
            <w:r w:rsidRPr="00DB5B8D">
              <w:rPr>
                <w:color w:val="000000"/>
                <w:spacing w:val="-4"/>
                <w:sz w:val="20"/>
                <w:szCs w:val="20"/>
              </w:rPr>
              <w:t>20 000</w:t>
            </w:r>
          </w:p>
        </w:tc>
      </w:tr>
      <w:tr w:rsidR="006C597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bCs/>
                <w:color w:val="000000"/>
                <w:sz w:val="20"/>
                <w:szCs w:val="20"/>
              </w:rPr>
            </w:pPr>
            <w:r w:rsidRPr="00DB5B8D">
              <w:rPr>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ind w:left="-108" w:right="-108" w:hanging="9"/>
              <w:jc w:val="center"/>
              <w:rPr>
                <w:color w:val="000000"/>
                <w:sz w:val="20"/>
                <w:szCs w:val="20"/>
              </w:rPr>
            </w:pPr>
            <w:r w:rsidRPr="00DB5B8D">
              <w:rPr>
                <w:color w:val="000000"/>
                <w:sz w:val="20"/>
                <w:szCs w:val="20"/>
              </w:rPr>
              <w:t>11 3 01 С1426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jc w:val="center"/>
              <w:rPr>
                <w:color w:val="000000"/>
                <w:spacing w:val="-4"/>
                <w:sz w:val="20"/>
                <w:szCs w:val="20"/>
              </w:rPr>
            </w:pPr>
            <w:r w:rsidRPr="00DB5B8D">
              <w:rPr>
                <w:color w:val="000000"/>
                <w:spacing w:val="-4"/>
                <w:sz w:val="20"/>
                <w:szCs w:val="20"/>
              </w:rPr>
              <w:t>20 000</w:t>
            </w:r>
          </w:p>
        </w:tc>
      </w:tr>
      <w:tr w:rsidR="006C597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spacing w:line="230" w:lineRule="exact"/>
              <w:ind w:hanging="19"/>
              <w:rPr>
                <w:b/>
                <w:color w:val="000000"/>
                <w:spacing w:val="6"/>
                <w:sz w:val="20"/>
                <w:szCs w:val="20"/>
              </w:rPr>
            </w:pPr>
            <w:r w:rsidRPr="00DB5B8D">
              <w:rPr>
                <w:b/>
                <w:color w:val="000000"/>
                <w:spacing w:val="6"/>
                <w:sz w:val="20"/>
                <w:szCs w:val="20"/>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b/>
                <w:bCs/>
                <w:color w:val="000000"/>
                <w:sz w:val="20"/>
                <w:szCs w:val="20"/>
              </w:rPr>
            </w:pPr>
            <w:r w:rsidRPr="00DB5B8D">
              <w:rPr>
                <w:b/>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35050F" w:rsidP="006C597A">
            <w:pPr>
              <w:shd w:val="clear" w:color="auto" w:fill="FFFFFF"/>
              <w:jc w:val="center"/>
              <w:rPr>
                <w:b/>
                <w:color w:val="000000"/>
                <w:spacing w:val="-4"/>
                <w:sz w:val="20"/>
                <w:szCs w:val="20"/>
              </w:rPr>
            </w:pPr>
            <w:r w:rsidRPr="00DB5B8D">
              <w:rPr>
                <w:b/>
                <w:color w:val="000000"/>
                <w:spacing w:val="-4"/>
                <w:sz w:val="20"/>
                <w:szCs w:val="20"/>
              </w:rPr>
              <w:t>1 316 499</w:t>
            </w:r>
          </w:p>
        </w:tc>
      </w:tr>
      <w:tr w:rsidR="006C597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ind w:right="-7" w:hanging="19"/>
              <w:jc w:val="both"/>
              <w:rPr>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r w:rsidR="00F366FF" w:rsidRPr="00DB5B8D">
              <w:rPr>
                <w:b/>
                <w:color w:val="000000"/>
                <w:spacing w:val="6"/>
                <w:sz w:val="20"/>
                <w:szCs w:val="20"/>
              </w:rPr>
              <w:t xml:space="preserve"> на 2016-2020годы</w:t>
            </w:r>
            <w:r w:rsidRPr="00DB5B8D">
              <w:rPr>
                <w:b/>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rPr>
                <w:b/>
                <w:bCs/>
                <w:color w:val="000000"/>
                <w:sz w:val="20"/>
                <w:szCs w:val="20"/>
              </w:rPr>
            </w:pPr>
            <w:r w:rsidRPr="00DB5B8D">
              <w:rPr>
                <w:b/>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6C597A" w:rsidP="006C597A">
            <w:pPr>
              <w:shd w:val="clear" w:color="auto" w:fill="FFFFFF"/>
              <w:ind w:left="-108" w:right="-108" w:hanging="28"/>
              <w:jc w:val="center"/>
              <w:rPr>
                <w:b/>
                <w:color w:val="000000"/>
                <w:sz w:val="20"/>
                <w:szCs w:val="20"/>
              </w:rPr>
            </w:pPr>
            <w:r w:rsidRPr="00DB5B8D">
              <w:rPr>
                <w:b/>
                <w:color w:val="000000"/>
                <w:sz w:val="20"/>
                <w:szCs w:val="20"/>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C597A" w:rsidRPr="00DB5B8D" w:rsidRDefault="006C597A" w:rsidP="006C597A">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C597A" w:rsidRPr="00DB5B8D" w:rsidRDefault="00B6425A" w:rsidP="006C597A">
            <w:pPr>
              <w:shd w:val="clear" w:color="auto" w:fill="FFFFFF"/>
              <w:jc w:val="center"/>
              <w:rPr>
                <w:b/>
                <w:color w:val="000000"/>
                <w:spacing w:val="-4"/>
                <w:sz w:val="20"/>
                <w:szCs w:val="20"/>
              </w:rPr>
            </w:pPr>
            <w:r w:rsidRPr="00DB5B8D">
              <w:rPr>
                <w:b/>
                <w:color w:val="000000"/>
                <w:spacing w:val="-4"/>
                <w:sz w:val="20"/>
                <w:szCs w:val="20"/>
              </w:rPr>
              <w:t>1 316 499</w:t>
            </w:r>
          </w:p>
        </w:tc>
      </w:tr>
      <w:tr w:rsidR="003F0B01"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3F0B01" w:rsidRPr="00DB5B8D" w:rsidRDefault="00E1790C" w:rsidP="006C597A">
            <w:pPr>
              <w:shd w:val="clear" w:color="auto" w:fill="FFFFFF"/>
              <w:ind w:right="-7" w:hanging="19"/>
              <w:jc w:val="both"/>
              <w:rPr>
                <w:b/>
                <w:color w:val="000000"/>
                <w:spacing w:val="6"/>
                <w:sz w:val="20"/>
                <w:szCs w:val="20"/>
              </w:rPr>
            </w:pPr>
            <w:r w:rsidRPr="00DB5B8D">
              <w:rPr>
                <w:b/>
                <w:i/>
                <w:color w:val="000000"/>
                <w:spacing w:val="6"/>
                <w:sz w:val="20"/>
                <w:szCs w:val="20"/>
              </w:rPr>
              <w:t>Подпрограмма «Развитие сети автомобильных дорог муниципального образования «поселок имени К.Либкнехта» Курчатовского района Курской области» муниципальной программы</w:t>
            </w:r>
            <w:r w:rsidRPr="00DB5B8D">
              <w:rPr>
                <w:b/>
                <w:i/>
                <w:sz w:val="20"/>
                <w:szCs w:val="20"/>
              </w:rPr>
              <w:t>«</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r w:rsidR="00F366FF" w:rsidRPr="00DB5B8D">
              <w:rPr>
                <w:b/>
                <w:i/>
                <w:color w:val="000000"/>
                <w:spacing w:val="6"/>
                <w:sz w:val="20"/>
                <w:szCs w:val="20"/>
              </w:rPr>
              <w:t xml:space="preserve"> на 2016-2020годы</w:t>
            </w:r>
            <w:r w:rsidRPr="00DB5B8D">
              <w:rPr>
                <w:b/>
                <w:i/>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F0B01" w:rsidRPr="00DB5B8D" w:rsidRDefault="00E1790C" w:rsidP="006C597A">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3F0B01" w:rsidRPr="00DB5B8D" w:rsidRDefault="00E1790C" w:rsidP="006C597A">
            <w:pPr>
              <w:shd w:val="clear" w:color="auto" w:fill="FFFFFF"/>
              <w:rPr>
                <w:b/>
                <w:bCs/>
                <w:color w:val="000000"/>
                <w:sz w:val="20"/>
                <w:szCs w:val="20"/>
              </w:rPr>
            </w:pPr>
            <w:r w:rsidRPr="00DB5B8D">
              <w:rPr>
                <w:b/>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3F0B01" w:rsidRPr="00DB5B8D" w:rsidRDefault="00E1790C" w:rsidP="006C597A">
            <w:pPr>
              <w:shd w:val="clear" w:color="auto" w:fill="FFFFFF"/>
              <w:ind w:left="-108" w:right="-108" w:hanging="28"/>
              <w:jc w:val="center"/>
              <w:rPr>
                <w:b/>
                <w:color w:val="000000"/>
                <w:sz w:val="20"/>
                <w:szCs w:val="20"/>
              </w:rPr>
            </w:pPr>
            <w:r w:rsidRPr="00DB5B8D">
              <w:rPr>
                <w:b/>
                <w:color w:val="000000"/>
                <w:sz w:val="20"/>
                <w:szCs w:val="20"/>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F0B01" w:rsidRPr="00DB5B8D" w:rsidRDefault="003F0B01" w:rsidP="006C597A">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F0B01" w:rsidRPr="00DB5B8D" w:rsidRDefault="00B6425A" w:rsidP="006C597A">
            <w:pPr>
              <w:shd w:val="clear" w:color="auto" w:fill="FFFFFF"/>
              <w:jc w:val="center"/>
              <w:rPr>
                <w:b/>
                <w:color w:val="000000"/>
                <w:spacing w:val="-4"/>
                <w:sz w:val="20"/>
                <w:szCs w:val="20"/>
              </w:rPr>
            </w:pPr>
            <w:r w:rsidRPr="00DB5B8D">
              <w:rPr>
                <w:b/>
                <w:color w:val="000000"/>
                <w:spacing w:val="-4"/>
                <w:sz w:val="20"/>
                <w:szCs w:val="20"/>
              </w:rPr>
              <w:t>1 216 499</w:t>
            </w:r>
          </w:p>
        </w:tc>
      </w:tr>
      <w:tr w:rsidR="004A2B31"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ind w:right="-7" w:hanging="19"/>
              <w:jc w:val="both"/>
              <w:rPr>
                <w:b/>
                <w:color w:val="000000"/>
                <w:spacing w:val="6"/>
                <w:sz w:val="20"/>
                <w:szCs w:val="20"/>
              </w:rPr>
            </w:pPr>
            <w:r w:rsidRPr="00DB5B8D">
              <w:rPr>
                <w:b/>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A2B31" w:rsidRPr="00DB5B8D" w:rsidRDefault="004A2B31" w:rsidP="004A2B31">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A2B31" w:rsidRPr="00DB5B8D" w:rsidRDefault="004A2B31" w:rsidP="004A2B31">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4A2B31" w:rsidRPr="00DB5B8D" w:rsidRDefault="004A2B31" w:rsidP="004A2B31">
            <w:pPr>
              <w:ind w:left="-108" w:right="-108"/>
              <w:jc w:val="center"/>
              <w:rPr>
                <w:b/>
                <w:sz w:val="20"/>
                <w:szCs w:val="20"/>
              </w:rPr>
            </w:pPr>
            <w:r w:rsidRPr="00DB5B8D">
              <w:rPr>
                <w:b/>
                <w:sz w:val="20"/>
                <w:szCs w:val="20"/>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B6425A" w:rsidP="004A2B31">
            <w:pPr>
              <w:shd w:val="clear" w:color="auto" w:fill="FFFFFF"/>
              <w:jc w:val="center"/>
              <w:rPr>
                <w:b/>
                <w:color w:val="000000"/>
                <w:spacing w:val="-4"/>
                <w:sz w:val="20"/>
                <w:szCs w:val="20"/>
              </w:rPr>
            </w:pPr>
            <w:r w:rsidRPr="00DB5B8D">
              <w:rPr>
                <w:b/>
                <w:color w:val="000000"/>
                <w:spacing w:val="-4"/>
                <w:sz w:val="20"/>
                <w:szCs w:val="20"/>
              </w:rPr>
              <w:t>1 216 499</w:t>
            </w:r>
          </w:p>
        </w:tc>
      </w:tr>
      <w:tr w:rsidR="004A2B31"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A2B31" w:rsidRPr="00DB5B8D" w:rsidRDefault="004A2B31" w:rsidP="004A2B31">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A2B31" w:rsidRPr="00DB5B8D" w:rsidRDefault="004A2B31" w:rsidP="004A2B31">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ind w:left="-108" w:right="-108" w:hanging="28"/>
              <w:jc w:val="center"/>
              <w:rPr>
                <w:color w:val="000000"/>
                <w:sz w:val="20"/>
                <w:szCs w:val="20"/>
              </w:rPr>
            </w:pPr>
            <w:r w:rsidRPr="00DB5B8D">
              <w:rPr>
                <w:color w:val="000000"/>
                <w:sz w:val="20"/>
                <w:szCs w:val="20"/>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429A8" w:rsidP="004A2B31">
            <w:pPr>
              <w:shd w:val="clear" w:color="auto" w:fill="FFFFFF"/>
              <w:jc w:val="center"/>
              <w:rPr>
                <w:color w:val="000000"/>
                <w:spacing w:val="-4"/>
                <w:sz w:val="20"/>
                <w:szCs w:val="20"/>
              </w:rPr>
            </w:pPr>
            <w:r w:rsidRPr="00DB5B8D">
              <w:rPr>
                <w:color w:val="000000"/>
                <w:spacing w:val="-4"/>
                <w:sz w:val="20"/>
                <w:szCs w:val="20"/>
              </w:rPr>
              <w:t>916 499</w:t>
            </w:r>
          </w:p>
        </w:tc>
      </w:tr>
      <w:tr w:rsidR="004A2B31"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ind w:right="-7"/>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B6425A" w:rsidP="004A2B31">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B6425A" w:rsidP="004A2B31">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B6425A" w:rsidP="004A2B31">
            <w:pPr>
              <w:shd w:val="clear" w:color="auto" w:fill="FFFFFF"/>
              <w:ind w:left="-108" w:right="-108" w:hanging="28"/>
              <w:jc w:val="center"/>
              <w:rPr>
                <w:color w:val="000000"/>
                <w:sz w:val="20"/>
                <w:szCs w:val="20"/>
              </w:rPr>
            </w:pPr>
            <w:r w:rsidRPr="00DB5B8D">
              <w:rPr>
                <w:color w:val="000000"/>
                <w:sz w:val="20"/>
                <w:szCs w:val="20"/>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429A8" w:rsidP="004A2B31">
            <w:pPr>
              <w:shd w:val="clear" w:color="auto" w:fill="FFFFFF"/>
              <w:jc w:val="center"/>
              <w:rPr>
                <w:color w:val="000000"/>
                <w:spacing w:val="-4"/>
                <w:sz w:val="20"/>
                <w:szCs w:val="20"/>
              </w:rPr>
            </w:pPr>
            <w:r w:rsidRPr="00DB5B8D">
              <w:rPr>
                <w:color w:val="000000"/>
                <w:spacing w:val="-4"/>
                <w:sz w:val="20"/>
                <w:szCs w:val="20"/>
              </w:rPr>
              <w:t>916 499</w:t>
            </w:r>
          </w:p>
        </w:tc>
      </w:tr>
      <w:tr w:rsidR="004A2B31"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CE2AFD">
            <w:pPr>
              <w:shd w:val="clear" w:color="auto" w:fill="FFFFFF"/>
              <w:ind w:right="-7" w:hanging="19"/>
              <w:jc w:val="both"/>
              <w:rPr>
                <w:color w:val="000000"/>
                <w:spacing w:val="6"/>
                <w:sz w:val="20"/>
                <w:szCs w:val="20"/>
              </w:rPr>
            </w:pPr>
            <w:r w:rsidRPr="00DB5B8D">
              <w:rPr>
                <w:color w:val="000000"/>
                <w:spacing w:val="6"/>
                <w:sz w:val="20"/>
                <w:szCs w:val="20"/>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B6425A" w:rsidP="004A2B31">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B6425A" w:rsidP="004A2B31">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4A2B31" w:rsidRPr="00DB5B8D" w:rsidRDefault="004A2B31" w:rsidP="004A2B31">
            <w:pPr>
              <w:ind w:left="-108" w:right="-108"/>
              <w:jc w:val="center"/>
              <w:rPr>
                <w:sz w:val="20"/>
                <w:szCs w:val="20"/>
              </w:rPr>
            </w:pPr>
            <w:r w:rsidRPr="00DB5B8D">
              <w:rPr>
                <w:sz w:val="20"/>
                <w:szCs w:val="20"/>
              </w:rPr>
              <w:t xml:space="preserve">11 2 02 </w:t>
            </w:r>
            <w:r w:rsidRPr="00DB5B8D">
              <w:rPr>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429A8" w:rsidP="004A2B31">
            <w:pPr>
              <w:shd w:val="clear" w:color="auto" w:fill="FFFFFF"/>
              <w:jc w:val="center"/>
              <w:rPr>
                <w:color w:val="000000"/>
                <w:spacing w:val="-4"/>
                <w:sz w:val="20"/>
                <w:szCs w:val="20"/>
              </w:rPr>
            </w:pPr>
            <w:r w:rsidRPr="00DB5B8D">
              <w:rPr>
                <w:color w:val="000000"/>
                <w:spacing w:val="-4"/>
                <w:sz w:val="20"/>
                <w:szCs w:val="20"/>
              </w:rPr>
              <w:t>300 000</w:t>
            </w:r>
          </w:p>
        </w:tc>
      </w:tr>
      <w:tr w:rsidR="004A2B31"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ind w:right="-7"/>
              <w:rPr>
                <w:color w:val="000000"/>
                <w:spacing w:val="-6"/>
                <w:sz w:val="20"/>
                <w:szCs w:val="20"/>
              </w:rPr>
            </w:pPr>
            <w:r w:rsidRPr="00DB5B8D">
              <w:rPr>
                <w:color w:val="000000"/>
                <w:spacing w:val="-6"/>
                <w:sz w:val="20"/>
                <w:szCs w:val="20"/>
              </w:rPr>
              <w:t xml:space="preserve">Капитальные вложения в объекты </w:t>
            </w:r>
            <w:r w:rsidR="00CE2AFD" w:rsidRPr="00DB5B8D">
              <w:rPr>
                <w:color w:val="000000"/>
                <w:spacing w:val="-6"/>
                <w:sz w:val="20"/>
                <w:szCs w:val="20"/>
              </w:rPr>
              <w:t xml:space="preserve"> </w:t>
            </w:r>
            <w:r w:rsidRPr="00DB5B8D">
              <w:rPr>
                <w:color w:val="000000"/>
                <w:spacing w:val="-6"/>
                <w:sz w:val="20"/>
                <w:szCs w:val="20"/>
              </w:rPr>
              <w:t xml:space="preserve">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A2B31" w:rsidRPr="00DB5B8D" w:rsidRDefault="004A2B31" w:rsidP="004A2B31">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A2B31" w:rsidRPr="00DB5B8D" w:rsidRDefault="004A2B31" w:rsidP="004A2B31">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4A2B31" w:rsidRPr="00DB5B8D" w:rsidRDefault="00CE2AFD" w:rsidP="004A2B31">
            <w:pPr>
              <w:ind w:left="-108" w:right="-108"/>
              <w:jc w:val="center"/>
              <w:rPr>
                <w:sz w:val="20"/>
                <w:szCs w:val="20"/>
              </w:rPr>
            </w:pPr>
            <w:r w:rsidRPr="00DB5B8D">
              <w:rPr>
                <w:sz w:val="20"/>
                <w:szCs w:val="20"/>
              </w:rPr>
              <w:t xml:space="preserve">11 2 02 </w:t>
            </w:r>
            <w:r w:rsidRPr="00DB5B8D">
              <w:rPr>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A2B31" w:rsidP="004A2B31">
            <w:pPr>
              <w:shd w:val="clear" w:color="auto" w:fill="FFFFFF"/>
              <w:rPr>
                <w:color w:val="000000"/>
                <w:sz w:val="20"/>
                <w:szCs w:val="20"/>
              </w:rPr>
            </w:pPr>
            <w:r w:rsidRPr="00DB5B8D">
              <w:rPr>
                <w:color w:val="000000"/>
                <w:sz w:val="20"/>
                <w:szCs w:val="20"/>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A2B31" w:rsidRPr="00DB5B8D" w:rsidRDefault="004429A8" w:rsidP="004A2B31">
            <w:pPr>
              <w:shd w:val="clear" w:color="auto" w:fill="FFFFFF"/>
              <w:jc w:val="center"/>
              <w:rPr>
                <w:color w:val="000000"/>
                <w:spacing w:val="-4"/>
                <w:sz w:val="20"/>
                <w:szCs w:val="20"/>
              </w:rPr>
            </w:pPr>
            <w:r w:rsidRPr="00DB5B8D">
              <w:rPr>
                <w:color w:val="000000"/>
                <w:spacing w:val="-4"/>
                <w:sz w:val="20"/>
                <w:szCs w:val="20"/>
              </w:rPr>
              <w:t>300 000</w:t>
            </w:r>
          </w:p>
        </w:tc>
      </w:tr>
      <w:tr w:rsidR="00B6425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ind w:right="-7" w:hanging="19"/>
              <w:jc w:val="both"/>
              <w:rPr>
                <w:b/>
                <w:i/>
                <w:color w:val="000000"/>
                <w:spacing w:val="6"/>
                <w:sz w:val="20"/>
                <w:szCs w:val="20"/>
              </w:rPr>
            </w:pPr>
            <w:r w:rsidRPr="00DB5B8D">
              <w:rPr>
                <w:b/>
                <w:i/>
                <w:color w:val="000000"/>
                <w:spacing w:val="6"/>
                <w:sz w:val="20"/>
                <w:szCs w:val="20"/>
              </w:rPr>
              <w:t xml:space="preserve">Подпрограмма «Повышение безопасности дорожного движения в муниципальном образовании «поселок имени К.Либкнехта» Курчатовского района Курской области» муниципальной программы поселка имени К.Либкнехта </w:t>
            </w:r>
            <w:r w:rsidRPr="00DB5B8D">
              <w:rPr>
                <w:b/>
                <w:i/>
                <w:sz w:val="20"/>
                <w:szCs w:val="20"/>
              </w:rPr>
              <w:lastRenderedPageBreak/>
              <w:t>Курчатовского района Курской области  «</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К.Либкнехта» Курской области и безопасности дорожного движения</w:t>
            </w:r>
            <w:r w:rsidR="00F366FF" w:rsidRPr="00DB5B8D">
              <w:rPr>
                <w:b/>
                <w:i/>
                <w:color w:val="000000"/>
                <w:spacing w:val="6"/>
                <w:sz w:val="20"/>
                <w:szCs w:val="20"/>
              </w:rPr>
              <w:t xml:space="preserve"> на 2016-2020годы</w:t>
            </w:r>
            <w:r w:rsidRPr="00DB5B8D">
              <w:rPr>
                <w:b/>
                <w:i/>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b/>
                <w:color w:val="000000"/>
                <w:sz w:val="20"/>
                <w:szCs w:val="20"/>
              </w:rPr>
            </w:pPr>
            <w:r w:rsidRPr="00DB5B8D">
              <w:rPr>
                <w:b/>
                <w:color w:val="000000"/>
                <w:sz w:val="20"/>
                <w:szCs w:val="20"/>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b/>
                <w:bCs/>
                <w:color w:val="000000"/>
                <w:sz w:val="20"/>
                <w:szCs w:val="20"/>
              </w:rPr>
            </w:pPr>
            <w:r w:rsidRPr="00DB5B8D">
              <w:rPr>
                <w:b/>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ind w:left="-108" w:right="-108" w:hanging="28"/>
              <w:jc w:val="center"/>
              <w:rPr>
                <w:b/>
                <w:color w:val="000000"/>
                <w:sz w:val="20"/>
                <w:szCs w:val="20"/>
              </w:rPr>
            </w:pPr>
            <w:r w:rsidRPr="00DB5B8D">
              <w:rPr>
                <w:b/>
                <w:i/>
                <w:color w:val="000000"/>
                <w:sz w:val="20"/>
                <w:szCs w:val="20"/>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jc w:val="center"/>
              <w:rPr>
                <w:b/>
                <w:color w:val="000000"/>
                <w:spacing w:val="-4"/>
                <w:sz w:val="20"/>
                <w:szCs w:val="20"/>
              </w:rPr>
            </w:pPr>
            <w:r w:rsidRPr="00DB5B8D">
              <w:rPr>
                <w:b/>
                <w:color w:val="000000"/>
                <w:spacing w:val="-4"/>
                <w:sz w:val="20"/>
                <w:szCs w:val="20"/>
              </w:rPr>
              <w:t>100 000</w:t>
            </w:r>
          </w:p>
        </w:tc>
      </w:tr>
      <w:tr w:rsidR="00B6425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ind w:right="-7" w:hanging="19"/>
              <w:rPr>
                <w:color w:val="000000"/>
                <w:spacing w:val="6"/>
                <w:sz w:val="20"/>
                <w:szCs w:val="20"/>
              </w:rPr>
            </w:pPr>
            <w:r w:rsidRPr="00DB5B8D">
              <w:rPr>
                <w:b/>
                <w:color w:val="000000"/>
                <w:spacing w:val="6"/>
                <w:sz w:val="20"/>
                <w:szCs w:val="20"/>
              </w:rPr>
              <w:lastRenderedPageBreak/>
              <w:t>Основное мероприятие «Осуществление мероприятий по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B6425A" w:rsidRPr="00DB5B8D" w:rsidRDefault="00B6425A" w:rsidP="00B6425A">
            <w:pPr>
              <w:ind w:left="-138" w:right="-108"/>
              <w:jc w:val="center"/>
              <w:rPr>
                <w:b/>
                <w:color w:val="000000"/>
                <w:sz w:val="20"/>
                <w:szCs w:val="20"/>
              </w:rPr>
            </w:pPr>
            <w:r w:rsidRPr="00DB5B8D">
              <w:rPr>
                <w:b/>
                <w:color w:val="000000"/>
                <w:sz w:val="20"/>
                <w:szCs w:val="20"/>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jc w:val="center"/>
              <w:rPr>
                <w:b/>
                <w:color w:val="000000"/>
                <w:spacing w:val="-4"/>
                <w:sz w:val="20"/>
                <w:szCs w:val="20"/>
              </w:rPr>
            </w:pPr>
            <w:r w:rsidRPr="00DB5B8D">
              <w:rPr>
                <w:b/>
                <w:color w:val="000000"/>
                <w:spacing w:val="-4"/>
                <w:sz w:val="20"/>
                <w:szCs w:val="20"/>
              </w:rPr>
              <w:t>100 000</w:t>
            </w:r>
          </w:p>
        </w:tc>
      </w:tr>
      <w:tr w:rsidR="00B6425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B6425A" w:rsidRPr="00DB5B8D" w:rsidRDefault="00B6425A" w:rsidP="00B6425A">
            <w:pPr>
              <w:ind w:left="-138" w:right="-108"/>
              <w:jc w:val="center"/>
              <w:rPr>
                <w:color w:val="000000"/>
                <w:sz w:val="20"/>
                <w:szCs w:val="20"/>
              </w:rPr>
            </w:pPr>
            <w:r w:rsidRPr="00DB5B8D">
              <w:rPr>
                <w:color w:val="000000"/>
                <w:sz w:val="20"/>
                <w:szCs w:val="20"/>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jc w:val="center"/>
              <w:rPr>
                <w:color w:val="000000"/>
                <w:spacing w:val="-4"/>
                <w:sz w:val="20"/>
                <w:szCs w:val="20"/>
              </w:rPr>
            </w:pPr>
            <w:r w:rsidRPr="00DB5B8D">
              <w:rPr>
                <w:color w:val="000000"/>
                <w:spacing w:val="-4"/>
                <w:sz w:val="20"/>
                <w:szCs w:val="20"/>
              </w:rPr>
              <w:t>100 000</w:t>
            </w:r>
          </w:p>
        </w:tc>
      </w:tr>
      <w:tr w:rsidR="00B6425A" w:rsidRPr="00DB5B8D" w:rsidTr="00F366FF">
        <w:trPr>
          <w:trHeight w:val="435"/>
        </w:trPr>
        <w:tc>
          <w:tcPr>
            <w:tcW w:w="5813"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B6425A" w:rsidRPr="00DB5B8D" w:rsidRDefault="00B6425A" w:rsidP="00B6425A">
            <w:pPr>
              <w:ind w:left="-138" w:right="-108"/>
              <w:jc w:val="center"/>
              <w:rPr>
                <w:color w:val="000000"/>
                <w:sz w:val="20"/>
                <w:szCs w:val="20"/>
              </w:rPr>
            </w:pPr>
            <w:r w:rsidRPr="00DB5B8D">
              <w:rPr>
                <w:color w:val="000000"/>
                <w:sz w:val="20"/>
                <w:szCs w:val="20"/>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jc w:val="center"/>
              <w:rPr>
                <w:color w:val="000000"/>
                <w:spacing w:val="-4"/>
                <w:sz w:val="20"/>
                <w:szCs w:val="20"/>
              </w:rPr>
            </w:pPr>
            <w:r w:rsidRPr="00DB5B8D">
              <w:rPr>
                <w:color w:val="000000"/>
                <w:spacing w:val="-4"/>
                <w:sz w:val="20"/>
                <w:szCs w:val="20"/>
              </w:rPr>
              <w:t>100 000</w:t>
            </w:r>
          </w:p>
        </w:tc>
      </w:tr>
      <w:tr w:rsidR="00B6425A"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B6425A" w:rsidRPr="00DB5B8D" w:rsidRDefault="00B6425A" w:rsidP="00B6425A">
            <w:pPr>
              <w:shd w:val="clear" w:color="auto" w:fill="FFFFFF"/>
              <w:spacing w:line="230" w:lineRule="exact"/>
              <w:ind w:hanging="19"/>
              <w:rPr>
                <w:color w:val="000000"/>
                <w:spacing w:val="6"/>
                <w:sz w:val="20"/>
                <w:szCs w:val="20"/>
              </w:rPr>
            </w:pPr>
            <w:r w:rsidRPr="00DB5B8D">
              <w:rPr>
                <w:b/>
                <w:color w:val="000000"/>
                <w:spacing w:val="6"/>
                <w:sz w:val="20"/>
                <w:szCs w:val="20"/>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B6425A" w:rsidRPr="00DB5B8D" w:rsidRDefault="00B6425A" w:rsidP="00B6425A">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6425A" w:rsidRPr="00DB5B8D" w:rsidRDefault="00B6425A" w:rsidP="00B6425A">
            <w:pPr>
              <w:shd w:val="clear" w:color="auto" w:fill="FFFFFF"/>
              <w:rPr>
                <w:b/>
                <w:bCs/>
                <w:color w:val="000000"/>
                <w:sz w:val="20"/>
                <w:szCs w:val="20"/>
              </w:rPr>
            </w:pPr>
            <w:r w:rsidRPr="00DB5B8D">
              <w:rPr>
                <w:b/>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B6425A" w:rsidRPr="00DB5B8D" w:rsidRDefault="00B6425A" w:rsidP="00B6425A">
            <w:pPr>
              <w:ind w:left="-108" w:right="-108" w:hanging="2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6425A" w:rsidRPr="00DB5B8D" w:rsidRDefault="00B6425A" w:rsidP="00B6425A">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6425A" w:rsidRPr="00DB5B8D" w:rsidRDefault="0035050F" w:rsidP="00B6425A">
            <w:pPr>
              <w:shd w:val="clear" w:color="auto" w:fill="FFFFFF"/>
              <w:jc w:val="center"/>
              <w:rPr>
                <w:b/>
                <w:color w:val="000000"/>
                <w:spacing w:val="-4"/>
                <w:sz w:val="20"/>
                <w:szCs w:val="20"/>
              </w:rPr>
            </w:pPr>
            <w:r w:rsidRPr="00DB5B8D">
              <w:rPr>
                <w:b/>
                <w:color w:val="000000"/>
                <w:spacing w:val="-4"/>
                <w:sz w:val="20"/>
                <w:szCs w:val="20"/>
              </w:rPr>
              <w:t>400 000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ind w:right="-108" w:hanging="19"/>
              <w:rPr>
                <w:color w:val="000000"/>
                <w:spacing w:val="6"/>
                <w:sz w:val="20"/>
                <w:szCs w:val="20"/>
              </w:rPr>
            </w:pPr>
            <w:r w:rsidRPr="00DB5B8D">
              <w:rPr>
                <w:b/>
                <w:color w:val="000000"/>
                <w:spacing w:val="2"/>
                <w:sz w:val="20"/>
                <w:szCs w:val="20"/>
              </w:rPr>
              <w:t>Муниципальная программа  поселка имени К.Либкнехта Курчатовского района Курской области «Управление муниципальным имуществом и земельными ресурсами</w:t>
            </w:r>
            <w:r w:rsidR="00F366FF" w:rsidRPr="00DB5B8D">
              <w:rPr>
                <w:b/>
                <w:color w:val="000000"/>
                <w:spacing w:val="2"/>
                <w:sz w:val="20"/>
                <w:szCs w:val="20"/>
              </w:rPr>
              <w:t xml:space="preserve"> на 2016-2020годы</w:t>
            </w:r>
            <w:r w:rsidRPr="00DB5B8D">
              <w:rPr>
                <w:b/>
                <w:color w:val="000000"/>
                <w:spacing w:val="2"/>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b/>
                <w:sz w:val="20"/>
                <w:szCs w:val="20"/>
              </w:rPr>
            </w:pPr>
            <w:r w:rsidRPr="00DB5B8D">
              <w:rPr>
                <w:b/>
                <w:sz w:val="20"/>
                <w:szCs w:val="20"/>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5050F" w:rsidRPr="00DB5B8D" w:rsidRDefault="0035050F" w:rsidP="0035050F">
            <w:pPr>
              <w:jc w:val="center"/>
              <w:rPr>
                <w:sz w:val="20"/>
                <w:szCs w:val="20"/>
              </w:rPr>
            </w:pPr>
            <w:r w:rsidRPr="00DB5B8D">
              <w:rPr>
                <w:sz w:val="20"/>
                <w:szCs w:val="20"/>
              </w:rPr>
              <w:t>400 000</w:t>
            </w:r>
          </w:p>
        </w:tc>
      </w:tr>
      <w:tr w:rsidR="0035050F" w:rsidRPr="00DB5B8D" w:rsidTr="00F366FF">
        <w:trPr>
          <w:trHeight w:val="476"/>
        </w:trPr>
        <w:tc>
          <w:tcPr>
            <w:tcW w:w="5813"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ind w:right="-7"/>
              <w:jc w:val="both"/>
              <w:rPr>
                <w:i/>
                <w:color w:val="000000"/>
                <w:spacing w:val="6"/>
                <w:sz w:val="20"/>
                <w:szCs w:val="20"/>
              </w:rPr>
            </w:pPr>
            <w:r w:rsidRPr="00DB5B8D">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w:t>
            </w:r>
            <w:r w:rsidRPr="00DB5B8D">
              <w:rPr>
                <w:i/>
                <w:sz w:val="20"/>
                <w:szCs w:val="20"/>
              </w:rPr>
              <w:t>Курчатовского района Курской области «Управление муниципальным имуществом и земельными ресурсами</w:t>
            </w:r>
            <w:r w:rsidR="00277EBF" w:rsidRPr="00DB5B8D">
              <w:rPr>
                <w:i/>
                <w:sz w:val="20"/>
                <w:szCs w:val="20"/>
              </w:rPr>
              <w:t xml:space="preserve"> на 2016-2020годы</w:t>
            </w:r>
            <w:r w:rsidRPr="00DB5B8D">
              <w:rPr>
                <w:i/>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i/>
                <w:sz w:val="20"/>
                <w:szCs w:val="20"/>
              </w:rPr>
            </w:pPr>
          </w:p>
          <w:p w:rsidR="0035050F" w:rsidRPr="00DB5B8D" w:rsidRDefault="0035050F" w:rsidP="0035050F">
            <w:pPr>
              <w:ind w:left="-108" w:right="-108"/>
              <w:jc w:val="center"/>
              <w:rPr>
                <w:i/>
                <w:sz w:val="20"/>
                <w:szCs w:val="20"/>
              </w:rPr>
            </w:pPr>
            <w:r w:rsidRPr="00DB5B8D">
              <w:rPr>
                <w:i/>
                <w:sz w:val="20"/>
                <w:szCs w:val="20"/>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jc w:val="center"/>
              <w:rPr>
                <w:sz w:val="20"/>
                <w:szCs w:val="20"/>
              </w:rPr>
            </w:pPr>
          </w:p>
          <w:p w:rsidR="0035050F" w:rsidRPr="00DB5B8D" w:rsidRDefault="0035050F" w:rsidP="0035050F">
            <w:pPr>
              <w:jc w:val="center"/>
              <w:rPr>
                <w:sz w:val="20"/>
                <w:szCs w:val="20"/>
              </w:rPr>
            </w:pPr>
            <w:r w:rsidRPr="00DB5B8D">
              <w:rPr>
                <w:sz w:val="20"/>
                <w:szCs w:val="20"/>
              </w:rPr>
              <w:t>400 000</w:t>
            </w:r>
          </w:p>
        </w:tc>
      </w:tr>
      <w:tr w:rsidR="0035050F" w:rsidRPr="00DB5B8D" w:rsidTr="00F366FF">
        <w:trPr>
          <w:trHeight w:val="147"/>
        </w:trPr>
        <w:tc>
          <w:tcPr>
            <w:tcW w:w="5813"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ind w:right="-7"/>
              <w:jc w:val="both"/>
              <w:rPr>
                <w:color w:val="000000"/>
                <w:spacing w:val="6"/>
                <w:sz w:val="20"/>
                <w:szCs w:val="20"/>
              </w:rPr>
            </w:pPr>
            <w:r w:rsidRPr="00DB5B8D">
              <w:rPr>
                <w:b/>
                <w:color w:val="000000"/>
                <w:spacing w:val="6"/>
                <w:sz w:val="20"/>
                <w:szCs w:val="20"/>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b/>
                <w:sz w:val="20"/>
                <w:szCs w:val="20"/>
              </w:rPr>
            </w:pPr>
            <w:r w:rsidRPr="00DB5B8D">
              <w:rPr>
                <w:b/>
                <w:sz w:val="20"/>
                <w:szCs w:val="20"/>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5050F" w:rsidRPr="00DB5B8D" w:rsidRDefault="0035050F" w:rsidP="0035050F">
            <w:pPr>
              <w:jc w:val="center"/>
              <w:rPr>
                <w:sz w:val="20"/>
                <w:szCs w:val="20"/>
              </w:rPr>
            </w:pPr>
            <w:r w:rsidRPr="00DB5B8D">
              <w:rPr>
                <w:sz w:val="20"/>
                <w:szCs w:val="20"/>
              </w:rPr>
              <w:t>400 000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sz w:val="20"/>
                <w:szCs w:val="20"/>
              </w:rPr>
            </w:pPr>
            <w:r w:rsidRPr="00DB5B8D">
              <w:rPr>
                <w:sz w:val="20"/>
                <w:szCs w:val="20"/>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5050F" w:rsidRPr="00DB5B8D" w:rsidRDefault="004429A8" w:rsidP="004429A8">
            <w:pPr>
              <w:jc w:val="center"/>
              <w:rPr>
                <w:sz w:val="20"/>
                <w:szCs w:val="20"/>
              </w:rPr>
            </w:pPr>
            <w:r w:rsidRPr="00DB5B8D">
              <w:rPr>
                <w:sz w:val="20"/>
                <w:szCs w:val="20"/>
              </w:rPr>
              <w:t>200</w:t>
            </w:r>
            <w:r w:rsidR="0035050F" w:rsidRPr="00DB5B8D">
              <w:rPr>
                <w:sz w:val="20"/>
                <w:szCs w:val="20"/>
              </w:rPr>
              <w:t xml:space="preserve">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sz w:val="20"/>
                <w:szCs w:val="20"/>
              </w:rPr>
            </w:pPr>
            <w:r w:rsidRPr="00DB5B8D">
              <w:rPr>
                <w:sz w:val="20"/>
                <w:szCs w:val="20"/>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4429A8" w:rsidP="0035050F">
            <w:pPr>
              <w:jc w:val="center"/>
              <w:rPr>
                <w:sz w:val="20"/>
                <w:szCs w:val="20"/>
              </w:rPr>
            </w:pPr>
            <w:r w:rsidRPr="00DB5B8D">
              <w:rPr>
                <w:sz w:val="20"/>
                <w:szCs w:val="20"/>
              </w:rPr>
              <w:t>20</w:t>
            </w:r>
            <w:r w:rsidR="0035050F" w:rsidRPr="00DB5B8D">
              <w:rPr>
                <w:sz w:val="20"/>
                <w:szCs w:val="20"/>
              </w:rPr>
              <w:t>0 000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sz w:val="20"/>
                <w:szCs w:val="20"/>
              </w:rPr>
            </w:pPr>
            <w:r w:rsidRPr="00DB5B8D">
              <w:rPr>
                <w:sz w:val="20"/>
                <w:szCs w:val="20"/>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5050F" w:rsidRPr="00DB5B8D" w:rsidRDefault="004429A8" w:rsidP="0035050F">
            <w:pPr>
              <w:jc w:val="center"/>
              <w:rPr>
                <w:sz w:val="20"/>
                <w:szCs w:val="20"/>
              </w:rPr>
            </w:pPr>
            <w:r w:rsidRPr="00DB5B8D">
              <w:rPr>
                <w:sz w:val="20"/>
                <w:szCs w:val="20"/>
              </w:rPr>
              <w:t>20</w:t>
            </w:r>
            <w:r w:rsidR="0035050F" w:rsidRPr="00DB5B8D">
              <w:rPr>
                <w:sz w:val="20"/>
                <w:szCs w:val="20"/>
              </w:rPr>
              <w:t>0 000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sz w:val="20"/>
                <w:szCs w:val="20"/>
              </w:rPr>
            </w:pPr>
            <w:r w:rsidRPr="00DB5B8D">
              <w:rPr>
                <w:sz w:val="20"/>
                <w:szCs w:val="20"/>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4429A8" w:rsidP="0035050F">
            <w:pPr>
              <w:jc w:val="center"/>
              <w:rPr>
                <w:sz w:val="20"/>
                <w:szCs w:val="20"/>
              </w:rPr>
            </w:pPr>
            <w:r w:rsidRPr="00DB5B8D">
              <w:rPr>
                <w:sz w:val="20"/>
                <w:szCs w:val="20"/>
              </w:rPr>
              <w:t>20</w:t>
            </w:r>
            <w:r w:rsidR="0035050F" w:rsidRPr="00DB5B8D">
              <w:rPr>
                <w:sz w:val="20"/>
                <w:szCs w:val="20"/>
              </w:rPr>
              <w:t>0 000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5050F" w:rsidRPr="00DB5B8D" w:rsidRDefault="00A13E72" w:rsidP="004429A8">
            <w:pPr>
              <w:jc w:val="center"/>
              <w:rPr>
                <w:b/>
                <w:sz w:val="20"/>
                <w:szCs w:val="20"/>
              </w:rPr>
            </w:pPr>
            <w:r w:rsidRPr="00DB5B8D">
              <w:rPr>
                <w:b/>
                <w:sz w:val="20"/>
                <w:szCs w:val="20"/>
              </w:rPr>
              <w:t>1 </w:t>
            </w:r>
            <w:r w:rsidR="004429A8" w:rsidRPr="00DB5B8D">
              <w:rPr>
                <w:b/>
                <w:sz w:val="20"/>
                <w:szCs w:val="20"/>
              </w:rPr>
              <w:t>36</w:t>
            </w:r>
            <w:r w:rsidRPr="00DB5B8D">
              <w:rPr>
                <w:b/>
                <w:sz w:val="20"/>
                <w:szCs w:val="20"/>
              </w:rPr>
              <w:t>6 000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A13E72" w:rsidP="0035050F">
            <w:pPr>
              <w:jc w:val="center"/>
              <w:rPr>
                <w:b/>
                <w:sz w:val="20"/>
                <w:szCs w:val="20"/>
              </w:rPr>
            </w:pPr>
            <w:r w:rsidRPr="00DB5B8D">
              <w:rPr>
                <w:b/>
                <w:sz w:val="20"/>
                <w:szCs w:val="20"/>
              </w:rPr>
              <w:t>252 000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AF53BA" w:rsidRPr="00DB5B8D" w:rsidRDefault="00AF53BA" w:rsidP="00AF53BA">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w:t>
            </w:r>
            <w:r w:rsidR="00F96CA8" w:rsidRPr="00DB5B8D">
              <w:rPr>
                <w:b/>
                <w:color w:val="000000"/>
                <w:spacing w:val="1"/>
                <w:sz w:val="20"/>
                <w:szCs w:val="20"/>
              </w:rPr>
              <w:t xml:space="preserve"> </w:t>
            </w:r>
            <w:r w:rsidRPr="00DB5B8D">
              <w:rPr>
                <w:b/>
                <w:color w:val="000000"/>
                <w:spacing w:val="1"/>
                <w:sz w:val="20"/>
                <w:szCs w:val="20"/>
              </w:rPr>
              <w:t>Либкнехта» Курчатовского района Курской области</w:t>
            </w:r>
            <w:r w:rsidR="00277EBF" w:rsidRPr="00DB5B8D">
              <w:rPr>
                <w:b/>
                <w:color w:val="000000"/>
                <w:spacing w:val="1"/>
                <w:sz w:val="20"/>
                <w:szCs w:val="20"/>
              </w:rPr>
              <w:t xml:space="preserve"> на 2016-2020годы</w:t>
            </w:r>
            <w:r w:rsidRPr="00DB5B8D">
              <w:rPr>
                <w:b/>
                <w:color w:val="000000"/>
                <w:spacing w:val="1"/>
                <w:sz w:val="20"/>
                <w:szCs w:val="20"/>
              </w:rPr>
              <w:t>»</w:t>
            </w:r>
          </w:p>
          <w:p w:rsidR="0035050F" w:rsidRPr="00DB5B8D" w:rsidRDefault="0035050F" w:rsidP="0035050F">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b/>
                <w:color w:val="000000"/>
                <w:sz w:val="20"/>
                <w:szCs w:val="20"/>
              </w:rPr>
            </w:pPr>
          </w:p>
          <w:p w:rsidR="0035050F" w:rsidRPr="00DB5B8D" w:rsidRDefault="0035050F" w:rsidP="0035050F">
            <w:pPr>
              <w:ind w:left="-108" w:right="-108"/>
              <w:jc w:val="center"/>
              <w:rPr>
                <w:b/>
                <w:color w:val="000000"/>
                <w:sz w:val="20"/>
                <w:szCs w:val="20"/>
              </w:rPr>
            </w:pPr>
            <w:r w:rsidRPr="00DB5B8D">
              <w:rPr>
                <w:b/>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A13E72" w:rsidP="0035050F">
            <w:pPr>
              <w:jc w:val="center"/>
              <w:rPr>
                <w:b/>
                <w:sz w:val="20"/>
                <w:szCs w:val="20"/>
              </w:rPr>
            </w:pPr>
            <w:r w:rsidRPr="00DB5B8D">
              <w:rPr>
                <w:b/>
                <w:sz w:val="20"/>
                <w:szCs w:val="20"/>
              </w:rPr>
              <w:t>252 000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1A4BDB" w:rsidRPr="00DB5B8D" w:rsidRDefault="001A4BDB" w:rsidP="001A4BDB">
            <w:pPr>
              <w:rPr>
                <w:b/>
                <w:i/>
                <w:color w:val="000000"/>
                <w:spacing w:val="1"/>
                <w:sz w:val="20"/>
                <w:szCs w:val="20"/>
              </w:rPr>
            </w:pPr>
            <w:r w:rsidRPr="00DB5B8D">
              <w:rPr>
                <w:b/>
                <w:i/>
                <w:color w:val="000000"/>
                <w:spacing w:val="1"/>
                <w:sz w:val="20"/>
                <w:szCs w:val="20"/>
              </w:rPr>
              <w:t>Подпрограмма 3 «Обеспечение качественными услугами ЖКХ населения муниципального образования  «поселок имени К.Либкнехта»Курчатовского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w:t>
            </w:r>
            <w:r w:rsidR="00277EBF" w:rsidRPr="00DB5B8D">
              <w:rPr>
                <w:b/>
                <w:i/>
                <w:color w:val="000000"/>
                <w:spacing w:val="1"/>
                <w:sz w:val="20"/>
                <w:szCs w:val="20"/>
              </w:rPr>
              <w:t xml:space="preserve"> на 2016-2020годы</w:t>
            </w:r>
            <w:r w:rsidRPr="00DB5B8D">
              <w:rPr>
                <w:b/>
                <w:i/>
                <w:color w:val="000000"/>
                <w:spacing w:val="1"/>
                <w:sz w:val="20"/>
                <w:szCs w:val="20"/>
              </w:rPr>
              <w:t>»</w:t>
            </w:r>
          </w:p>
          <w:p w:rsidR="0035050F" w:rsidRPr="00DB5B8D" w:rsidRDefault="0035050F" w:rsidP="0035050F">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35050F" w:rsidP="0035050F">
            <w:pPr>
              <w:ind w:left="-108" w:right="-108"/>
              <w:jc w:val="center"/>
              <w:rPr>
                <w:b/>
                <w:color w:val="000000"/>
                <w:sz w:val="20"/>
                <w:szCs w:val="20"/>
              </w:rPr>
            </w:pPr>
          </w:p>
          <w:p w:rsidR="0035050F" w:rsidRPr="00DB5B8D" w:rsidRDefault="0035050F" w:rsidP="0035050F">
            <w:pPr>
              <w:ind w:left="-108" w:right="-108"/>
              <w:jc w:val="center"/>
              <w:rPr>
                <w:b/>
                <w:color w:val="000000"/>
                <w:sz w:val="20"/>
                <w:szCs w:val="20"/>
              </w:rPr>
            </w:pPr>
          </w:p>
          <w:p w:rsidR="0035050F" w:rsidRPr="00DB5B8D" w:rsidRDefault="0035050F" w:rsidP="0035050F">
            <w:pPr>
              <w:ind w:left="-108" w:right="-108"/>
              <w:jc w:val="center"/>
              <w:rPr>
                <w:b/>
                <w:color w:val="000000"/>
                <w:sz w:val="20"/>
                <w:szCs w:val="20"/>
              </w:rPr>
            </w:pPr>
          </w:p>
          <w:p w:rsidR="0035050F" w:rsidRPr="00DB5B8D" w:rsidRDefault="0035050F" w:rsidP="0035050F">
            <w:pPr>
              <w:ind w:left="-108" w:right="-108"/>
              <w:jc w:val="center"/>
              <w:rPr>
                <w:b/>
                <w:color w:val="000000"/>
                <w:sz w:val="20"/>
                <w:szCs w:val="20"/>
              </w:rPr>
            </w:pPr>
            <w:r w:rsidRPr="00DB5B8D">
              <w:rPr>
                <w:b/>
                <w:color w:val="000000"/>
                <w:sz w:val="20"/>
                <w:szCs w:val="20"/>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EC3D01" w:rsidP="0035050F">
            <w:pPr>
              <w:jc w:val="center"/>
              <w:rPr>
                <w:b/>
                <w:sz w:val="20"/>
                <w:szCs w:val="20"/>
              </w:rPr>
            </w:pPr>
            <w:r w:rsidRPr="00DB5B8D">
              <w:rPr>
                <w:b/>
                <w:sz w:val="20"/>
                <w:szCs w:val="20"/>
              </w:rPr>
              <w:t>252 000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spacing w:line="230" w:lineRule="exact"/>
              <w:ind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35050F" w:rsidRPr="00DB5B8D" w:rsidRDefault="0035050F" w:rsidP="0035050F">
            <w:pPr>
              <w:ind w:left="-108" w:right="-108"/>
              <w:jc w:val="center"/>
              <w:rPr>
                <w:color w:val="000000"/>
                <w:sz w:val="20"/>
                <w:szCs w:val="20"/>
              </w:rPr>
            </w:pPr>
            <w:r w:rsidRPr="00DB5B8D">
              <w:rPr>
                <w:color w:val="000000"/>
                <w:sz w:val="20"/>
                <w:szCs w:val="20"/>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EC3D01" w:rsidP="0035050F">
            <w:pPr>
              <w:jc w:val="center"/>
              <w:rPr>
                <w:sz w:val="20"/>
                <w:szCs w:val="20"/>
              </w:rPr>
            </w:pPr>
            <w:r w:rsidRPr="00DB5B8D">
              <w:rPr>
                <w:sz w:val="20"/>
                <w:szCs w:val="20"/>
              </w:rPr>
              <w:t>252 000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35050F" w:rsidRPr="00DB5B8D" w:rsidRDefault="0035050F" w:rsidP="0035050F">
            <w:pPr>
              <w:ind w:left="-108" w:right="-108"/>
              <w:jc w:val="center"/>
              <w:rPr>
                <w:color w:val="000000"/>
                <w:sz w:val="20"/>
                <w:szCs w:val="20"/>
              </w:rPr>
            </w:pPr>
            <w:r w:rsidRPr="00DB5B8D">
              <w:rPr>
                <w:color w:val="000000"/>
                <w:sz w:val="20"/>
                <w:szCs w:val="20"/>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35050F" w:rsidRPr="00DB5B8D" w:rsidRDefault="0035050F" w:rsidP="0035050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EC3D01" w:rsidP="0035050F">
            <w:pPr>
              <w:jc w:val="center"/>
              <w:rPr>
                <w:sz w:val="20"/>
                <w:szCs w:val="20"/>
              </w:rPr>
            </w:pPr>
            <w:r w:rsidRPr="00DB5B8D">
              <w:rPr>
                <w:sz w:val="20"/>
                <w:szCs w:val="20"/>
              </w:rPr>
              <w:t>252 000</w:t>
            </w:r>
          </w:p>
        </w:tc>
      </w:tr>
      <w:tr w:rsidR="0035050F"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spacing w:line="230" w:lineRule="exact"/>
              <w:ind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35050F" w:rsidRPr="00DB5B8D" w:rsidRDefault="0035050F" w:rsidP="0035050F">
            <w:pPr>
              <w:ind w:left="-108" w:right="-108"/>
              <w:jc w:val="center"/>
              <w:rPr>
                <w:color w:val="000000"/>
                <w:sz w:val="20"/>
                <w:szCs w:val="20"/>
              </w:rPr>
            </w:pPr>
            <w:r w:rsidRPr="00DB5B8D">
              <w:rPr>
                <w:color w:val="000000"/>
                <w:sz w:val="20"/>
                <w:szCs w:val="20"/>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5050F" w:rsidRPr="00DB5B8D" w:rsidRDefault="0035050F" w:rsidP="0035050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35050F" w:rsidRPr="00DB5B8D" w:rsidRDefault="00EC3D01" w:rsidP="0035050F">
            <w:pPr>
              <w:jc w:val="center"/>
              <w:rPr>
                <w:sz w:val="20"/>
                <w:szCs w:val="20"/>
              </w:rPr>
            </w:pPr>
            <w:r w:rsidRPr="00DB5B8D">
              <w:rPr>
                <w:sz w:val="20"/>
                <w:szCs w:val="20"/>
              </w:rPr>
              <w:t>252 000</w:t>
            </w:r>
          </w:p>
        </w:tc>
      </w:tr>
      <w:tr w:rsidR="00EF16B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spacing w:line="230" w:lineRule="exact"/>
              <w:ind w:right="-438" w:hanging="19"/>
              <w:rPr>
                <w:b/>
                <w:color w:val="000000"/>
                <w:spacing w:val="6"/>
                <w:sz w:val="20"/>
                <w:szCs w:val="20"/>
              </w:rPr>
            </w:pPr>
            <w:r w:rsidRPr="00DB5B8D">
              <w:rPr>
                <w:b/>
                <w:color w:val="000000"/>
                <w:spacing w:val="6"/>
                <w:sz w:val="20"/>
                <w:szCs w:val="20"/>
              </w:rPr>
              <w:t>Благоустройство</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bCs/>
                <w:color w:val="000000"/>
                <w:sz w:val="20"/>
                <w:szCs w:val="20"/>
              </w:rPr>
            </w:pPr>
            <w:r w:rsidRPr="00DB5B8D">
              <w:rPr>
                <w:b/>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EF16BB" w:rsidP="00EF16BB">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4429A8" w:rsidP="00EF16BB">
            <w:pPr>
              <w:jc w:val="center"/>
              <w:rPr>
                <w:b/>
                <w:sz w:val="20"/>
                <w:szCs w:val="20"/>
              </w:rPr>
            </w:pPr>
            <w:r w:rsidRPr="00DB5B8D">
              <w:rPr>
                <w:b/>
                <w:sz w:val="20"/>
                <w:szCs w:val="20"/>
              </w:rPr>
              <w:t>114</w:t>
            </w:r>
            <w:r w:rsidR="00A13E72" w:rsidRPr="00DB5B8D">
              <w:rPr>
                <w:b/>
                <w:sz w:val="20"/>
                <w:szCs w:val="20"/>
              </w:rPr>
              <w:t xml:space="preserve"> 000</w:t>
            </w:r>
          </w:p>
        </w:tc>
      </w:tr>
      <w:tr w:rsidR="00EF16B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ind w:right="-108"/>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«Энергосбережение и повышение энергетической эффективности</w:t>
            </w:r>
            <w:r w:rsidR="00277EBF" w:rsidRPr="00DB5B8D">
              <w:rPr>
                <w:b/>
                <w:color w:val="000000"/>
                <w:spacing w:val="1"/>
                <w:sz w:val="20"/>
                <w:szCs w:val="20"/>
              </w:rPr>
              <w:t xml:space="preserve"> на 2016-2020годы</w:t>
            </w:r>
            <w:r w:rsidRPr="00DB5B8D">
              <w:rPr>
                <w:b/>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bCs/>
                <w:color w:val="000000"/>
                <w:sz w:val="20"/>
                <w:szCs w:val="20"/>
              </w:rPr>
            </w:pPr>
            <w:r w:rsidRPr="00DB5B8D">
              <w:rPr>
                <w:b/>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EF16BB" w:rsidP="00EF16BB">
            <w:pPr>
              <w:ind w:left="-108" w:right="-108"/>
              <w:jc w:val="center"/>
              <w:rPr>
                <w:b/>
                <w:color w:val="000000"/>
                <w:sz w:val="20"/>
                <w:szCs w:val="20"/>
              </w:rPr>
            </w:pPr>
          </w:p>
          <w:p w:rsidR="00EF16BB" w:rsidRPr="00DB5B8D" w:rsidRDefault="00EF16BB" w:rsidP="00EF16BB">
            <w:pPr>
              <w:ind w:left="-108" w:right="-108"/>
              <w:jc w:val="center"/>
              <w:rPr>
                <w:b/>
                <w:color w:val="000000"/>
                <w:sz w:val="20"/>
                <w:szCs w:val="20"/>
              </w:rPr>
            </w:pPr>
            <w:r w:rsidRPr="00DB5B8D">
              <w:rPr>
                <w:b/>
                <w:color w:val="000000"/>
                <w:sz w:val="20"/>
                <w:szCs w:val="20"/>
              </w:rPr>
              <w:t>05</w:t>
            </w:r>
            <w:r w:rsidR="00FA3323" w:rsidRPr="00DB5B8D">
              <w:rPr>
                <w:b/>
                <w:color w:val="000000"/>
                <w:sz w:val="20"/>
                <w:szCs w:val="20"/>
              </w:rPr>
              <w:t xml:space="preserve"> 0</w:t>
            </w:r>
            <w:r w:rsidRPr="00DB5B8D">
              <w:rPr>
                <w:b/>
                <w:color w:val="000000"/>
                <w:sz w:val="20"/>
                <w:szCs w:val="20"/>
              </w:rPr>
              <w:t xml:space="preserve"> 0</w:t>
            </w:r>
            <w:r w:rsidR="00FA3323" w:rsidRPr="00DB5B8D">
              <w:rPr>
                <w:b/>
                <w:color w:val="000000"/>
                <w:sz w:val="20"/>
                <w:szCs w:val="20"/>
              </w:rPr>
              <w:t xml:space="preserve">0 </w:t>
            </w:r>
            <w:r w:rsidRPr="00DB5B8D">
              <w:rPr>
                <w:b/>
                <w:color w:val="000000"/>
                <w:sz w:val="20"/>
                <w:szCs w:val="20"/>
              </w:rPr>
              <w:t xml:space="preserve"> 0000</w:t>
            </w:r>
            <w:r w:rsidR="00FA3323" w:rsidRPr="00DB5B8D">
              <w:rPr>
                <w:b/>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536F6C" w:rsidP="00EF16BB">
            <w:pPr>
              <w:jc w:val="center"/>
              <w:rPr>
                <w:b/>
                <w:sz w:val="20"/>
                <w:szCs w:val="20"/>
              </w:rPr>
            </w:pPr>
            <w:r w:rsidRPr="00DB5B8D">
              <w:rPr>
                <w:b/>
                <w:sz w:val="20"/>
                <w:szCs w:val="20"/>
              </w:rPr>
              <w:t>50 000</w:t>
            </w:r>
          </w:p>
        </w:tc>
      </w:tr>
      <w:tr w:rsidR="00EF16B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ind w:right="-108"/>
              <w:rPr>
                <w:i/>
                <w:color w:val="000000"/>
                <w:spacing w:val="6"/>
                <w:sz w:val="20"/>
                <w:szCs w:val="20"/>
              </w:rPr>
            </w:pPr>
            <w:r w:rsidRPr="00DB5B8D">
              <w:rPr>
                <w:i/>
                <w:color w:val="000000"/>
                <w:spacing w:val="6"/>
                <w:sz w:val="20"/>
                <w:szCs w:val="20"/>
              </w:rPr>
              <w:t>Подпрограмма 1 «Энергосбережение в поселке имени К.Либкнехта Курчатовского района Курской области» м</w:t>
            </w:r>
            <w:r w:rsidRPr="00DB5B8D">
              <w:rPr>
                <w:i/>
                <w:color w:val="000000"/>
                <w:spacing w:val="1"/>
                <w:sz w:val="20"/>
                <w:szCs w:val="20"/>
              </w:rPr>
              <w:t>униципальной программы поселка имени К.Либкнехта Курчатовского района Курской области «Энергосбережение и повышение энергетической эффективности</w:t>
            </w:r>
            <w:r w:rsidR="00277EBF" w:rsidRPr="00DB5B8D">
              <w:rPr>
                <w:i/>
                <w:color w:val="000000"/>
                <w:spacing w:val="1"/>
                <w:sz w:val="20"/>
                <w:szCs w:val="20"/>
              </w:rPr>
              <w:t xml:space="preserve"> на 2016-2020годы</w:t>
            </w:r>
            <w:r w:rsidRPr="00DB5B8D">
              <w:rPr>
                <w:i/>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EF16BB" w:rsidP="00EF16BB">
            <w:pPr>
              <w:ind w:left="-108" w:right="-108"/>
              <w:jc w:val="center"/>
              <w:rPr>
                <w:color w:val="000000"/>
                <w:sz w:val="20"/>
                <w:szCs w:val="20"/>
              </w:rPr>
            </w:pPr>
          </w:p>
          <w:p w:rsidR="00EF16BB" w:rsidRPr="00DB5B8D" w:rsidRDefault="00EF16BB" w:rsidP="00FA3323">
            <w:pPr>
              <w:ind w:left="-108" w:right="-108"/>
              <w:jc w:val="center"/>
              <w:rPr>
                <w:color w:val="000000"/>
                <w:sz w:val="20"/>
                <w:szCs w:val="20"/>
              </w:rPr>
            </w:pPr>
            <w:r w:rsidRPr="00DB5B8D">
              <w:rPr>
                <w:color w:val="000000"/>
                <w:sz w:val="20"/>
                <w:szCs w:val="20"/>
              </w:rPr>
              <w:t>05 1</w:t>
            </w:r>
            <w:r w:rsidR="00FA3323" w:rsidRPr="00DB5B8D">
              <w:rPr>
                <w:color w:val="000000"/>
                <w:sz w:val="20"/>
                <w:szCs w:val="20"/>
              </w:rPr>
              <w:t xml:space="preserve"> 00</w:t>
            </w:r>
            <w:r w:rsidRPr="00DB5B8D">
              <w:rPr>
                <w:color w:val="000000"/>
                <w:sz w:val="20"/>
                <w:szCs w:val="20"/>
              </w:rPr>
              <w:t xml:space="preserve"> 0000</w:t>
            </w:r>
            <w:r w:rsidR="00FA3323" w:rsidRPr="00DB5B8D">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536F6C" w:rsidP="00EF16BB">
            <w:pPr>
              <w:jc w:val="center"/>
              <w:rPr>
                <w:sz w:val="20"/>
                <w:szCs w:val="20"/>
              </w:rPr>
            </w:pPr>
            <w:r w:rsidRPr="00DB5B8D">
              <w:rPr>
                <w:sz w:val="20"/>
                <w:szCs w:val="20"/>
              </w:rPr>
              <w:t>50 000</w:t>
            </w:r>
          </w:p>
        </w:tc>
      </w:tr>
      <w:tr w:rsidR="00FA3323"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FA3323" w:rsidRPr="00DB5B8D" w:rsidRDefault="00FA3323" w:rsidP="00EF16BB">
            <w:pPr>
              <w:shd w:val="clear" w:color="auto" w:fill="FFFFFF"/>
              <w:ind w:right="-108"/>
              <w:rPr>
                <w:i/>
                <w:color w:val="000000"/>
                <w:spacing w:val="6"/>
                <w:sz w:val="20"/>
                <w:szCs w:val="20"/>
              </w:rPr>
            </w:pPr>
            <w:r w:rsidRPr="00DB5B8D">
              <w:rPr>
                <w:i/>
                <w:color w:val="000000"/>
                <w:spacing w:val="6"/>
                <w:sz w:val="20"/>
                <w:szCs w:val="20"/>
              </w:rPr>
              <w:t>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FA3323" w:rsidRPr="00DB5B8D" w:rsidRDefault="00FA3323" w:rsidP="00EF16BB">
            <w:pPr>
              <w:shd w:val="clear" w:color="auto" w:fill="FFFFFF"/>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A3323" w:rsidRPr="00DB5B8D" w:rsidRDefault="00FA3323" w:rsidP="00EF16BB">
            <w:pPr>
              <w:shd w:val="clear" w:color="auto" w:fill="FFFFFF"/>
              <w:rPr>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A3323" w:rsidRPr="00DB5B8D" w:rsidRDefault="00FA3323" w:rsidP="00FA3323">
            <w:pPr>
              <w:ind w:left="-108" w:right="-108"/>
              <w:jc w:val="center"/>
              <w:rPr>
                <w:color w:val="000000"/>
                <w:sz w:val="20"/>
                <w:szCs w:val="20"/>
              </w:rPr>
            </w:pPr>
            <w:r w:rsidRPr="00DB5B8D">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A3323" w:rsidRPr="00DB5B8D" w:rsidRDefault="00FA3323" w:rsidP="00EF16B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A3323" w:rsidRPr="00DB5B8D" w:rsidRDefault="00536F6C" w:rsidP="00EF16BB">
            <w:pPr>
              <w:jc w:val="center"/>
              <w:rPr>
                <w:sz w:val="20"/>
                <w:szCs w:val="20"/>
              </w:rPr>
            </w:pPr>
            <w:r w:rsidRPr="00DB5B8D">
              <w:rPr>
                <w:sz w:val="20"/>
                <w:szCs w:val="20"/>
              </w:rPr>
              <w:t>50 000</w:t>
            </w:r>
          </w:p>
        </w:tc>
      </w:tr>
      <w:tr w:rsidR="00EF16B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spacing w:line="230" w:lineRule="exact"/>
              <w:ind w:hanging="19"/>
              <w:jc w:val="both"/>
              <w:rPr>
                <w:color w:val="000000"/>
                <w:spacing w:val="6"/>
                <w:sz w:val="20"/>
                <w:szCs w:val="20"/>
              </w:rPr>
            </w:pPr>
            <w:r w:rsidRPr="00DB5B8D">
              <w:rPr>
                <w:color w:val="000000"/>
                <w:spacing w:val="6"/>
                <w:sz w:val="20"/>
                <w:szCs w:val="20"/>
              </w:rPr>
              <w:lastRenderedPageBreak/>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FA3323" w:rsidP="00FA3323">
            <w:pPr>
              <w:ind w:left="-108" w:right="-108"/>
              <w:jc w:val="center"/>
              <w:rPr>
                <w:color w:val="000000"/>
                <w:sz w:val="20"/>
                <w:szCs w:val="20"/>
              </w:rPr>
            </w:pPr>
            <w:r w:rsidRPr="00DB5B8D">
              <w:rPr>
                <w:color w:val="000000"/>
                <w:sz w:val="20"/>
                <w:szCs w:val="20"/>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536F6C" w:rsidP="00EF16BB">
            <w:pPr>
              <w:jc w:val="center"/>
              <w:rPr>
                <w:sz w:val="20"/>
                <w:szCs w:val="20"/>
              </w:rPr>
            </w:pPr>
            <w:r w:rsidRPr="00DB5B8D">
              <w:rPr>
                <w:sz w:val="20"/>
                <w:szCs w:val="20"/>
              </w:rPr>
              <w:t>50 000</w:t>
            </w:r>
          </w:p>
        </w:tc>
      </w:tr>
      <w:tr w:rsidR="00EF16B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FA3323" w:rsidP="00EF16BB">
            <w:pPr>
              <w:ind w:left="-108" w:right="-108"/>
              <w:jc w:val="center"/>
              <w:rPr>
                <w:color w:val="000000"/>
                <w:sz w:val="20"/>
                <w:szCs w:val="20"/>
              </w:rPr>
            </w:pPr>
            <w:r w:rsidRPr="00DB5B8D">
              <w:rPr>
                <w:color w:val="000000"/>
                <w:sz w:val="20"/>
                <w:szCs w:val="20"/>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536F6C" w:rsidP="00EF16BB">
            <w:pPr>
              <w:jc w:val="center"/>
              <w:rPr>
                <w:sz w:val="20"/>
                <w:szCs w:val="20"/>
              </w:rPr>
            </w:pPr>
            <w:r w:rsidRPr="00DB5B8D">
              <w:rPr>
                <w:sz w:val="20"/>
                <w:szCs w:val="20"/>
              </w:rPr>
              <w:t>50 000</w:t>
            </w:r>
          </w:p>
        </w:tc>
      </w:tr>
      <w:tr w:rsidR="00EF16B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ind w:right="-108"/>
              <w:rPr>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w:t>
            </w:r>
            <w:r w:rsidR="00277EBF" w:rsidRPr="00DB5B8D">
              <w:rPr>
                <w:b/>
                <w:color w:val="000000"/>
                <w:spacing w:val="1"/>
                <w:sz w:val="20"/>
                <w:szCs w:val="20"/>
              </w:rPr>
              <w:t xml:space="preserve"> на 2016-2020годы</w:t>
            </w:r>
            <w:r w:rsidRPr="00DB5B8D">
              <w:rPr>
                <w:b/>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bCs/>
                <w:color w:val="000000"/>
                <w:sz w:val="20"/>
                <w:szCs w:val="20"/>
              </w:rPr>
            </w:pPr>
            <w:r w:rsidRPr="00DB5B8D">
              <w:rPr>
                <w:b/>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EF16BB" w:rsidP="00EF16BB">
            <w:pPr>
              <w:ind w:left="-108" w:right="-108"/>
              <w:jc w:val="center"/>
              <w:rPr>
                <w:b/>
                <w:color w:val="000000"/>
                <w:sz w:val="20"/>
                <w:szCs w:val="20"/>
              </w:rPr>
            </w:pPr>
            <w:r w:rsidRPr="00DB5B8D">
              <w:rPr>
                <w:b/>
                <w:color w:val="000000"/>
                <w:sz w:val="20"/>
                <w:szCs w:val="20"/>
              </w:rPr>
              <w:t>07 0</w:t>
            </w:r>
            <w:r w:rsidR="00536F6C" w:rsidRPr="00DB5B8D">
              <w:rPr>
                <w:b/>
                <w:color w:val="000000"/>
                <w:sz w:val="20"/>
                <w:szCs w:val="20"/>
              </w:rPr>
              <w:t xml:space="preserve"> 00</w:t>
            </w:r>
            <w:r w:rsidRPr="00DB5B8D">
              <w:rPr>
                <w:b/>
                <w:color w:val="000000"/>
                <w:sz w:val="20"/>
                <w:szCs w:val="20"/>
              </w:rPr>
              <w:t xml:space="preserve"> 0000</w:t>
            </w:r>
            <w:r w:rsidR="00536F6C" w:rsidRPr="00DB5B8D">
              <w:rPr>
                <w:b/>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4429A8" w:rsidP="00EF16BB">
            <w:pPr>
              <w:jc w:val="center"/>
              <w:rPr>
                <w:b/>
                <w:sz w:val="20"/>
                <w:szCs w:val="20"/>
              </w:rPr>
            </w:pPr>
            <w:r w:rsidRPr="00DB5B8D">
              <w:rPr>
                <w:b/>
                <w:sz w:val="20"/>
                <w:szCs w:val="20"/>
              </w:rPr>
              <w:t>1 064</w:t>
            </w:r>
            <w:r w:rsidR="00A13E72" w:rsidRPr="00DB5B8D">
              <w:rPr>
                <w:b/>
                <w:sz w:val="20"/>
                <w:szCs w:val="20"/>
              </w:rPr>
              <w:t xml:space="preserve"> 000</w:t>
            </w:r>
          </w:p>
        </w:tc>
      </w:tr>
      <w:tr w:rsidR="00EF16B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277EBF">
            <w:pPr>
              <w:rPr>
                <w:b/>
                <w:color w:val="000000"/>
                <w:spacing w:val="1"/>
                <w:sz w:val="20"/>
                <w:szCs w:val="20"/>
              </w:rPr>
            </w:pPr>
            <w:r w:rsidRPr="00DB5B8D">
              <w:rPr>
                <w:i/>
                <w:color w:val="000000"/>
                <w:spacing w:val="1"/>
                <w:sz w:val="20"/>
                <w:szCs w:val="20"/>
              </w:rPr>
              <w:t>Подпрограмма3 «Обеспечение качественными услугами ЖКХ населения муниципального образования «поселок имени К.Либкнехта»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w:t>
            </w:r>
            <w:r w:rsidR="00277EBF" w:rsidRPr="00DB5B8D">
              <w:rPr>
                <w:i/>
                <w:color w:val="000000"/>
                <w:spacing w:val="1"/>
                <w:sz w:val="20"/>
                <w:szCs w:val="20"/>
              </w:rPr>
              <w:t xml:space="preserve"> на 2016-2020годы</w:t>
            </w:r>
            <w:r w:rsidRPr="00DB5B8D">
              <w:rPr>
                <w:i/>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EF16BB" w:rsidP="00EF16BB">
            <w:pPr>
              <w:ind w:left="-108" w:right="-108"/>
              <w:jc w:val="center"/>
              <w:rPr>
                <w:color w:val="000000"/>
                <w:sz w:val="20"/>
                <w:szCs w:val="20"/>
              </w:rPr>
            </w:pPr>
            <w:r w:rsidRPr="00DB5B8D">
              <w:rPr>
                <w:color w:val="000000"/>
                <w:sz w:val="20"/>
                <w:szCs w:val="20"/>
              </w:rPr>
              <w:t>07 3</w:t>
            </w:r>
            <w:r w:rsidR="00536F6C" w:rsidRPr="00DB5B8D">
              <w:rPr>
                <w:color w:val="000000"/>
                <w:sz w:val="20"/>
                <w:szCs w:val="20"/>
              </w:rPr>
              <w:t xml:space="preserve"> 00</w:t>
            </w:r>
            <w:r w:rsidRPr="00DB5B8D">
              <w:rPr>
                <w:color w:val="000000"/>
                <w:sz w:val="20"/>
                <w:szCs w:val="20"/>
              </w:rPr>
              <w:t xml:space="preserve"> 0000</w:t>
            </w:r>
            <w:r w:rsidR="00536F6C" w:rsidRPr="00DB5B8D">
              <w:rPr>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4429A8" w:rsidP="00EF16BB">
            <w:pPr>
              <w:jc w:val="center"/>
              <w:rPr>
                <w:sz w:val="20"/>
                <w:szCs w:val="20"/>
              </w:rPr>
            </w:pPr>
            <w:r w:rsidRPr="00DB5B8D">
              <w:rPr>
                <w:sz w:val="20"/>
                <w:szCs w:val="20"/>
              </w:rPr>
              <w:t>1 064 000</w:t>
            </w:r>
          </w:p>
        </w:tc>
      </w:tr>
      <w:tr w:rsidR="00536F6C"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36F6C" w:rsidRPr="00DB5B8D" w:rsidRDefault="00536F6C" w:rsidP="00277EBF">
            <w:pPr>
              <w:rPr>
                <w:i/>
                <w:color w:val="000000"/>
                <w:spacing w:val="1"/>
                <w:sz w:val="20"/>
                <w:szCs w:val="20"/>
              </w:rPr>
            </w:pPr>
            <w:r w:rsidRPr="00DB5B8D">
              <w:rPr>
                <w:i/>
                <w:color w:val="000000"/>
                <w:spacing w:val="1"/>
                <w:sz w:val="20"/>
                <w:szCs w:val="20"/>
              </w:rPr>
              <w:t>Основное мероприятие «</w:t>
            </w:r>
            <w:r w:rsidR="002B68B4" w:rsidRPr="00DB5B8D">
              <w:rPr>
                <w:i/>
                <w:color w:val="000000"/>
                <w:spacing w:val="1"/>
                <w:sz w:val="20"/>
                <w:szCs w:val="20"/>
              </w:rPr>
              <w:t>Проведение мероприятий в области жилищно-коммунального хозяйства</w:t>
            </w:r>
            <w:r w:rsidRPr="00DB5B8D">
              <w:rPr>
                <w:i/>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536F6C" w:rsidRPr="00DB5B8D" w:rsidRDefault="007A4A8B" w:rsidP="00EF16B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36F6C" w:rsidRPr="00DB5B8D" w:rsidRDefault="007A4A8B" w:rsidP="00EF16B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36F6C" w:rsidRPr="00DB5B8D" w:rsidRDefault="00536F6C" w:rsidP="00536F6C">
            <w:pPr>
              <w:ind w:left="-108" w:right="-108"/>
              <w:jc w:val="center"/>
              <w:rPr>
                <w:color w:val="000000"/>
                <w:sz w:val="20"/>
                <w:szCs w:val="20"/>
              </w:rPr>
            </w:pPr>
            <w:r w:rsidRPr="00DB5B8D">
              <w:rPr>
                <w:color w:val="000000"/>
                <w:sz w:val="20"/>
                <w:szCs w:val="20"/>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36F6C" w:rsidRPr="00DB5B8D" w:rsidRDefault="00536F6C" w:rsidP="00EF16B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36F6C" w:rsidRPr="00DB5B8D" w:rsidRDefault="004429A8" w:rsidP="00A13E72">
            <w:pPr>
              <w:jc w:val="center"/>
              <w:rPr>
                <w:sz w:val="20"/>
                <w:szCs w:val="20"/>
              </w:rPr>
            </w:pPr>
            <w:r w:rsidRPr="00DB5B8D">
              <w:rPr>
                <w:sz w:val="20"/>
                <w:szCs w:val="20"/>
              </w:rPr>
              <w:t>1 064</w:t>
            </w:r>
            <w:r w:rsidR="001054B1" w:rsidRPr="00DB5B8D">
              <w:rPr>
                <w:sz w:val="20"/>
                <w:szCs w:val="20"/>
              </w:rPr>
              <w:t xml:space="preserve"> </w:t>
            </w:r>
            <w:r w:rsidR="00A13E72" w:rsidRPr="00DB5B8D">
              <w:rPr>
                <w:sz w:val="20"/>
                <w:szCs w:val="20"/>
              </w:rPr>
              <w:t>00</w:t>
            </w:r>
            <w:r w:rsidR="001054B1" w:rsidRPr="00DB5B8D">
              <w:rPr>
                <w:sz w:val="20"/>
                <w:szCs w:val="20"/>
              </w:rPr>
              <w:t>0</w:t>
            </w:r>
          </w:p>
        </w:tc>
      </w:tr>
      <w:tr w:rsidR="00EF16B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rPr>
                <w:i/>
                <w:color w:val="000000"/>
                <w:spacing w:val="1"/>
                <w:sz w:val="20"/>
                <w:szCs w:val="20"/>
              </w:rPr>
            </w:pPr>
            <w:r w:rsidRPr="00DB5B8D">
              <w:rPr>
                <w:i/>
                <w:color w:val="000000"/>
                <w:spacing w:val="1"/>
                <w:sz w:val="20"/>
                <w:szCs w:val="20"/>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7A4A8B" w:rsidP="007A4A8B">
            <w:pPr>
              <w:ind w:left="-108" w:right="-108"/>
              <w:jc w:val="center"/>
              <w:rPr>
                <w:color w:val="000000"/>
                <w:sz w:val="20"/>
                <w:szCs w:val="20"/>
              </w:rPr>
            </w:pPr>
            <w:r w:rsidRPr="00DB5B8D">
              <w:rPr>
                <w:color w:val="000000"/>
                <w:sz w:val="20"/>
                <w:szCs w:val="20"/>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EF16BB" w:rsidRPr="00DB5B8D" w:rsidRDefault="00EF16BB" w:rsidP="00EF16B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F16BB" w:rsidRPr="00DB5B8D" w:rsidRDefault="00A13E72" w:rsidP="00A13E72">
            <w:pPr>
              <w:jc w:val="center"/>
              <w:rPr>
                <w:sz w:val="20"/>
                <w:szCs w:val="20"/>
              </w:rPr>
            </w:pPr>
            <w:r w:rsidRPr="00DB5B8D">
              <w:rPr>
                <w:sz w:val="20"/>
                <w:szCs w:val="20"/>
              </w:rPr>
              <w:t>884</w:t>
            </w:r>
            <w:r w:rsidR="001054B1" w:rsidRPr="00DB5B8D">
              <w:rPr>
                <w:sz w:val="20"/>
                <w:szCs w:val="20"/>
              </w:rPr>
              <w:t xml:space="preserve"> </w:t>
            </w:r>
            <w:r w:rsidRPr="00DB5B8D">
              <w:rPr>
                <w:sz w:val="20"/>
                <w:szCs w:val="20"/>
              </w:rPr>
              <w:t>00</w:t>
            </w:r>
            <w:r w:rsidR="001054B1" w:rsidRPr="00DB5B8D">
              <w:rPr>
                <w:sz w:val="20"/>
                <w:szCs w:val="20"/>
              </w:rPr>
              <w:t>0</w:t>
            </w:r>
          </w:p>
        </w:tc>
      </w:tr>
      <w:tr w:rsidR="007A4A8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rPr>
                <w:i/>
                <w:color w:val="000000"/>
                <w:spacing w:val="1"/>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7A4A8B" w:rsidRPr="00DB5B8D" w:rsidRDefault="007A4A8B" w:rsidP="007A4A8B">
            <w:pPr>
              <w:ind w:left="-108" w:right="-108"/>
              <w:jc w:val="center"/>
              <w:rPr>
                <w:color w:val="000000"/>
                <w:sz w:val="20"/>
                <w:szCs w:val="20"/>
              </w:rPr>
            </w:pPr>
            <w:r w:rsidRPr="00DB5B8D">
              <w:rPr>
                <w:color w:val="000000"/>
                <w:sz w:val="20"/>
                <w:szCs w:val="20"/>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A4A8B" w:rsidRPr="00DB5B8D" w:rsidRDefault="00A13E72" w:rsidP="00A13E72">
            <w:pPr>
              <w:jc w:val="center"/>
              <w:rPr>
                <w:sz w:val="20"/>
                <w:szCs w:val="20"/>
              </w:rPr>
            </w:pPr>
            <w:r w:rsidRPr="00DB5B8D">
              <w:rPr>
                <w:sz w:val="20"/>
                <w:szCs w:val="20"/>
              </w:rPr>
              <w:t>884</w:t>
            </w:r>
            <w:r w:rsidR="001054B1" w:rsidRPr="00DB5B8D">
              <w:rPr>
                <w:sz w:val="20"/>
                <w:szCs w:val="20"/>
              </w:rPr>
              <w:t xml:space="preserve"> </w:t>
            </w:r>
            <w:r w:rsidRPr="00DB5B8D">
              <w:rPr>
                <w:sz w:val="20"/>
                <w:szCs w:val="20"/>
              </w:rPr>
              <w:t>00</w:t>
            </w:r>
            <w:r w:rsidR="001054B1" w:rsidRPr="00DB5B8D">
              <w:rPr>
                <w:sz w:val="20"/>
                <w:szCs w:val="20"/>
              </w:rPr>
              <w:t>0</w:t>
            </w:r>
          </w:p>
        </w:tc>
      </w:tr>
      <w:tr w:rsidR="007A4A8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rPr>
                <w:color w:val="000000"/>
                <w:spacing w:val="6"/>
                <w:sz w:val="20"/>
                <w:szCs w:val="20"/>
              </w:rPr>
            </w:pPr>
            <w:r w:rsidRPr="00DB5B8D">
              <w:rPr>
                <w:color w:val="000000"/>
                <w:spacing w:val="6"/>
                <w:sz w:val="20"/>
                <w:szCs w:val="20"/>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7A4A8B" w:rsidRPr="00DB5B8D" w:rsidRDefault="007A4A8B" w:rsidP="007A4A8B">
            <w:pPr>
              <w:ind w:left="-108" w:right="-108"/>
              <w:jc w:val="center"/>
              <w:rPr>
                <w:color w:val="000000"/>
                <w:sz w:val="20"/>
                <w:szCs w:val="20"/>
              </w:rPr>
            </w:pPr>
            <w:r w:rsidRPr="00DB5B8D">
              <w:rPr>
                <w:color w:val="000000"/>
                <w:sz w:val="20"/>
                <w:szCs w:val="20"/>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A4A8B" w:rsidRPr="00DB5B8D" w:rsidRDefault="004429A8" w:rsidP="007A4A8B">
            <w:pPr>
              <w:jc w:val="center"/>
              <w:rPr>
                <w:sz w:val="20"/>
                <w:szCs w:val="20"/>
              </w:rPr>
            </w:pPr>
            <w:r w:rsidRPr="00DB5B8D">
              <w:rPr>
                <w:sz w:val="20"/>
                <w:szCs w:val="20"/>
              </w:rPr>
              <w:t>18</w:t>
            </w:r>
            <w:r w:rsidR="001054B1" w:rsidRPr="00DB5B8D">
              <w:rPr>
                <w:sz w:val="20"/>
                <w:szCs w:val="20"/>
              </w:rPr>
              <w:t>0 000</w:t>
            </w:r>
          </w:p>
        </w:tc>
      </w:tr>
      <w:tr w:rsidR="007A4A8B"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1054B1" w:rsidP="007A4A8B">
            <w:pPr>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7A4A8B" w:rsidRPr="00DB5B8D" w:rsidRDefault="001054B1" w:rsidP="007A4A8B">
            <w:pPr>
              <w:ind w:left="-108" w:right="-108"/>
              <w:jc w:val="center"/>
              <w:rPr>
                <w:color w:val="000000"/>
                <w:sz w:val="20"/>
                <w:szCs w:val="20"/>
              </w:rPr>
            </w:pPr>
            <w:r w:rsidRPr="00DB5B8D">
              <w:rPr>
                <w:color w:val="000000"/>
                <w:sz w:val="20"/>
                <w:szCs w:val="20"/>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1054B1" w:rsidP="007A4A8B">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A4A8B" w:rsidRPr="00DB5B8D" w:rsidRDefault="004429A8" w:rsidP="007A4A8B">
            <w:pPr>
              <w:jc w:val="center"/>
              <w:rPr>
                <w:sz w:val="20"/>
                <w:szCs w:val="20"/>
              </w:rPr>
            </w:pPr>
            <w:r w:rsidRPr="00DB5B8D">
              <w:rPr>
                <w:sz w:val="20"/>
                <w:szCs w:val="20"/>
              </w:rPr>
              <w:t>18</w:t>
            </w:r>
            <w:r w:rsidR="001054B1" w:rsidRPr="00DB5B8D">
              <w:rPr>
                <w:sz w:val="20"/>
                <w:szCs w:val="20"/>
              </w:rPr>
              <w:t>0 000</w:t>
            </w:r>
          </w:p>
        </w:tc>
      </w:tr>
      <w:tr w:rsidR="007A4A8B"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color w:val="000000"/>
                <w:spacing w:val="2"/>
                <w:sz w:val="20"/>
                <w:szCs w:val="20"/>
              </w:rPr>
            </w:pPr>
            <w:r w:rsidRPr="00DB5B8D">
              <w:rPr>
                <w:b/>
                <w:color w:val="000000"/>
                <w:spacing w:val="2"/>
                <w:sz w:val="20"/>
                <w:szCs w:val="20"/>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ind w:left="230" w:hanging="33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FB6B9F" w:rsidP="004429A8">
            <w:pPr>
              <w:shd w:val="clear" w:color="auto" w:fill="FFFFFF"/>
              <w:jc w:val="center"/>
              <w:rPr>
                <w:b/>
                <w:color w:val="000000"/>
                <w:spacing w:val="-4"/>
                <w:sz w:val="20"/>
                <w:szCs w:val="20"/>
              </w:rPr>
            </w:pPr>
            <w:r w:rsidRPr="00DB5B8D">
              <w:rPr>
                <w:b/>
                <w:color w:val="000000"/>
                <w:spacing w:val="-4"/>
                <w:sz w:val="20"/>
                <w:szCs w:val="20"/>
              </w:rPr>
              <w:t>2 42</w:t>
            </w:r>
            <w:r w:rsidR="004429A8" w:rsidRPr="00DB5B8D">
              <w:rPr>
                <w:b/>
                <w:color w:val="000000"/>
                <w:spacing w:val="-4"/>
                <w:sz w:val="20"/>
                <w:szCs w:val="20"/>
              </w:rPr>
              <w:t>5</w:t>
            </w:r>
            <w:r w:rsidRPr="00DB5B8D">
              <w:rPr>
                <w:b/>
                <w:color w:val="000000"/>
                <w:spacing w:val="-4"/>
                <w:sz w:val="20"/>
                <w:szCs w:val="20"/>
              </w:rPr>
              <w:t xml:space="preserve"> 746</w:t>
            </w:r>
          </w:p>
        </w:tc>
      </w:tr>
      <w:tr w:rsidR="007A4A8B"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color w:val="000000"/>
                <w:spacing w:val="2"/>
                <w:sz w:val="20"/>
                <w:szCs w:val="20"/>
              </w:rPr>
            </w:pPr>
            <w:r w:rsidRPr="00DB5B8D">
              <w:rPr>
                <w:b/>
                <w:color w:val="000000"/>
                <w:spacing w:val="2"/>
                <w:sz w:val="20"/>
                <w:szCs w:val="20"/>
              </w:rPr>
              <w:t>Культура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ind w:left="230" w:hanging="33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4429A8" w:rsidP="00FB6B9F">
            <w:pPr>
              <w:shd w:val="clear" w:color="auto" w:fill="FFFFFF"/>
              <w:jc w:val="center"/>
              <w:rPr>
                <w:b/>
                <w:color w:val="000000"/>
                <w:spacing w:val="-4"/>
                <w:sz w:val="20"/>
                <w:szCs w:val="20"/>
              </w:rPr>
            </w:pPr>
            <w:r w:rsidRPr="00DB5B8D">
              <w:rPr>
                <w:b/>
                <w:color w:val="000000"/>
                <w:spacing w:val="-4"/>
                <w:sz w:val="20"/>
                <w:szCs w:val="20"/>
              </w:rPr>
              <w:t>2 425 746</w:t>
            </w:r>
          </w:p>
        </w:tc>
      </w:tr>
      <w:tr w:rsidR="007A4A8B" w:rsidRPr="00DB5B8D" w:rsidTr="00F366FF">
        <w:trPr>
          <w:trHeight w:val="123"/>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pacing w:val="2"/>
                <w:sz w:val="20"/>
                <w:szCs w:val="20"/>
              </w:rPr>
            </w:pPr>
            <w:r w:rsidRPr="00DB5B8D">
              <w:rPr>
                <w:color w:val="000000"/>
                <w:spacing w:val="2"/>
                <w:sz w:val="20"/>
                <w:szCs w:val="20"/>
              </w:rPr>
              <w:t>Муниципальная программа</w:t>
            </w:r>
            <w:r w:rsidR="00923FD1" w:rsidRPr="00DB5B8D">
              <w:rPr>
                <w:color w:val="000000"/>
                <w:spacing w:val="2"/>
                <w:sz w:val="20"/>
                <w:szCs w:val="20"/>
              </w:rPr>
              <w:t xml:space="preserve"> поселка имени К. Либкнехта</w:t>
            </w:r>
            <w:r w:rsidRPr="00DB5B8D">
              <w:rPr>
                <w:color w:val="000000"/>
                <w:spacing w:val="2"/>
                <w:sz w:val="20"/>
                <w:szCs w:val="20"/>
              </w:rPr>
              <w:t xml:space="preserve"> Курчатовского района Курской области «Развитие культуры</w:t>
            </w:r>
            <w:r w:rsidR="00277EBF" w:rsidRPr="00DB5B8D">
              <w:rPr>
                <w:color w:val="000000"/>
                <w:spacing w:val="2"/>
                <w:sz w:val="20"/>
                <w:szCs w:val="20"/>
              </w:rPr>
              <w:t xml:space="preserve"> на 2016-2020годы</w:t>
            </w:r>
            <w:r w:rsidRPr="00DB5B8D">
              <w:rPr>
                <w:color w:val="000000"/>
                <w:spacing w:val="2"/>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ind w:left="-108" w:right="-108"/>
              <w:jc w:val="center"/>
              <w:rPr>
                <w:color w:val="000000"/>
                <w:sz w:val="20"/>
                <w:szCs w:val="20"/>
              </w:rPr>
            </w:pPr>
            <w:r w:rsidRPr="00DB5B8D">
              <w:rPr>
                <w:color w:val="000000"/>
                <w:sz w:val="20"/>
                <w:szCs w:val="20"/>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4429A8" w:rsidP="007A4A8B">
            <w:pPr>
              <w:shd w:val="clear" w:color="auto" w:fill="FFFFFF"/>
              <w:jc w:val="center"/>
              <w:rPr>
                <w:color w:val="000000"/>
                <w:spacing w:val="-4"/>
                <w:sz w:val="20"/>
                <w:szCs w:val="20"/>
              </w:rPr>
            </w:pPr>
            <w:r w:rsidRPr="00DB5B8D">
              <w:rPr>
                <w:color w:val="000000"/>
                <w:spacing w:val="-4"/>
                <w:sz w:val="20"/>
                <w:szCs w:val="20"/>
              </w:rPr>
              <w:t>2 410 746</w:t>
            </w:r>
          </w:p>
        </w:tc>
      </w:tr>
      <w:tr w:rsidR="007A4A8B"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color w:val="000000"/>
                <w:spacing w:val="2"/>
                <w:sz w:val="20"/>
                <w:szCs w:val="20"/>
              </w:rPr>
            </w:pPr>
            <w:r w:rsidRPr="00DB5B8D">
              <w:rPr>
                <w:b/>
                <w:color w:val="000000"/>
                <w:spacing w:val="2"/>
                <w:sz w:val="20"/>
                <w:szCs w:val="20"/>
              </w:rPr>
              <w:t>Подпрограмма «Искусство» муниципальной программы</w:t>
            </w:r>
            <w:r w:rsidR="00923FD1" w:rsidRPr="00DB5B8D">
              <w:rPr>
                <w:b/>
                <w:color w:val="000000"/>
                <w:spacing w:val="2"/>
                <w:sz w:val="20"/>
                <w:szCs w:val="20"/>
              </w:rPr>
              <w:t xml:space="preserve"> поселка имени К. Либкнехта</w:t>
            </w:r>
            <w:r w:rsidRPr="00DB5B8D">
              <w:rPr>
                <w:b/>
                <w:color w:val="000000"/>
                <w:spacing w:val="2"/>
                <w:sz w:val="20"/>
                <w:szCs w:val="20"/>
              </w:rPr>
              <w:t xml:space="preserve"> </w:t>
            </w:r>
            <w:r w:rsidRPr="00DB5B8D">
              <w:rPr>
                <w:b/>
                <w:sz w:val="20"/>
                <w:szCs w:val="20"/>
              </w:rPr>
              <w:t>Курчатовского района Курской области «Развитие культуры</w:t>
            </w:r>
            <w:r w:rsidR="00277EBF" w:rsidRPr="00DB5B8D">
              <w:rPr>
                <w:b/>
                <w:sz w:val="20"/>
                <w:szCs w:val="20"/>
              </w:rPr>
              <w:t xml:space="preserve"> на 2016-2020годы</w:t>
            </w:r>
            <w:r w:rsidRPr="00DB5B8D">
              <w:rPr>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ind w:left="-108" w:right="-108"/>
              <w:jc w:val="center"/>
              <w:rPr>
                <w:b/>
                <w:color w:val="000000"/>
                <w:sz w:val="20"/>
                <w:szCs w:val="20"/>
              </w:rPr>
            </w:pPr>
            <w:r w:rsidRPr="00DB5B8D">
              <w:rPr>
                <w:b/>
                <w:color w:val="000000"/>
                <w:sz w:val="20"/>
                <w:szCs w:val="20"/>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923FD1" w:rsidP="009B0F39">
            <w:pPr>
              <w:shd w:val="clear" w:color="auto" w:fill="FFFFFF"/>
              <w:jc w:val="center"/>
              <w:rPr>
                <w:b/>
                <w:color w:val="000000"/>
                <w:spacing w:val="-4"/>
                <w:sz w:val="20"/>
                <w:szCs w:val="20"/>
              </w:rPr>
            </w:pPr>
            <w:r w:rsidRPr="00DB5B8D">
              <w:rPr>
                <w:b/>
                <w:color w:val="000000"/>
                <w:spacing w:val="-4"/>
                <w:sz w:val="20"/>
                <w:szCs w:val="20"/>
              </w:rPr>
              <w:t>1 </w:t>
            </w:r>
            <w:r w:rsidR="009B0F39" w:rsidRPr="00DB5B8D">
              <w:rPr>
                <w:b/>
                <w:color w:val="000000"/>
                <w:spacing w:val="-4"/>
                <w:sz w:val="20"/>
                <w:szCs w:val="20"/>
              </w:rPr>
              <w:t>2</w:t>
            </w:r>
            <w:r w:rsidRPr="00DB5B8D">
              <w:rPr>
                <w:b/>
                <w:color w:val="000000"/>
                <w:spacing w:val="-4"/>
                <w:sz w:val="20"/>
                <w:szCs w:val="20"/>
              </w:rPr>
              <w:t>88 560</w:t>
            </w:r>
          </w:p>
        </w:tc>
      </w:tr>
      <w:tr w:rsidR="007A4A8B"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ind w:left="-108" w:right="-108"/>
              <w:jc w:val="center"/>
              <w:rPr>
                <w:color w:val="000000"/>
                <w:sz w:val="20"/>
                <w:szCs w:val="20"/>
              </w:rPr>
            </w:pPr>
            <w:r w:rsidRPr="00DB5B8D">
              <w:rPr>
                <w:color w:val="000000"/>
                <w:sz w:val="20"/>
                <w:szCs w:val="20"/>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923FD1" w:rsidP="007A4A8B">
            <w:pPr>
              <w:shd w:val="clear" w:color="auto" w:fill="FFFFFF"/>
              <w:jc w:val="center"/>
              <w:rPr>
                <w:color w:val="000000"/>
                <w:spacing w:val="-4"/>
                <w:sz w:val="20"/>
                <w:szCs w:val="20"/>
              </w:rPr>
            </w:pPr>
            <w:r w:rsidRPr="00DB5B8D">
              <w:rPr>
                <w:color w:val="000000"/>
                <w:spacing w:val="-4"/>
                <w:sz w:val="20"/>
                <w:szCs w:val="20"/>
              </w:rPr>
              <w:t>1 188 560</w:t>
            </w:r>
          </w:p>
        </w:tc>
      </w:tr>
      <w:tr w:rsidR="007A4A8B"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ind w:left="-108" w:right="-108"/>
              <w:jc w:val="center"/>
              <w:rPr>
                <w:color w:val="000000"/>
                <w:sz w:val="20"/>
                <w:szCs w:val="20"/>
              </w:rPr>
            </w:pPr>
            <w:r w:rsidRPr="00DB5B8D">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7A4A8B" w:rsidRPr="00DB5B8D" w:rsidRDefault="007A4A8B" w:rsidP="007A4A8B">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jc w:val="center"/>
              <w:rPr>
                <w:color w:val="000000"/>
                <w:spacing w:val="-4"/>
                <w:sz w:val="20"/>
                <w:szCs w:val="20"/>
              </w:rPr>
            </w:pPr>
            <w:r w:rsidRPr="00DB5B8D">
              <w:rPr>
                <w:color w:val="000000"/>
                <w:spacing w:val="-4"/>
                <w:sz w:val="20"/>
                <w:szCs w:val="20"/>
              </w:rPr>
              <w:t>4439700</w:t>
            </w:r>
          </w:p>
        </w:tc>
      </w:tr>
      <w:tr w:rsidR="007A4A8B"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7A4A8B" w:rsidRPr="00DB5B8D" w:rsidRDefault="007A4A8B" w:rsidP="007A4A8B">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7A4A8B" w:rsidRPr="00DB5B8D" w:rsidRDefault="007A4A8B" w:rsidP="007A4A8B">
            <w:pPr>
              <w:ind w:left="-117" w:right="-108"/>
              <w:jc w:val="center"/>
              <w:rPr>
                <w:sz w:val="20"/>
                <w:szCs w:val="20"/>
              </w:rPr>
            </w:pPr>
            <w:r w:rsidRPr="00DB5B8D">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jc w:val="center"/>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923FD1" w:rsidP="007A4A8B">
            <w:pPr>
              <w:shd w:val="clear" w:color="auto" w:fill="FFFFFF"/>
              <w:jc w:val="center"/>
              <w:rPr>
                <w:color w:val="000000"/>
                <w:spacing w:val="-4"/>
                <w:sz w:val="20"/>
                <w:szCs w:val="20"/>
              </w:rPr>
            </w:pPr>
            <w:r w:rsidRPr="00DB5B8D">
              <w:rPr>
                <w:color w:val="000000"/>
                <w:spacing w:val="-4"/>
                <w:sz w:val="20"/>
                <w:szCs w:val="20"/>
              </w:rPr>
              <w:t>626 560</w:t>
            </w:r>
          </w:p>
        </w:tc>
      </w:tr>
      <w:tr w:rsidR="007A4A8B"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7A4A8B" w:rsidRPr="00DB5B8D" w:rsidRDefault="007A4A8B" w:rsidP="007A4A8B">
            <w:pPr>
              <w:ind w:left="-117" w:right="-108"/>
              <w:jc w:val="center"/>
              <w:rPr>
                <w:sz w:val="20"/>
                <w:szCs w:val="20"/>
              </w:rPr>
            </w:pPr>
            <w:r w:rsidRPr="00DB5B8D">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923FD1" w:rsidP="007A4A8B">
            <w:pPr>
              <w:shd w:val="clear" w:color="auto" w:fill="FFFFFF"/>
              <w:jc w:val="center"/>
              <w:rPr>
                <w:color w:val="000000"/>
                <w:spacing w:val="-4"/>
                <w:sz w:val="20"/>
                <w:szCs w:val="20"/>
              </w:rPr>
            </w:pPr>
            <w:r w:rsidRPr="00DB5B8D">
              <w:rPr>
                <w:color w:val="000000"/>
                <w:spacing w:val="-4"/>
                <w:sz w:val="20"/>
                <w:szCs w:val="20"/>
              </w:rPr>
              <w:t>556 800</w:t>
            </w:r>
          </w:p>
        </w:tc>
      </w:tr>
      <w:tr w:rsidR="007A4A8B"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ind w:left="-111" w:right="-220"/>
              <w:jc w:val="both"/>
              <w:rPr>
                <w:color w:val="000000"/>
                <w:sz w:val="20"/>
                <w:szCs w:val="20"/>
              </w:rPr>
            </w:pPr>
            <w:r w:rsidRPr="00DB5B8D">
              <w:rPr>
                <w:color w:val="000000"/>
                <w:sz w:val="20"/>
                <w:szCs w:val="20"/>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7A4A8B" w:rsidRPr="00DB5B8D" w:rsidRDefault="007A4A8B" w:rsidP="007A4A8B">
            <w:pPr>
              <w:ind w:left="-117" w:right="-108"/>
              <w:jc w:val="center"/>
              <w:rPr>
                <w:sz w:val="20"/>
                <w:szCs w:val="20"/>
              </w:rPr>
            </w:pPr>
            <w:r w:rsidRPr="00DB5B8D">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7A4A8B" w:rsidP="007A4A8B">
            <w:pPr>
              <w:shd w:val="clear" w:color="auto" w:fill="FFFFFF"/>
              <w:ind w:left="-153" w:right="-97"/>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4A8B" w:rsidRPr="00DB5B8D" w:rsidRDefault="00923FD1" w:rsidP="007A4A8B">
            <w:pPr>
              <w:shd w:val="clear" w:color="auto" w:fill="FFFFFF"/>
              <w:ind w:left="-108"/>
              <w:jc w:val="center"/>
              <w:rPr>
                <w:color w:val="000000"/>
                <w:spacing w:val="-4"/>
                <w:sz w:val="20"/>
                <w:szCs w:val="20"/>
              </w:rPr>
            </w:pPr>
            <w:r w:rsidRPr="00DB5B8D">
              <w:rPr>
                <w:color w:val="000000"/>
                <w:spacing w:val="-4"/>
                <w:sz w:val="20"/>
                <w:szCs w:val="20"/>
              </w:rPr>
              <w:t>5 200</w:t>
            </w:r>
          </w:p>
        </w:tc>
      </w:tr>
      <w:tr w:rsidR="00923FD1"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23FD1" w:rsidP="00923FD1">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w:t>
            </w:r>
            <w:r w:rsidR="009B0F39" w:rsidRPr="00DB5B8D">
              <w:rPr>
                <w:color w:val="000000"/>
                <w:spacing w:val="6"/>
                <w:sz w:val="20"/>
                <w:szCs w:val="20"/>
              </w:rPr>
              <w:t xml:space="preserve">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B0F39" w:rsidP="00923FD1">
            <w:pPr>
              <w:shd w:val="clear" w:color="auto" w:fill="FFFFFF"/>
              <w:ind w:left="-111" w:right="-220"/>
              <w:jc w:val="both"/>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B0F39"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23FD1" w:rsidRPr="00DB5B8D" w:rsidRDefault="00923FD1" w:rsidP="00923FD1">
            <w:pPr>
              <w:ind w:left="-117" w:right="-108"/>
              <w:jc w:val="center"/>
              <w:rPr>
                <w:sz w:val="20"/>
                <w:szCs w:val="20"/>
              </w:rPr>
            </w:pPr>
            <w:r w:rsidRPr="00DB5B8D">
              <w:rPr>
                <w:color w:val="000000"/>
                <w:sz w:val="20"/>
                <w:szCs w:val="20"/>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23FD1" w:rsidP="00923FD1">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B0F39" w:rsidP="00923FD1">
            <w:pPr>
              <w:shd w:val="clear" w:color="auto" w:fill="FFFFFF"/>
              <w:ind w:left="-108"/>
              <w:jc w:val="center"/>
              <w:rPr>
                <w:color w:val="000000"/>
                <w:spacing w:val="-4"/>
                <w:sz w:val="20"/>
                <w:szCs w:val="20"/>
              </w:rPr>
            </w:pPr>
            <w:r w:rsidRPr="00DB5B8D">
              <w:rPr>
                <w:color w:val="000000"/>
                <w:spacing w:val="-4"/>
                <w:sz w:val="20"/>
                <w:szCs w:val="20"/>
              </w:rPr>
              <w:t>80 000</w:t>
            </w:r>
          </w:p>
        </w:tc>
      </w:tr>
      <w:tr w:rsidR="00923FD1"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23FD1" w:rsidP="00923FD1">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B0F39" w:rsidP="00923FD1">
            <w:pPr>
              <w:shd w:val="clear" w:color="auto" w:fill="FFFFFF"/>
              <w:ind w:left="-111" w:right="-220"/>
              <w:jc w:val="both"/>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B0F39"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23FD1" w:rsidRPr="00DB5B8D" w:rsidRDefault="00923FD1" w:rsidP="00923FD1">
            <w:pPr>
              <w:ind w:left="-117" w:right="-108"/>
              <w:jc w:val="center"/>
              <w:rPr>
                <w:sz w:val="20"/>
                <w:szCs w:val="20"/>
              </w:rPr>
            </w:pPr>
            <w:r w:rsidRPr="00DB5B8D">
              <w:rPr>
                <w:color w:val="000000"/>
                <w:sz w:val="20"/>
                <w:szCs w:val="20"/>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23FD1" w:rsidP="00923FD1">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B0F39" w:rsidP="00923FD1">
            <w:pPr>
              <w:shd w:val="clear" w:color="auto" w:fill="FFFFFF"/>
              <w:ind w:left="-108"/>
              <w:jc w:val="center"/>
              <w:rPr>
                <w:color w:val="000000"/>
                <w:spacing w:val="-4"/>
                <w:sz w:val="20"/>
                <w:szCs w:val="20"/>
              </w:rPr>
            </w:pPr>
            <w:r w:rsidRPr="00DB5B8D">
              <w:rPr>
                <w:color w:val="000000"/>
                <w:spacing w:val="-4"/>
                <w:sz w:val="20"/>
                <w:szCs w:val="20"/>
              </w:rPr>
              <w:t>80 000</w:t>
            </w:r>
          </w:p>
        </w:tc>
      </w:tr>
      <w:tr w:rsidR="00923FD1" w:rsidRPr="00DB5B8D" w:rsidTr="00F366FF">
        <w:trPr>
          <w:trHeight w:val="12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ind w:right="-108"/>
              <w:rPr>
                <w:color w:val="000000"/>
                <w:spacing w:val="6"/>
                <w:sz w:val="20"/>
                <w:szCs w:val="20"/>
              </w:rPr>
            </w:pPr>
            <w:r w:rsidRPr="00DB5B8D">
              <w:rPr>
                <w:color w:val="000000"/>
                <w:spacing w:val="6"/>
                <w:sz w:val="20"/>
                <w:szCs w:val="20"/>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ind w:left="-111" w:right="-220"/>
              <w:jc w:val="both"/>
              <w:rPr>
                <w:color w:val="000000"/>
                <w:sz w:val="20"/>
                <w:szCs w:val="20"/>
              </w:rPr>
            </w:pPr>
            <w:r w:rsidRPr="00DB5B8D">
              <w:rPr>
                <w:color w:val="000000"/>
                <w:sz w:val="20"/>
                <w:szCs w:val="20"/>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923FD1" w:rsidRPr="00DB5B8D" w:rsidRDefault="00923FD1" w:rsidP="00923FD1">
            <w:pPr>
              <w:ind w:left="-117" w:right="-108"/>
              <w:jc w:val="center"/>
              <w:rPr>
                <w:sz w:val="20"/>
                <w:szCs w:val="20"/>
              </w:rPr>
            </w:pPr>
            <w:r w:rsidRPr="00DB5B8D">
              <w:rPr>
                <w:color w:val="000000"/>
                <w:sz w:val="20"/>
                <w:szCs w:val="20"/>
              </w:rPr>
              <w:t>01 1 01 С1463</w:t>
            </w:r>
          </w:p>
        </w:tc>
        <w:tc>
          <w:tcPr>
            <w:tcW w:w="567"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23FD1" w:rsidP="00923FD1">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B0F39" w:rsidP="00923FD1">
            <w:pPr>
              <w:shd w:val="clear" w:color="auto" w:fill="FFFFFF"/>
              <w:ind w:left="-108"/>
              <w:jc w:val="center"/>
              <w:rPr>
                <w:color w:val="000000"/>
                <w:spacing w:val="-4"/>
                <w:sz w:val="20"/>
                <w:szCs w:val="20"/>
              </w:rPr>
            </w:pPr>
            <w:r w:rsidRPr="00DB5B8D">
              <w:rPr>
                <w:color w:val="000000"/>
                <w:spacing w:val="-4"/>
                <w:sz w:val="20"/>
                <w:szCs w:val="20"/>
              </w:rPr>
              <w:t>20 000</w:t>
            </w:r>
          </w:p>
        </w:tc>
      </w:tr>
      <w:tr w:rsidR="00923FD1" w:rsidRPr="00DB5B8D" w:rsidTr="00F366FF">
        <w:trPr>
          <w:trHeight w:val="12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ind w:left="-111" w:right="-220"/>
              <w:jc w:val="both"/>
              <w:rPr>
                <w:color w:val="000000"/>
                <w:sz w:val="20"/>
                <w:szCs w:val="20"/>
              </w:rPr>
            </w:pPr>
            <w:r w:rsidRPr="00DB5B8D">
              <w:rPr>
                <w:color w:val="000000"/>
                <w:sz w:val="20"/>
                <w:szCs w:val="20"/>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923FD1" w:rsidRPr="00DB5B8D" w:rsidRDefault="00923FD1" w:rsidP="00923FD1">
            <w:pPr>
              <w:ind w:left="-117" w:right="-108"/>
              <w:jc w:val="center"/>
              <w:rPr>
                <w:sz w:val="20"/>
                <w:szCs w:val="20"/>
              </w:rPr>
            </w:pPr>
            <w:r w:rsidRPr="00DB5B8D">
              <w:rPr>
                <w:color w:val="000000"/>
                <w:sz w:val="20"/>
                <w:szCs w:val="20"/>
              </w:rPr>
              <w:t>01 1 01 С1463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ind w:left="-153" w:right="-97"/>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A13E72" w:rsidP="00923FD1">
            <w:pPr>
              <w:shd w:val="clear" w:color="auto" w:fill="FFFFFF"/>
              <w:ind w:left="-108"/>
              <w:jc w:val="center"/>
              <w:rPr>
                <w:color w:val="000000"/>
                <w:spacing w:val="-4"/>
                <w:sz w:val="20"/>
                <w:szCs w:val="20"/>
              </w:rPr>
            </w:pPr>
            <w:r w:rsidRPr="00DB5B8D">
              <w:rPr>
                <w:color w:val="000000"/>
                <w:spacing w:val="-4"/>
                <w:sz w:val="20"/>
                <w:szCs w:val="20"/>
              </w:rPr>
              <w:t>20 000</w:t>
            </w:r>
          </w:p>
        </w:tc>
      </w:tr>
      <w:tr w:rsidR="00923FD1"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B0F39">
            <w:pPr>
              <w:shd w:val="clear" w:color="auto" w:fill="FFFFFF"/>
              <w:ind w:right="-108"/>
              <w:rPr>
                <w:b/>
                <w:color w:val="000000"/>
                <w:spacing w:val="6"/>
                <w:sz w:val="20"/>
                <w:szCs w:val="20"/>
              </w:rPr>
            </w:pPr>
            <w:r w:rsidRPr="00DB5B8D">
              <w:rPr>
                <w:b/>
                <w:color w:val="000000"/>
                <w:spacing w:val="6"/>
                <w:sz w:val="20"/>
                <w:szCs w:val="20"/>
              </w:rPr>
              <w:t>Подпрограмма «Наследие»</w:t>
            </w:r>
            <w:r w:rsidRPr="00DB5B8D">
              <w:rPr>
                <w:b/>
                <w:color w:val="000000"/>
                <w:spacing w:val="2"/>
                <w:sz w:val="20"/>
                <w:szCs w:val="20"/>
              </w:rPr>
              <w:t xml:space="preserve"> муниципальной программы</w:t>
            </w:r>
            <w:r w:rsidR="009B0F39" w:rsidRPr="00DB5B8D">
              <w:rPr>
                <w:b/>
                <w:color w:val="000000"/>
                <w:spacing w:val="2"/>
                <w:sz w:val="20"/>
                <w:szCs w:val="20"/>
              </w:rPr>
              <w:t xml:space="preserve"> поселка имени К.Либкнехта</w:t>
            </w:r>
            <w:r w:rsidRPr="00DB5B8D">
              <w:rPr>
                <w:b/>
                <w:color w:val="000000"/>
                <w:spacing w:val="2"/>
                <w:sz w:val="20"/>
                <w:szCs w:val="20"/>
              </w:rPr>
              <w:t xml:space="preserve"> </w:t>
            </w:r>
            <w:r w:rsidRPr="00DB5B8D">
              <w:rPr>
                <w:b/>
                <w:sz w:val="20"/>
                <w:szCs w:val="20"/>
              </w:rPr>
              <w:t>Курчатовского района Курской области «Развитие культуры</w:t>
            </w:r>
            <w:r w:rsidR="00277EBF" w:rsidRPr="00DB5B8D">
              <w:rPr>
                <w:b/>
                <w:sz w:val="20"/>
                <w:szCs w:val="20"/>
              </w:rPr>
              <w:t xml:space="preserve"> на 2016-2020годы</w:t>
            </w:r>
            <w:r w:rsidRPr="00DB5B8D">
              <w:rPr>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23FD1" w:rsidRPr="00DB5B8D" w:rsidRDefault="00923FD1" w:rsidP="00923FD1">
            <w:pPr>
              <w:ind w:left="-108" w:right="-108"/>
              <w:jc w:val="center"/>
              <w:rPr>
                <w:b/>
                <w:sz w:val="20"/>
                <w:szCs w:val="20"/>
              </w:rPr>
            </w:pPr>
          </w:p>
          <w:p w:rsidR="00923FD1" w:rsidRPr="00DB5B8D" w:rsidRDefault="00923FD1" w:rsidP="00923FD1">
            <w:pPr>
              <w:ind w:left="-108" w:right="-108"/>
              <w:jc w:val="center"/>
              <w:rPr>
                <w:b/>
                <w:sz w:val="20"/>
                <w:szCs w:val="20"/>
              </w:rPr>
            </w:pPr>
            <w:r w:rsidRPr="00DB5B8D">
              <w:rPr>
                <w:b/>
                <w:sz w:val="20"/>
                <w:szCs w:val="20"/>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23FD1" w:rsidP="00923FD1">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7D2B77" w:rsidP="00923FD1">
            <w:pPr>
              <w:shd w:val="clear" w:color="auto" w:fill="FFFFFF"/>
              <w:jc w:val="center"/>
              <w:rPr>
                <w:b/>
                <w:color w:val="000000"/>
                <w:spacing w:val="-4"/>
                <w:sz w:val="20"/>
                <w:szCs w:val="20"/>
              </w:rPr>
            </w:pPr>
            <w:r w:rsidRPr="00DB5B8D">
              <w:rPr>
                <w:b/>
                <w:color w:val="000000"/>
                <w:spacing w:val="-4"/>
                <w:sz w:val="20"/>
                <w:szCs w:val="20"/>
              </w:rPr>
              <w:t>1 122 186</w:t>
            </w:r>
          </w:p>
        </w:tc>
      </w:tr>
      <w:tr w:rsidR="00923FD1"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ind w:right="-108"/>
              <w:rPr>
                <w:color w:val="000000"/>
                <w:spacing w:val="6"/>
                <w:sz w:val="20"/>
                <w:szCs w:val="20"/>
              </w:rPr>
            </w:pPr>
            <w:r w:rsidRPr="00DB5B8D">
              <w:rPr>
                <w:color w:val="000000"/>
                <w:spacing w:val="6"/>
                <w:sz w:val="20"/>
                <w:szCs w:val="20"/>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923FD1" w:rsidRPr="00DB5B8D" w:rsidRDefault="00923FD1" w:rsidP="00923FD1">
            <w:pPr>
              <w:ind w:left="-108" w:right="-108"/>
              <w:jc w:val="center"/>
              <w:rPr>
                <w:sz w:val="20"/>
                <w:szCs w:val="20"/>
              </w:rPr>
            </w:pPr>
            <w:r w:rsidRPr="00DB5B8D">
              <w:rPr>
                <w:sz w:val="20"/>
                <w:szCs w:val="20"/>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23FD1" w:rsidP="00923FD1">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7D2B77" w:rsidP="00923FD1">
            <w:pPr>
              <w:shd w:val="clear" w:color="auto" w:fill="FFFFFF"/>
              <w:jc w:val="center"/>
              <w:rPr>
                <w:color w:val="000000"/>
                <w:spacing w:val="-4"/>
                <w:sz w:val="20"/>
                <w:szCs w:val="20"/>
              </w:rPr>
            </w:pPr>
            <w:r w:rsidRPr="00DB5B8D">
              <w:rPr>
                <w:color w:val="000000"/>
                <w:spacing w:val="-4"/>
                <w:sz w:val="20"/>
                <w:szCs w:val="20"/>
              </w:rPr>
              <w:t>1 122 186</w:t>
            </w:r>
          </w:p>
        </w:tc>
      </w:tr>
      <w:tr w:rsidR="00923FD1"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923FD1" w:rsidRPr="00DB5B8D" w:rsidRDefault="00923FD1" w:rsidP="00923FD1">
            <w:pPr>
              <w:ind w:left="-108" w:right="-108"/>
              <w:jc w:val="center"/>
              <w:rPr>
                <w:sz w:val="20"/>
                <w:szCs w:val="20"/>
              </w:rPr>
            </w:pPr>
            <w:r w:rsidRPr="00DB5B8D">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923FD1" w:rsidP="00923FD1">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23FD1" w:rsidRPr="00DB5B8D" w:rsidRDefault="007D2B77" w:rsidP="00923FD1">
            <w:pPr>
              <w:shd w:val="clear" w:color="auto" w:fill="FFFFFF"/>
              <w:jc w:val="center"/>
              <w:rPr>
                <w:color w:val="000000"/>
                <w:spacing w:val="-4"/>
                <w:sz w:val="20"/>
                <w:szCs w:val="20"/>
              </w:rPr>
            </w:pPr>
            <w:r w:rsidRPr="00DB5B8D">
              <w:rPr>
                <w:color w:val="000000"/>
                <w:spacing w:val="-4"/>
                <w:sz w:val="20"/>
                <w:szCs w:val="20"/>
              </w:rPr>
              <w:t>1 122 186</w:t>
            </w:r>
          </w:p>
        </w:tc>
      </w:tr>
      <w:tr w:rsidR="00923FD1"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277EBF">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23FD1" w:rsidRPr="00DB5B8D" w:rsidRDefault="00923FD1" w:rsidP="00923FD1">
            <w:pPr>
              <w:ind w:left="-117" w:right="-108"/>
              <w:jc w:val="center"/>
              <w:rPr>
                <w:sz w:val="20"/>
                <w:szCs w:val="20"/>
              </w:rPr>
            </w:pPr>
          </w:p>
          <w:p w:rsidR="00923FD1" w:rsidRPr="00DB5B8D" w:rsidRDefault="00923FD1" w:rsidP="00923FD1">
            <w:pPr>
              <w:ind w:left="-117" w:right="-108"/>
              <w:jc w:val="center"/>
              <w:rPr>
                <w:sz w:val="20"/>
                <w:szCs w:val="20"/>
              </w:rPr>
            </w:pPr>
            <w:r w:rsidRPr="00DB5B8D">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jc w:val="center"/>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B0F39" w:rsidP="00923FD1">
            <w:pPr>
              <w:shd w:val="clear" w:color="auto" w:fill="FFFFFF"/>
              <w:jc w:val="center"/>
              <w:rPr>
                <w:color w:val="000000"/>
                <w:spacing w:val="-4"/>
                <w:sz w:val="20"/>
                <w:szCs w:val="20"/>
              </w:rPr>
            </w:pPr>
            <w:r w:rsidRPr="00DB5B8D">
              <w:rPr>
                <w:color w:val="000000"/>
                <w:spacing w:val="-4"/>
                <w:sz w:val="20"/>
                <w:szCs w:val="20"/>
              </w:rPr>
              <w:t>877 186</w:t>
            </w:r>
          </w:p>
        </w:tc>
      </w:tr>
      <w:tr w:rsidR="00923FD1"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923FD1" w:rsidRPr="00DB5B8D" w:rsidRDefault="00923FD1" w:rsidP="00923FD1">
            <w:pPr>
              <w:ind w:left="-117" w:right="-108"/>
              <w:jc w:val="center"/>
              <w:rPr>
                <w:sz w:val="20"/>
                <w:szCs w:val="20"/>
              </w:rPr>
            </w:pPr>
            <w:r w:rsidRPr="00DB5B8D">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B0F39" w:rsidP="007D2B77">
            <w:pPr>
              <w:shd w:val="clear" w:color="auto" w:fill="FFFFFF"/>
              <w:jc w:val="center"/>
              <w:rPr>
                <w:color w:val="000000"/>
                <w:spacing w:val="-4"/>
                <w:sz w:val="20"/>
                <w:szCs w:val="20"/>
              </w:rPr>
            </w:pPr>
            <w:r w:rsidRPr="00DB5B8D">
              <w:rPr>
                <w:color w:val="000000"/>
                <w:spacing w:val="-4"/>
                <w:sz w:val="20"/>
                <w:szCs w:val="20"/>
              </w:rPr>
              <w:t>2</w:t>
            </w:r>
            <w:r w:rsidR="007D2B77" w:rsidRPr="00DB5B8D">
              <w:rPr>
                <w:color w:val="000000"/>
                <w:spacing w:val="-4"/>
                <w:sz w:val="20"/>
                <w:szCs w:val="20"/>
              </w:rPr>
              <w:t>43</w:t>
            </w:r>
            <w:r w:rsidRPr="00DB5B8D">
              <w:rPr>
                <w:color w:val="000000"/>
                <w:spacing w:val="-4"/>
                <w:sz w:val="20"/>
                <w:szCs w:val="20"/>
              </w:rPr>
              <w:t xml:space="preserve"> 500</w:t>
            </w:r>
          </w:p>
        </w:tc>
      </w:tr>
      <w:tr w:rsidR="00923FD1"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spacing w:line="230" w:lineRule="exact"/>
              <w:ind w:right="-438" w:hanging="19"/>
              <w:rPr>
                <w:color w:val="000000"/>
                <w:spacing w:val="6"/>
                <w:sz w:val="20"/>
                <w:szCs w:val="20"/>
              </w:rPr>
            </w:pPr>
            <w:r w:rsidRPr="00DB5B8D">
              <w:rPr>
                <w:color w:val="000000"/>
                <w:spacing w:val="6"/>
                <w:sz w:val="20"/>
                <w:szCs w:val="20"/>
              </w:rPr>
              <w:lastRenderedPageBreak/>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923FD1" w:rsidRPr="00DB5B8D" w:rsidRDefault="00923FD1" w:rsidP="00923FD1">
            <w:pPr>
              <w:ind w:left="-117" w:right="-108"/>
              <w:jc w:val="center"/>
              <w:rPr>
                <w:sz w:val="20"/>
                <w:szCs w:val="20"/>
              </w:rPr>
            </w:pPr>
            <w:r w:rsidRPr="00DB5B8D">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23FD1" w:rsidP="00923FD1">
            <w:pPr>
              <w:shd w:val="clear" w:color="auto" w:fill="FFFFFF"/>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23FD1" w:rsidRPr="00DB5B8D" w:rsidRDefault="009B0F39" w:rsidP="00923FD1">
            <w:pPr>
              <w:shd w:val="clear" w:color="auto" w:fill="FFFFFF"/>
              <w:jc w:val="center"/>
              <w:rPr>
                <w:color w:val="000000"/>
                <w:spacing w:val="-4"/>
                <w:sz w:val="20"/>
                <w:szCs w:val="20"/>
              </w:rPr>
            </w:pPr>
            <w:r w:rsidRPr="00DB5B8D">
              <w:rPr>
                <w:color w:val="000000"/>
                <w:spacing w:val="-4"/>
                <w:sz w:val="20"/>
                <w:szCs w:val="20"/>
              </w:rPr>
              <w:t>1500</w:t>
            </w:r>
          </w:p>
        </w:tc>
      </w:tr>
      <w:tr w:rsidR="007D2B77"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w:t>
            </w:r>
            <w:r w:rsidR="00277EBF" w:rsidRPr="00DB5B8D">
              <w:rPr>
                <w:b/>
                <w:color w:val="000000"/>
                <w:spacing w:val="6"/>
                <w:sz w:val="20"/>
                <w:szCs w:val="20"/>
              </w:rPr>
              <w:t>к</w:t>
            </w:r>
            <w:r w:rsidRPr="00DB5B8D">
              <w:rPr>
                <w:b/>
                <w:color w:val="000000"/>
                <w:spacing w:val="6"/>
                <w:sz w:val="20"/>
                <w:szCs w:val="20"/>
              </w:rPr>
              <w:t>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277EBF" w:rsidRPr="00DB5B8D">
              <w:rPr>
                <w:b/>
                <w:color w:val="000000"/>
                <w:spacing w:val="6"/>
                <w:sz w:val="20"/>
                <w:szCs w:val="20"/>
              </w:rPr>
              <w:t xml:space="preserve"> на 2016-2020годы</w:t>
            </w:r>
            <w:r w:rsidRPr="00DB5B8D">
              <w:rPr>
                <w:b/>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ind w:left="-108" w:right="-220"/>
              <w:jc w:val="center"/>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7D2B77" w:rsidRPr="00DB5B8D" w:rsidRDefault="007D2B77" w:rsidP="007D2B77">
            <w:pPr>
              <w:ind w:left="-138" w:right="-108"/>
              <w:jc w:val="center"/>
              <w:rPr>
                <w:b/>
                <w:sz w:val="20"/>
                <w:szCs w:val="20"/>
              </w:rPr>
            </w:pPr>
          </w:p>
          <w:p w:rsidR="007D2B77" w:rsidRPr="00DB5B8D" w:rsidRDefault="007D2B77" w:rsidP="007D2B77">
            <w:pPr>
              <w:ind w:left="-138" w:right="-108"/>
              <w:jc w:val="center"/>
              <w:rPr>
                <w:b/>
                <w:sz w:val="20"/>
                <w:szCs w:val="20"/>
              </w:rPr>
            </w:pPr>
            <w:r w:rsidRPr="00DB5B8D">
              <w:rPr>
                <w:b/>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4429A8">
            <w:pPr>
              <w:shd w:val="clear" w:color="auto" w:fill="FFFFFF"/>
              <w:jc w:val="center"/>
              <w:rPr>
                <w:b/>
                <w:color w:val="000000"/>
                <w:spacing w:val="-4"/>
                <w:sz w:val="20"/>
                <w:szCs w:val="20"/>
              </w:rPr>
            </w:pPr>
            <w:r w:rsidRPr="00DB5B8D">
              <w:rPr>
                <w:b/>
                <w:color w:val="000000"/>
                <w:spacing w:val="-4"/>
                <w:sz w:val="20"/>
                <w:szCs w:val="20"/>
              </w:rPr>
              <w:t>1</w:t>
            </w:r>
            <w:r w:rsidR="004429A8" w:rsidRPr="00DB5B8D">
              <w:rPr>
                <w:b/>
                <w:color w:val="000000"/>
                <w:spacing w:val="-4"/>
                <w:sz w:val="20"/>
                <w:szCs w:val="20"/>
              </w:rPr>
              <w:t>5</w:t>
            </w:r>
            <w:r w:rsidRPr="00DB5B8D">
              <w:rPr>
                <w:b/>
                <w:color w:val="000000"/>
                <w:spacing w:val="-4"/>
                <w:sz w:val="20"/>
                <w:szCs w:val="20"/>
              </w:rPr>
              <w:t xml:space="preserve"> 000</w:t>
            </w:r>
          </w:p>
        </w:tc>
      </w:tr>
      <w:tr w:rsidR="007D2B77"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277EBF">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w:t>
            </w:r>
            <w:r w:rsidR="00277EBF" w:rsidRPr="00DB5B8D">
              <w:rPr>
                <w:i/>
                <w:color w:val="000000"/>
                <w:spacing w:val="6"/>
                <w:sz w:val="20"/>
                <w:szCs w:val="20"/>
              </w:rPr>
              <w:t>образовании</w:t>
            </w:r>
            <w:r w:rsidRPr="00DB5B8D">
              <w:rPr>
                <w:i/>
                <w:color w:val="000000"/>
                <w:spacing w:val="6"/>
                <w:sz w:val="20"/>
                <w:szCs w:val="20"/>
              </w:rPr>
              <w:t xml:space="preserve"> «</w:t>
            </w:r>
            <w:r w:rsidR="00277EBF" w:rsidRPr="00DB5B8D">
              <w:rPr>
                <w:i/>
                <w:color w:val="000000"/>
                <w:spacing w:val="6"/>
                <w:sz w:val="20"/>
                <w:szCs w:val="20"/>
              </w:rPr>
              <w:t>поселок имени К.Либкнехта</w:t>
            </w:r>
            <w:r w:rsidRPr="00DB5B8D">
              <w:rPr>
                <w:i/>
                <w:color w:val="000000"/>
                <w:spacing w:val="6"/>
                <w:sz w:val="20"/>
                <w:szCs w:val="20"/>
              </w:rPr>
              <w:t>н»</w:t>
            </w:r>
            <w:r w:rsidR="00277EBF" w:rsidRPr="00DB5B8D">
              <w:rPr>
                <w:i/>
                <w:color w:val="000000"/>
                <w:spacing w:val="6"/>
                <w:sz w:val="20"/>
                <w:szCs w:val="20"/>
              </w:rPr>
              <w:t xml:space="preserve"> Курчатовского района</w:t>
            </w:r>
            <w:r w:rsidRPr="00DB5B8D">
              <w:rPr>
                <w:i/>
                <w:color w:val="000000"/>
                <w:spacing w:val="6"/>
                <w:sz w:val="20"/>
                <w:szCs w:val="20"/>
              </w:rPr>
              <w:t xml:space="preserve">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277EBF" w:rsidRPr="00DB5B8D">
              <w:rPr>
                <w:i/>
                <w:color w:val="000000"/>
                <w:spacing w:val="6"/>
                <w:sz w:val="20"/>
                <w:szCs w:val="20"/>
              </w:rPr>
              <w:t xml:space="preserve"> на 2016-2020годы</w:t>
            </w:r>
            <w:r w:rsidRPr="00DB5B8D">
              <w:rPr>
                <w:i/>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ind w:left="-108" w:right="-220"/>
              <w:jc w:val="center"/>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7D2B77" w:rsidRPr="00DB5B8D" w:rsidRDefault="007D2B77" w:rsidP="007D2B77">
            <w:pPr>
              <w:ind w:left="-138" w:right="-108"/>
              <w:jc w:val="center"/>
              <w:rPr>
                <w:color w:val="000000"/>
                <w:sz w:val="20"/>
                <w:szCs w:val="20"/>
              </w:rPr>
            </w:pPr>
          </w:p>
          <w:p w:rsidR="007D2B77" w:rsidRPr="00DB5B8D" w:rsidRDefault="007D2B77" w:rsidP="007D2B77">
            <w:pPr>
              <w:ind w:left="-138" w:right="-108"/>
              <w:jc w:val="center"/>
              <w:rPr>
                <w:color w:val="000000"/>
                <w:sz w:val="20"/>
                <w:szCs w:val="20"/>
              </w:rPr>
            </w:pPr>
          </w:p>
          <w:p w:rsidR="007D2B77" w:rsidRPr="00DB5B8D" w:rsidRDefault="007D2B77" w:rsidP="007D2B77">
            <w:pPr>
              <w:ind w:left="-138" w:right="-108"/>
              <w:jc w:val="center"/>
              <w:rPr>
                <w:color w:val="000000"/>
                <w:sz w:val="20"/>
                <w:szCs w:val="20"/>
              </w:rPr>
            </w:pPr>
          </w:p>
          <w:p w:rsidR="007D2B77" w:rsidRPr="00DB5B8D" w:rsidRDefault="007D2B77" w:rsidP="007D2B77">
            <w:pPr>
              <w:ind w:left="-138" w:right="-108"/>
              <w:jc w:val="center"/>
              <w:rPr>
                <w:color w:val="000000"/>
                <w:sz w:val="20"/>
                <w:szCs w:val="20"/>
              </w:rPr>
            </w:pPr>
            <w:r w:rsidRPr="00DB5B8D">
              <w:rPr>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4429A8">
            <w:pPr>
              <w:shd w:val="clear" w:color="auto" w:fill="FFFFFF"/>
              <w:jc w:val="center"/>
              <w:rPr>
                <w:color w:val="000000"/>
                <w:spacing w:val="-4"/>
                <w:sz w:val="20"/>
                <w:szCs w:val="20"/>
              </w:rPr>
            </w:pPr>
            <w:r w:rsidRPr="00DB5B8D">
              <w:rPr>
                <w:color w:val="000000"/>
                <w:spacing w:val="-4"/>
                <w:sz w:val="20"/>
                <w:szCs w:val="20"/>
              </w:rPr>
              <w:t>1</w:t>
            </w:r>
            <w:r w:rsidR="004429A8" w:rsidRPr="00DB5B8D">
              <w:rPr>
                <w:color w:val="000000"/>
                <w:spacing w:val="-4"/>
                <w:sz w:val="20"/>
                <w:szCs w:val="20"/>
              </w:rPr>
              <w:t>5</w:t>
            </w:r>
            <w:r w:rsidRPr="00DB5B8D">
              <w:rPr>
                <w:color w:val="000000"/>
                <w:spacing w:val="-4"/>
                <w:sz w:val="20"/>
                <w:szCs w:val="20"/>
              </w:rPr>
              <w:t xml:space="preserve"> 000</w:t>
            </w:r>
          </w:p>
        </w:tc>
      </w:tr>
      <w:tr w:rsidR="007D2B77"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ind w:left="-108" w:right="-220"/>
              <w:jc w:val="center"/>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7D2B77" w:rsidRPr="00DB5B8D" w:rsidRDefault="007D2B77" w:rsidP="007D2B77">
            <w:pPr>
              <w:ind w:left="-138" w:right="-108"/>
              <w:jc w:val="center"/>
              <w:rPr>
                <w:color w:val="000000"/>
                <w:sz w:val="20"/>
                <w:szCs w:val="20"/>
              </w:rPr>
            </w:pPr>
            <w:r w:rsidRPr="00DB5B8D">
              <w:rPr>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4429A8">
            <w:pPr>
              <w:shd w:val="clear" w:color="auto" w:fill="FFFFFF"/>
              <w:jc w:val="center"/>
              <w:rPr>
                <w:color w:val="000000"/>
                <w:spacing w:val="-4"/>
                <w:sz w:val="20"/>
                <w:szCs w:val="20"/>
              </w:rPr>
            </w:pPr>
            <w:r w:rsidRPr="00DB5B8D">
              <w:rPr>
                <w:color w:val="000000"/>
                <w:spacing w:val="-4"/>
                <w:sz w:val="20"/>
                <w:szCs w:val="20"/>
              </w:rPr>
              <w:t>1</w:t>
            </w:r>
            <w:r w:rsidR="004429A8" w:rsidRPr="00DB5B8D">
              <w:rPr>
                <w:color w:val="000000"/>
                <w:spacing w:val="-4"/>
                <w:sz w:val="20"/>
                <w:szCs w:val="20"/>
              </w:rPr>
              <w:t>5</w:t>
            </w:r>
            <w:r w:rsidRPr="00DB5B8D">
              <w:rPr>
                <w:color w:val="000000"/>
                <w:spacing w:val="-4"/>
                <w:sz w:val="20"/>
                <w:szCs w:val="20"/>
              </w:rPr>
              <w:t xml:space="preserve"> 000</w:t>
            </w:r>
          </w:p>
        </w:tc>
      </w:tr>
      <w:tr w:rsidR="007D2B77"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ind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ind w:left="-108" w:right="-220"/>
              <w:jc w:val="center"/>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7D2B77" w:rsidRPr="00DB5B8D" w:rsidRDefault="007D2B77" w:rsidP="007D2B77">
            <w:pPr>
              <w:ind w:left="-138" w:right="-108"/>
              <w:jc w:val="center"/>
              <w:rPr>
                <w:sz w:val="20"/>
                <w:szCs w:val="20"/>
              </w:rPr>
            </w:pPr>
          </w:p>
          <w:p w:rsidR="007D2B77" w:rsidRPr="00DB5B8D" w:rsidRDefault="007D2B77" w:rsidP="007D2B77">
            <w:pPr>
              <w:ind w:left="-138" w:right="-108"/>
              <w:jc w:val="center"/>
              <w:rPr>
                <w:sz w:val="20"/>
                <w:szCs w:val="20"/>
              </w:rPr>
            </w:pPr>
            <w:r w:rsidRPr="00DB5B8D">
              <w:rPr>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4429A8">
            <w:pPr>
              <w:shd w:val="clear" w:color="auto" w:fill="FFFFFF"/>
              <w:jc w:val="center"/>
              <w:rPr>
                <w:color w:val="000000"/>
                <w:spacing w:val="-4"/>
                <w:sz w:val="20"/>
                <w:szCs w:val="20"/>
              </w:rPr>
            </w:pPr>
            <w:r w:rsidRPr="00DB5B8D">
              <w:rPr>
                <w:color w:val="000000"/>
                <w:spacing w:val="-4"/>
                <w:sz w:val="20"/>
                <w:szCs w:val="20"/>
              </w:rPr>
              <w:t>1</w:t>
            </w:r>
            <w:r w:rsidR="004429A8" w:rsidRPr="00DB5B8D">
              <w:rPr>
                <w:color w:val="000000"/>
                <w:spacing w:val="-4"/>
                <w:sz w:val="20"/>
                <w:szCs w:val="20"/>
              </w:rPr>
              <w:t>5</w:t>
            </w:r>
            <w:r w:rsidRPr="00DB5B8D">
              <w:rPr>
                <w:color w:val="000000"/>
                <w:spacing w:val="-4"/>
                <w:sz w:val="20"/>
                <w:szCs w:val="20"/>
              </w:rPr>
              <w:t xml:space="preserve"> 000</w:t>
            </w:r>
          </w:p>
        </w:tc>
      </w:tr>
      <w:tr w:rsidR="007D2B77" w:rsidRPr="00DB5B8D" w:rsidTr="00F366FF">
        <w:trPr>
          <w:trHeight w:val="2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ind w:left="-108" w:right="-220"/>
              <w:jc w:val="center"/>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7D2B77" w:rsidRPr="00DB5B8D" w:rsidRDefault="007D2B77" w:rsidP="007D2B77">
            <w:pPr>
              <w:ind w:left="-138" w:right="-108"/>
              <w:jc w:val="center"/>
              <w:rPr>
                <w:sz w:val="20"/>
                <w:szCs w:val="20"/>
              </w:rPr>
            </w:pPr>
            <w:r w:rsidRPr="00DB5B8D">
              <w:rPr>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4429A8">
            <w:pPr>
              <w:shd w:val="clear" w:color="auto" w:fill="FFFFFF"/>
              <w:jc w:val="center"/>
              <w:rPr>
                <w:color w:val="000000"/>
                <w:spacing w:val="-4"/>
                <w:sz w:val="20"/>
                <w:szCs w:val="20"/>
              </w:rPr>
            </w:pPr>
            <w:r w:rsidRPr="00DB5B8D">
              <w:rPr>
                <w:color w:val="000000"/>
                <w:spacing w:val="-4"/>
                <w:sz w:val="20"/>
                <w:szCs w:val="20"/>
              </w:rPr>
              <w:t>1</w:t>
            </w:r>
            <w:r w:rsidR="004429A8" w:rsidRPr="00DB5B8D">
              <w:rPr>
                <w:color w:val="000000"/>
                <w:spacing w:val="-4"/>
                <w:sz w:val="20"/>
                <w:szCs w:val="20"/>
              </w:rPr>
              <w:t>5</w:t>
            </w:r>
            <w:r w:rsidRPr="00DB5B8D">
              <w:rPr>
                <w:color w:val="000000"/>
                <w:spacing w:val="-4"/>
                <w:sz w:val="20"/>
                <w:szCs w:val="20"/>
              </w:rPr>
              <w:t xml:space="preserve"> 000</w:t>
            </w:r>
          </w:p>
        </w:tc>
      </w:tr>
      <w:tr w:rsidR="007D2B77"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
                <w:color w:val="000000"/>
                <w:spacing w:val="2"/>
                <w:sz w:val="20"/>
                <w:szCs w:val="20"/>
              </w:rPr>
            </w:pPr>
            <w:r w:rsidRPr="00DB5B8D">
              <w:rPr>
                <w:b/>
                <w:color w:val="000000"/>
                <w:spacing w:val="2"/>
                <w:sz w:val="20"/>
                <w:szCs w:val="20"/>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
                <w:color w:val="000000"/>
                <w:sz w:val="20"/>
                <w:szCs w:val="20"/>
              </w:rPr>
            </w:pPr>
            <w:r w:rsidRPr="00DB5B8D">
              <w:rPr>
                <w:b/>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FB6B9F" w:rsidP="007D2B77">
            <w:pPr>
              <w:shd w:val="clear" w:color="auto" w:fill="FFFFFF"/>
              <w:jc w:val="center"/>
              <w:rPr>
                <w:b/>
                <w:sz w:val="20"/>
                <w:szCs w:val="20"/>
              </w:rPr>
            </w:pPr>
            <w:r w:rsidRPr="00DB5B8D">
              <w:rPr>
                <w:b/>
                <w:sz w:val="20"/>
                <w:szCs w:val="20"/>
              </w:rPr>
              <w:t>100 000</w:t>
            </w:r>
          </w:p>
        </w:tc>
      </w:tr>
      <w:tr w:rsidR="007D2B77"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
                <w:color w:val="000000"/>
                <w:spacing w:val="2"/>
                <w:sz w:val="20"/>
                <w:szCs w:val="20"/>
              </w:rPr>
            </w:pPr>
            <w:r w:rsidRPr="00DB5B8D">
              <w:rPr>
                <w:b/>
                <w:color w:val="000000"/>
                <w:spacing w:val="2"/>
                <w:sz w:val="20"/>
                <w:szCs w:val="20"/>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
                <w:color w:val="000000"/>
                <w:sz w:val="20"/>
                <w:szCs w:val="20"/>
              </w:rPr>
            </w:pPr>
            <w:r w:rsidRPr="00DB5B8D">
              <w:rPr>
                <w:b/>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D2B77" w:rsidRPr="00DB5B8D" w:rsidRDefault="007D2B77" w:rsidP="007D2B77">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7D2B77" w:rsidP="007D2B77">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2B77" w:rsidRPr="00DB5B8D" w:rsidRDefault="00FB6B9F" w:rsidP="007D2B77">
            <w:pPr>
              <w:shd w:val="clear" w:color="auto" w:fill="FFFFFF"/>
              <w:jc w:val="center"/>
              <w:rPr>
                <w:b/>
                <w:sz w:val="20"/>
                <w:szCs w:val="20"/>
              </w:rPr>
            </w:pPr>
            <w:r w:rsidRPr="00DB5B8D">
              <w:rPr>
                <w:b/>
                <w:sz w:val="20"/>
                <w:szCs w:val="20"/>
              </w:rPr>
              <w:t>100 000</w:t>
            </w:r>
          </w:p>
        </w:tc>
      </w:tr>
      <w:tr w:rsidR="00FB6B9F"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277EBF">
            <w:pPr>
              <w:shd w:val="clear" w:color="auto" w:fill="FFFFFF"/>
              <w:spacing w:line="230" w:lineRule="exact"/>
              <w:ind w:right="-7" w:hanging="19"/>
              <w:jc w:val="both"/>
              <w:rPr>
                <w:b/>
                <w:color w:val="000000"/>
                <w:spacing w:val="6"/>
                <w:sz w:val="20"/>
                <w:szCs w:val="20"/>
              </w:rPr>
            </w:pPr>
            <w:r w:rsidRPr="00DB5B8D">
              <w:rPr>
                <w:b/>
                <w:sz w:val="20"/>
                <w:szCs w:val="20"/>
              </w:rPr>
              <w:t xml:space="preserve">Муниципальная программа поселка имени К.Либкнехта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00277EBF" w:rsidRPr="00DB5B8D">
              <w:rPr>
                <w:b/>
                <w:color w:val="000000"/>
                <w:spacing w:val="6"/>
                <w:sz w:val="20"/>
                <w:szCs w:val="20"/>
              </w:rPr>
              <w:t xml:space="preserve"> на 2016-2020 годы</w:t>
            </w:r>
            <w:r w:rsidRPr="00DB5B8D">
              <w:rPr>
                <w:b/>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left="-108" w:right="-108" w:hanging="28"/>
              <w:jc w:val="center"/>
              <w:rPr>
                <w:color w:val="000000"/>
                <w:sz w:val="20"/>
                <w:szCs w:val="20"/>
              </w:rPr>
            </w:pPr>
            <w:r w:rsidRPr="00DB5B8D">
              <w:rPr>
                <w:color w:val="000000"/>
                <w:sz w:val="20"/>
                <w:szCs w:val="20"/>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FB6B9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jc w:val="center"/>
              <w:rPr>
                <w:sz w:val="20"/>
                <w:szCs w:val="20"/>
              </w:rPr>
            </w:pPr>
            <w:r w:rsidRPr="00DB5B8D">
              <w:rPr>
                <w:sz w:val="20"/>
                <w:szCs w:val="20"/>
              </w:rPr>
              <w:t>100 000</w:t>
            </w:r>
          </w:p>
        </w:tc>
      </w:tr>
      <w:tr w:rsidR="00FB6B9F"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277EBF">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w:t>
            </w:r>
            <w:r w:rsidR="00277EBF" w:rsidRPr="00DB5B8D">
              <w:rPr>
                <w:i/>
                <w:color w:val="000000"/>
                <w:spacing w:val="2"/>
                <w:sz w:val="20"/>
                <w:szCs w:val="20"/>
              </w:rPr>
              <w:t xml:space="preserve"> </w:t>
            </w:r>
            <w:r w:rsidRPr="00DB5B8D">
              <w:rPr>
                <w:i/>
                <w:color w:val="000000"/>
                <w:spacing w:val="2"/>
                <w:sz w:val="20"/>
                <w:szCs w:val="20"/>
              </w:rPr>
              <w:t>культуры и спорта» муниципальной программы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00277EBF" w:rsidRPr="00DB5B8D">
              <w:rPr>
                <w:i/>
                <w:color w:val="000000"/>
                <w:spacing w:val="6"/>
                <w:sz w:val="20"/>
                <w:szCs w:val="20"/>
              </w:rPr>
              <w:t xml:space="preserve"> на 2016-2020годы</w:t>
            </w:r>
            <w:r w:rsidRPr="00DB5B8D">
              <w:rPr>
                <w:i/>
                <w:color w:val="000000"/>
                <w:spacing w:val="2"/>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left="-108" w:right="-108" w:hanging="28"/>
              <w:jc w:val="center"/>
              <w:rPr>
                <w:color w:val="000000"/>
                <w:sz w:val="20"/>
                <w:szCs w:val="20"/>
              </w:rPr>
            </w:pPr>
            <w:r w:rsidRPr="00DB5B8D">
              <w:rPr>
                <w:color w:val="000000"/>
                <w:sz w:val="20"/>
                <w:szCs w:val="20"/>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FB6B9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jc w:val="center"/>
              <w:rPr>
                <w:sz w:val="20"/>
                <w:szCs w:val="20"/>
              </w:rPr>
            </w:pPr>
            <w:r w:rsidRPr="00DB5B8D">
              <w:rPr>
                <w:sz w:val="20"/>
                <w:szCs w:val="20"/>
              </w:rPr>
              <w:t>100 000</w:t>
            </w:r>
          </w:p>
        </w:tc>
      </w:tr>
      <w:tr w:rsidR="00FB6B9F"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color w:val="000000"/>
                <w:spacing w:val="2"/>
                <w:sz w:val="20"/>
                <w:szCs w:val="20"/>
              </w:rPr>
            </w:pPr>
            <w:r w:rsidRPr="00DB5B8D">
              <w:rPr>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left="-108" w:right="-108" w:hanging="28"/>
              <w:jc w:val="center"/>
              <w:rPr>
                <w:color w:val="000000"/>
                <w:sz w:val="20"/>
                <w:szCs w:val="20"/>
              </w:rPr>
            </w:pPr>
            <w:r w:rsidRPr="00DB5B8D">
              <w:rPr>
                <w:color w:val="000000"/>
                <w:sz w:val="20"/>
                <w:szCs w:val="20"/>
              </w:rPr>
              <w:t>08 3 01 00000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FB6B9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FB6B9F">
            <w:pPr>
              <w:shd w:val="clear" w:color="auto" w:fill="FFFFFF"/>
              <w:jc w:val="center"/>
              <w:rPr>
                <w:sz w:val="20"/>
                <w:szCs w:val="20"/>
              </w:rPr>
            </w:pPr>
            <w:r w:rsidRPr="00DB5B8D">
              <w:rPr>
                <w:sz w:val="20"/>
                <w:szCs w:val="20"/>
              </w:rPr>
              <w:t>20 000</w:t>
            </w:r>
          </w:p>
        </w:tc>
      </w:tr>
      <w:tr w:rsidR="00FB6B9F"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pStyle w:val="ConsPlusNormal"/>
              <w:widowControl/>
              <w:ind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left="-108" w:right="-108" w:hanging="28"/>
              <w:jc w:val="center"/>
              <w:rPr>
                <w:color w:val="000000"/>
                <w:sz w:val="20"/>
                <w:szCs w:val="20"/>
              </w:rPr>
            </w:pPr>
            <w:r w:rsidRPr="00DB5B8D">
              <w:rPr>
                <w:color w:val="000000"/>
                <w:sz w:val="20"/>
                <w:szCs w:val="20"/>
              </w:rPr>
              <w:t>08 3 01 С1406</w:t>
            </w:r>
          </w:p>
        </w:tc>
        <w:tc>
          <w:tcPr>
            <w:tcW w:w="567"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FB6B9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B6B9F" w:rsidRPr="00DB5B8D" w:rsidRDefault="00FB6B9F" w:rsidP="00FB6B9F">
            <w:pPr>
              <w:jc w:val="center"/>
              <w:rPr>
                <w:sz w:val="20"/>
                <w:szCs w:val="20"/>
              </w:rPr>
            </w:pPr>
            <w:r w:rsidRPr="00DB5B8D">
              <w:rPr>
                <w:sz w:val="20"/>
                <w:szCs w:val="20"/>
              </w:rPr>
              <w:t>20 000</w:t>
            </w:r>
          </w:p>
        </w:tc>
      </w:tr>
      <w:tr w:rsidR="00FB6B9F"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left="-108" w:right="-108" w:hanging="28"/>
              <w:jc w:val="center"/>
              <w:rPr>
                <w:color w:val="000000"/>
                <w:sz w:val="20"/>
                <w:szCs w:val="20"/>
              </w:rPr>
            </w:pPr>
            <w:r w:rsidRPr="00DB5B8D">
              <w:rPr>
                <w:color w:val="000000"/>
                <w:sz w:val="20"/>
                <w:szCs w:val="20"/>
              </w:rPr>
              <w:t>08 3 01 С1406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FB6B9F" w:rsidRPr="00DB5B8D" w:rsidRDefault="00FB6B9F" w:rsidP="00FB6B9F">
            <w:pPr>
              <w:jc w:val="center"/>
              <w:rPr>
                <w:sz w:val="20"/>
                <w:szCs w:val="20"/>
              </w:rPr>
            </w:pPr>
            <w:r w:rsidRPr="00DB5B8D">
              <w:rPr>
                <w:sz w:val="20"/>
                <w:szCs w:val="20"/>
              </w:rPr>
              <w:t>20 000</w:t>
            </w:r>
          </w:p>
        </w:tc>
      </w:tr>
      <w:tr w:rsidR="00FB6B9F"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pStyle w:val="ConsPlusNormal"/>
              <w:widowControl/>
              <w:ind w:right="-108" w:firstLine="0"/>
              <w:jc w:val="both"/>
              <w:rPr>
                <w:rFonts w:ascii="Times New Roman" w:hAnsi="Times New Roman" w:cs="Times New Roman"/>
                <w:color w:val="000000"/>
                <w:spacing w:val="6"/>
              </w:rPr>
            </w:pPr>
            <w:r w:rsidRPr="00DB5B8D">
              <w:rPr>
                <w:rFonts w:ascii="Times New Roman" w:hAnsi="Times New Roman" w:cs="Times New Roman"/>
                <w:color w:val="000000"/>
                <w:spacing w:val="6"/>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left="-108" w:right="-108" w:hanging="28"/>
              <w:jc w:val="center"/>
              <w:rPr>
                <w:color w:val="000000"/>
                <w:sz w:val="20"/>
                <w:szCs w:val="20"/>
              </w:rPr>
            </w:pPr>
            <w:r w:rsidRPr="00DB5B8D">
              <w:rPr>
                <w:color w:val="000000"/>
                <w:sz w:val="20"/>
                <w:szCs w:val="20"/>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FB6B9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B6B9F" w:rsidRPr="00DB5B8D" w:rsidRDefault="00FB6B9F" w:rsidP="00FB6B9F">
            <w:pPr>
              <w:jc w:val="center"/>
              <w:rPr>
                <w:sz w:val="20"/>
                <w:szCs w:val="20"/>
              </w:rPr>
            </w:pPr>
            <w:r w:rsidRPr="00DB5B8D">
              <w:rPr>
                <w:sz w:val="20"/>
                <w:szCs w:val="20"/>
              </w:rPr>
              <w:t>80 000</w:t>
            </w:r>
          </w:p>
        </w:tc>
      </w:tr>
      <w:tr w:rsidR="00FB6B9F"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right="-108"/>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left="-108" w:right="-220" w:hanging="111"/>
              <w:jc w:val="center"/>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FB6B9F" w:rsidRPr="00DB5B8D" w:rsidRDefault="00FB6B9F" w:rsidP="00FB6B9F">
            <w:pPr>
              <w:ind w:left="-138" w:right="-55"/>
              <w:jc w:val="center"/>
              <w:rPr>
                <w:sz w:val="20"/>
                <w:szCs w:val="20"/>
              </w:rPr>
            </w:pPr>
          </w:p>
          <w:p w:rsidR="00FB6B9F" w:rsidRPr="00DB5B8D" w:rsidRDefault="00FB6B9F" w:rsidP="00FB6B9F">
            <w:pPr>
              <w:ind w:left="-138" w:right="-55"/>
              <w:jc w:val="center"/>
              <w:rPr>
                <w:sz w:val="20"/>
                <w:szCs w:val="20"/>
              </w:rPr>
            </w:pPr>
            <w:r w:rsidRPr="00DB5B8D">
              <w:rPr>
                <w:sz w:val="20"/>
                <w:szCs w:val="20"/>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FB6B9F" w:rsidRPr="00DB5B8D" w:rsidRDefault="00FB6B9F" w:rsidP="00FB6B9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B6B9F" w:rsidRPr="00DB5B8D" w:rsidRDefault="00FB6B9F" w:rsidP="00FB6B9F">
            <w:pPr>
              <w:jc w:val="center"/>
              <w:rPr>
                <w:sz w:val="20"/>
                <w:szCs w:val="20"/>
              </w:rPr>
            </w:pPr>
            <w:r w:rsidRPr="00DB5B8D">
              <w:rPr>
                <w:sz w:val="20"/>
                <w:szCs w:val="20"/>
              </w:rPr>
              <w:t>80 000</w:t>
            </w:r>
          </w:p>
        </w:tc>
      </w:tr>
      <w:tr w:rsidR="00FB6B9F"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ind w:left="-108" w:right="-220" w:hanging="111"/>
              <w:jc w:val="center"/>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FB6B9F" w:rsidRPr="00DB5B8D" w:rsidRDefault="00FB6B9F" w:rsidP="00FB6B9F">
            <w:pPr>
              <w:ind w:left="-138" w:right="-55"/>
              <w:jc w:val="center"/>
              <w:rPr>
                <w:sz w:val="20"/>
                <w:szCs w:val="20"/>
              </w:rPr>
            </w:pPr>
            <w:r w:rsidRPr="00DB5B8D">
              <w:rPr>
                <w:sz w:val="20"/>
                <w:szCs w:val="20"/>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B6B9F" w:rsidRPr="00DB5B8D" w:rsidRDefault="00FB6B9F" w:rsidP="00FB6B9F">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FB6B9F" w:rsidRPr="00DB5B8D" w:rsidRDefault="00FB6B9F" w:rsidP="00FB6B9F">
            <w:pPr>
              <w:jc w:val="center"/>
              <w:rPr>
                <w:sz w:val="20"/>
                <w:szCs w:val="20"/>
              </w:rPr>
            </w:pPr>
            <w:r w:rsidRPr="00DB5B8D">
              <w:rPr>
                <w:sz w:val="20"/>
                <w:szCs w:val="20"/>
              </w:rPr>
              <w:t>80 000</w:t>
            </w:r>
          </w:p>
        </w:tc>
      </w:tr>
    </w:tbl>
    <w:p w:rsidR="009543AC" w:rsidRPr="00DB5B8D" w:rsidRDefault="009543AC">
      <w:pPr>
        <w:rPr>
          <w:sz w:val="20"/>
          <w:szCs w:val="20"/>
        </w:rPr>
      </w:pPr>
    </w:p>
    <w:p w:rsidR="00E71797" w:rsidRPr="00DB5B8D" w:rsidRDefault="00E71797">
      <w:pPr>
        <w:rPr>
          <w:sz w:val="20"/>
          <w:szCs w:val="20"/>
        </w:rPr>
      </w:pPr>
    </w:p>
    <w:p w:rsidR="00E71797" w:rsidRPr="00DB5B8D" w:rsidRDefault="00E71797">
      <w:pPr>
        <w:rPr>
          <w:sz w:val="20"/>
          <w:szCs w:val="20"/>
        </w:rPr>
      </w:pPr>
    </w:p>
    <w:p w:rsidR="00E71797" w:rsidRPr="00DB5B8D" w:rsidRDefault="00E71797">
      <w:pPr>
        <w:rPr>
          <w:sz w:val="20"/>
          <w:szCs w:val="20"/>
        </w:rPr>
      </w:pPr>
    </w:p>
    <w:p w:rsidR="00F1760A" w:rsidRPr="00DB5B8D" w:rsidRDefault="00695C4F" w:rsidP="00695C4F">
      <w:pPr>
        <w:tabs>
          <w:tab w:val="left" w:pos="4140"/>
          <w:tab w:val="right" w:pos="9639"/>
        </w:tabs>
        <w:jc w:val="right"/>
        <w:rPr>
          <w:sz w:val="20"/>
          <w:szCs w:val="20"/>
        </w:rPr>
      </w:pPr>
      <w:r w:rsidRPr="00DB5B8D">
        <w:rPr>
          <w:sz w:val="20"/>
          <w:szCs w:val="20"/>
        </w:rPr>
        <w:t xml:space="preserve">                                                                                                                                                                     </w:t>
      </w: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695C4F" w:rsidRPr="00DB5B8D" w:rsidRDefault="00695C4F" w:rsidP="00695C4F">
      <w:pPr>
        <w:tabs>
          <w:tab w:val="left" w:pos="4140"/>
          <w:tab w:val="right" w:pos="9639"/>
        </w:tabs>
        <w:jc w:val="right"/>
        <w:rPr>
          <w:sz w:val="20"/>
          <w:szCs w:val="20"/>
        </w:rPr>
      </w:pPr>
      <w:r w:rsidRPr="00DB5B8D">
        <w:rPr>
          <w:sz w:val="20"/>
          <w:szCs w:val="20"/>
        </w:rPr>
        <w:t>Приложение №6</w:t>
      </w:r>
    </w:p>
    <w:p w:rsidR="00695C4F" w:rsidRPr="00DB5B8D" w:rsidRDefault="00695C4F" w:rsidP="00695C4F">
      <w:pPr>
        <w:tabs>
          <w:tab w:val="left" w:pos="3420"/>
        </w:tabs>
        <w:jc w:val="right"/>
        <w:rPr>
          <w:sz w:val="20"/>
          <w:szCs w:val="20"/>
        </w:rPr>
      </w:pPr>
      <w:r w:rsidRPr="00DB5B8D">
        <w:rPr>
          <w:sz w:val="20"/>
          <w:szCs w:val="20"/>
        </w:rPr>
        <w:t xml:space="preserve">                                                                                                        к Решению Собрания Депутатов  поселка имениК.Либкнехта </w:t>
      </w:r>
    </w:p>
    <w:p w:rsidR="00695C4F" w:rsidRPr="00DB5B8D" w:rsidRDefault="00695C4F" w:rsidP="00695C4F">
      <w:pPr>
        <w:tabs>
          <w:tab w:val="left" w:pos="3420"/>
        </w:tabs>
        <w:jc w:val="right"/>
        <w:rPr>
          <w:sz w:val="20"/>
          <w:szCs w:val="20"/>
        </w:rPr>
      </w:pPr>
      <w:r w:rsidRPr="00DB5B8D">
        <w:rPr>
          <w:sz w:val="20"/>
          <w:szCs w:val="20"/>
        </w:rPr>
        <w:t xml:space="preserve">                                                     Курчатовского района Курской области от «  »         2015 года №                                                   «О   бюджете муниципального образования «поселок имени К.Либкнехта»</w:t>
      </w:r>
    </w:p>
    <w:p w:rsidR="00695C4F" w:rsidRPr="00DB5B8D" w:rsidRDefault="00695C4F" w:rsidP="00695C4F">
      <w:pPr>
        <w:tabs>
          <w:tab w:val="left" w:pos="3420"/>
        </w:tabs>
        <w:jc w:val="right"/>
        <w:rPr>
          <w:sz w:val="20"/>
          <w:szCs w:val="20"/>
        </w:rPr>
      </w:pPr>
      <w:r w:rsidRPr="00DB5B8D">
        <w:rPr>
          <w:sz w:val="20"/>
          <w:szCs w:val="20"/>
        </w:rPr>
        <w:t>Курчатовского района Курской области на 2016  год</w:t>
      </w:r>
    </w:p>
    <w:p w:rsidR="00695C4F" w:rsidRPr="00DB5B8D" w:rsidRDefault="00695C4F" w:rsidP="00695C4F">
      <w:pPr>
        <w:jc w:val="center"/>
        <w:rPr>
          <w:sz w:val="20"/>
          <w:szCs w:val="20"/>
        </w:rPr>
      </w:pPr>
      <w:r w:rsidRPr="00DB5B8D">
        <w:rPr>
          <w:sz w:val="20"/>
          <w:szCs w:val="20"/>
        </w:rPr>
        <w:t xml:space="preserve">                                                          </w:t>
      </w:r>
    </w:p>
    <w:p w:rsidR="00695C4F" w:rsidRPr="00DB5B8D" w:rsidRDefault="00695C4F" w:rsidP="00695C4F">
      <w:pPr>
        <w:jc w:val="center"/>
        <w:rPr>
          <w:sz w:val="20"/>
          <w:szCs w:val="20"/>
        </w:rPr>
      </w:pPr>
    </w:p>
    <w:p w:rsidR="00695C4F" w:rsidRPr="00DB5B8D" w:rsidRDefault="00695C4F" w:rsidP="00695C4F">
      <w:pPr>
        <w:jc w:val="center"/>
        <w:rPr>
          <w:sz w:val="20"/>
          <w:szCs w:val="20"/>
        </w:rPr>
      </w:pPr>
    </w:p>
    <w:p w:rsidR="00695C4F" w:rsidRPr="00DB5B8D" w:rsidRDefault="00695C4F" w:rsidP="00695C4F">
      <w:pPr>
        <w:jc w:val="center"/>
        <w:rPr>
          <w:sz w:val="20"/>
          <w:szCs w:val="20"/>
        </w:rPr>
      </w:pPr>
    </w:p>
    <w:p w:rsidR="00695C4F" w:rsidRPr="00DB5B8D" w:rsidRDefault="00695C4F" w:rsidP="00695C4F">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695C4F" w:rsidRPr="00DB5B8D" w:rsidRDefault="00695C4F" w:rsidP="00695C4F">
      <w:pPr>
        <w:jc w:val="center"/>
        <w:rPr>
          <w:color w:val="000000"/>
          <w:spacing w:val="-3"/>
          <w:sz w:val="20"/>
          <w:szCs w:val="20"/>
        </w:rPr>
      </w:pPr>
      <w:r w:rsidRPr="00DB5B8D">
        <w:rPr>
          <w:b/>
          <w:bCs/>
          <w:color w:val="000000"/>
          <w:sz w:val="20"/>
          <w:szCs w:val="20"/>
        </w:rPr>
        <w:t xml:space="preserve"> НА 2016 год</w:t>
      </w:r>
      <w:r w:rsidRPr="00DB5B8D">
        <w:rPr>
          <w:b/>
          <w:color w:val="000000"/>
          <w:spacing w:val="-3"/>
          <w:sz w:val="20"/>
          <w:szCs w:val="20"/>
        </w:rPr>
        <w:t xml:space="preserve"> </w:t>
      </w:r>
      <w:r w:rsidRPr="00DB5B8D">
        <w:rPr>
          <w:color w:val="000000"/>
          <w:spacing w:val="-3"/>
          <w:sz w:val="20"/>
          <w:szCs w:val="20"/>
        </w:rPr>
        <w:t xml:space="preserve">                                                                           </w:t>
      </w: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67"/>
        <w:gridCol w:w="992"/>
        <w:gridCol w:w="992"/>
        <w:gridCol w:w="1418"/>
        <w:gridCol w:w="709"/>
        <w:gridCol w:w="1701"/>
      </w:tblGrid>
      <w:tr w:rsidR="00695C4F" w:rsidRPr="00DB5B8D" w:rsidTr="0015474F">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ind w:right="-438"/>
              <w:rPr>
                <w:bCs/>
                <w:sz w:val="20"/>
                <w:szCs w:val="20"/>
              </w:rPr>
            </w:pPr>
            <w:r w:rsidRPr="00DB5B8D">
              <w:rPr>
                <w:bCs/>
                <w:sz w:val="20"/>
                <w:szCs w:val="20"/>
              </w:rPr>
              <w:t>ГР</w:t>
            </w:r>
          </w:p>
          <w:p w:rsidR="00695C4F" w:rsidRPr="00DB5B8D" w:rsidRDefault="00695C4F" w:rsidP="00F366FF">
            <w:pPr>
              <w:ind w:right="-438"/>
              <w:rPr>
                <w:bCs/>
                <w:sz w:val="20"/>
                <w:szCs w:val="20"/>
              </w:rPr>
            </w:pPr>
            <w:r w:rsidRPr="00DB5B8D">
              <w:rPr>
                <w:bCs/>
                <w:sz w:val="20"/>
                <w:szCs w:val="20"/>
              </w:rPr>
              <w:t>БС</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 xml:space="preserve">Рз </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ПР</w:t>
            </w:r>
          </w:p>
        </w:tc>
        <w:tc>
          <w:tcPr>
            <w:tcW w:w="1418"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131"/>
              <w:jc w:val="center"/>
              <w:rPr>
                <w:bCs/>
                <w:sz w:val="20"/>
                <w:szCs w:val="20"/>
              </w:rPr>
            </w:pPr>
            <w:r w:rsidRPr="00DB5B8D">
              <w:rPr>
                <w:bCs/>
                <w:sz w:val="20"/>
                <w:szCs w:val="20"/>
              </w:rPr>
              <w:t>Сумма</w:t>
            </w:r>
          </w:p>
        </w:tc>
      </w:tr>
      <w:tr w:rsidR="00695C4F" w:rsidRPr="00DB5B8D" w:rsidTr="0015474F">
        <w:tc>
          <w:tcPr>
            <w:tcW w:w="4820"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ind w:right="-438"/>
              <w:rPr>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left="-108" w:right="-391"/>
              <w:jc w:val="center"/>
              <w:rPr>
                <w:bCs/>
                <w:sz w:val="20"/>
                <w:szCs w:val="20"/>
              </w:rPr>
            </w:pPr>
            <w:r w:rsidRPr="00DB5B8D">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jc w:val="center"/>
              <w:rPr>
                <w:bCs/>
                <w:sz w:val="20"/>
                <w:szCs w:val="20"/>
              </w:rPr>
            </w:pPr>
            <w:r w:rsidRPr="00DB5B8D">
              <w:rPr>
                <w:bCs/>
                <w:sz w:val="20"/>
                <w:szCs w:val="20"/>
              </w:rPr>
              <w:t>6</w:t>
            </w:r>
          </w:p>
        </w:tc>
      </w:tr>
      <w:tr w:rsidR="00695C4F" w:rsidRPr="00DB5B8D" w:rsidTr="0015474F">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7"/>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shd w:val="clear" w:color="auto" w:fill="FFFFFF"/>
              <w:ind w:left="-67" w:right="-547"/>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left="-108" w:right="-108"/>
              <w:jc w:val="center"/>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ind w:hanging="107"/>
              <w:jc w:val="center"/>
              <w:rPr>
                <w:b/>
                <w:sz w:val="20"/>
                <w:szCs w:val="20"/>
              </w:rPr>
            </w:pPr>
            <w:r w:rsidRPr="00DB5B8D">
              <w:rPr>
                <w:b/>
                <w:sz w:val="20"/>
                <w:szCs w:val="20"/>
              </w:rPr>
              <w:t>12 987 466</w:t>
            </w:r>
          </w:p>
        </w:tc>
      </w:tr>
      <w:tr w:rsidR="00695C4F" w:rsidRPr="00DB5B8D" w:rsidTr="0015474F">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7"/>
              <w:rPr>
                <w:b/>
                <w:bCs/>
                <w:color w:val="000000"/>
                <w:spacing w:val="1"/>
                <w:sz w:val="20"/>
                <w:szCs w:val="20"/>
              </w:rPr>
            </w:pPr>
            <w:r w:rsidRPr="00DB5B8D">
              <w:rPr>
                <w:b/>
                <w:bCs/>
                <w:color w:val="000000"/>
                <w:spacing w:val="1"/>
                <w:sz w:val="20"/>
                <w:szCs w:val="20"/>
              </w:rPr>
              <w:t>Администрация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shd w:val="clear" w:color="auto" w:fill="FFFFFF"/>
              <w:ind w:left="-67" w:right="-547"/>
              <w:rPr>
                <w:b/>
                <w:bCs/>
                <w:color w:val="000000"/>
                <w:sz w:val="20"/>
                <w:szCs w:val="20"/>
              </w:rPr>
            </w:pPr>
            <w:r w:rsidRPr="00DB5B8D">
              <w:rPr>
                <w:b/>
                <w:bCs/>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sz w:val="20"/>
                <w:szCs w:val="20"/>
              </w:rPr>
            </w:pPr>
            <w:r w:rsidRPr="00DB5B8D">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695C4F">
            <w:pPr>
              <w:shd w:val="clear" w:color="auto" w:fill="FFFFFF"/>
              <w:jc w:val="center"/>
              <w:rPr>
                <w:b/>
                <w:sz w:val="20"/>
                <w:szCs w:val="20"/>
              </w:rPr>
            </w:pPr>
            <w:r w:rsidRPr="00DB5B8D">
              <w:rPr>
                <w:b/>
                <w:sz w:val="20"/>
                <w:szCs w:val="20"/>
              </w:rPr>
              <w:t>7 128 923</w:t>
            </w:r>
          </w:p>
        </w:tc>
      </w:tr>
      <w:tr w:rsidR="007D76F4" w:rsidRPr="00DB5B8D" w:rsidTr="0015474F">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bCs/>
                <w:color w:val="000000"/>
                <w:spacing w:val="1"/>
                <w:sz w:val="20"/>
                <w:szCs w:val="20"/>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bCs/>
                <w:color w:val="000000"/>
                <w:sz w:val="20"/>
                <w:szCs w:val="20"/>
              </w:rPr>
            </w:pPr>
            <w:r w:rsidRPr="00DB5B8D">
              <w:rPr>
                <w:b/>
                <w:bCs/>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7 128 923</w:t>
            </w:r>
          </w:p>
        </w:tc>
      </w:tr>
      <w:tr w:rsidR="007D76F4" w:rsidRPr="00DB5B8D" w:rsidTr="0015474F">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b/>
                <w:sz w:val="20"/>
                <w:szCs w:val="20"/>
              </w:rPr>
            </w:pPr>
            <w:r w:rsidRPr="00DB5B8D">
              <w:rPr>
                <w:b/>
                <w:color w:val="000000"/>
                <w:spacing w:val="4"/>
                <w:sz w:val="20"/>
                <w:szCs w:val="20"/>
              </w:rPr>
              <w:t xml:space="preserve">Функционирование высшего должностного лица субъекта </w:t>
            </w:r>
            <w:r w:rsidRPr="00DB5B8D">
              <w:rPr>
                <w:b/>
                <w:color w:val="000000"/>
                <w:spacing w:val="2"/>
                <w:sz w:val="20"/>
                <w:szCs w:val="20"/>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
              <w:jc w:val="center"/>
              <w:rPr>
                <w:b/>
                <w:sz w:val="20"/>
                <w:szCs w:val="20"/>
              </w:rPr>
            </w:pPr>
            <w:r w:rsidRPr="00DB5B8D">
              <w:rPr>
                <w:b/>
                <w:sz w:val="20"/>
                <w:szCs w:val="20"/>
              </w:rPr>
              <w:t>550000</w:t>
            </w:r>
          </w:p>
        </w:tc>
      </w:tr>
      <w:tr w:rsidR="007D76F4" w:rsidRPr="00DB5B8D" w:rsidTr="0015474F">
        <w:trPr>
          <w:trHeight w:val="70"/>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rPr>
                <w:sz w:val="20"/>
                <w:szCs w:val="20"/>
              </w:rPr>
            </w:pPr>
            <w:r w:rsidRPr="00DB5B8D">
              <w:rPr>
                <w:color w:val="000000"/>
                <w:spacing w:val="1"/>
                <w:sz w:val="20"/>
                <w:szCs w:val="20"/>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sz w:val="20"/>
                <w:szCs w:val="20"/>
              </w:rPr>
            </w:pPr>
            <w:r w:rsidRPr="00DB5B8D">
              <w:rPr>
                <w:color w:val="000000"/>
                <w:spacing w:val="-1"/>
                <w:sz w:val="20"/>
                <w:szCs w:val="20"/>
              </w:rPr>
              <w:t>71 0 00 00000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550000</w:t>
            </w:r>
          </w:p>
        </w:tc>
      </w:tr>
      <w:tr w:rsidR="007D76F4" w:rsidRPr="00DB5B8D" w:rsidTr="0015474F">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sz w:val="20"/>
                <w:szCs w:val="20"/>
              </w:rPr>
            </w:pPr>
            <w:r w:rsidRPr="00DB5B8D">
              <w:rPr>
                <w:color w:val="000000"/>
                <w:spacing w:val="6"/>
                <w:sz w:val="20"/>
                <w:szCs w:val="20"/>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sz w:val="20"/>
                <w:szCs w:val="20"/>
              </w:rPr>
            </w:pPr>
            <w:r w:rsidRPr="00DB5B8D">
              <w:rPr>
                <w:color w:val="000000"/>
                <w:sz w:val="20"/>
                <w:szCs w:val="20"/>
              </w:rPr>
              <w:t>71 1 00 00000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550000</w:t>
            </w:r>
          </w:p>
        </w:tc>
      </w:tr>
      <w:tr w:rsidR="007D76F4" w:rsidRPr="00DB5B8D" w:rsidTr="0015474F">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71 1 00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550000</w:t>
            </w:r>
          </w:p>
        </w:tc>
      </w:tr>
      <w:tr w:rsidR="007D76F4" w:rsidRPr="00DB5B8D" w:rsidTr="0015474F">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sz w:val="20"/>
                <w:szCs w:val="20"/>
              </w:rPr>
            </w:pPr>
            <w:r w:rsidRPr="00DB5B8D">
              <w:rPr>
                <w:color w:val="000000"/>
                <w:sz w:val="20"/>
                <w:szCs w:val="20"/>
              </w:rPr>
              <w:t>71 1 00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550000</w:t>
            </w:r>
          </w:p>
        </w:tc>
      </w:tr>
      <w:tr w:rsidR="007D76F4" w:rsidRPr="00DB5B8D" w:rsidTr="0015474F">
        <w:trPr>
          <w:trHeight w:val="46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hanging="10"/>
              <w:jc w:val="both"/>
              <w:rPr>
                <w:b/>
                <w:sz w:val="20"/>
                <w:szCs w:val="20"/>
              </w:rPr>
            </w:pPr>
            <w:r w:rsidRPr="00DB5B8D">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sidRPr="00DB5B8D">
              <w:rPr>
                <w:b/>
                <w:color w:val="000000"/>
                <w:spacing w:val="3"/>
                <w:sz w:val="20"/>
                <w:szCs w:val="20"/>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3 170 000</w:t>
            </w:r>
          </w:p>
        </w:tc>
      </w:tr>
      <w:tr w:rsidR="007D76F4" w:rsidRPr="00DB5B8D" w:rsidTr="0015474F">
        <w:trPr>
          <w:trHeight w:val="26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«Развитие муниципальной службы в поселке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color w:val="000000"/>
                <w:sz w:val="20"/>
                <w:szCs w:val="20"/>
              </w:rPr>
            </w:pPr>
            <w:r w:rsidRPr="00DB5B8D">
              <w:rPr>
                <w:b/>
                <w:color w:val="000000"/>
                <w:sz w:val="20"/>
                <w:szCs w:val="20"/>
              </w:rPr>
              <w:t>09 0 00 00000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3 170 000</w:t>
            </w:r>
          </w:p>
        </w:tc>
      </w:tr>
      <w:tr w:rsidR="007D76F4" w:rsidRPr="00DB5B8D" w:rsidTr="0015474F">
        <w:trPr>
          <w:trHeight w:val="12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  службы в поселке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муниципальной службы в поселке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09 1 00 00000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p>
          <w:p w:rsidR="007D76F4" w:rsidRPr="00DB5B8D" w:rsidRDefault="007D76F4" w:rsidP="007D76F4">
            <w:pPr>
              <w:jc w:val="center"/>
              <w:rPr>
                <w:sz w:val="20"/>
                <w:szCs w:val="20"/>
              </w:rPr>
            </w:pPr>
            <w:r w:rsidRPr="00DB5B8D">
              <w:rPr>
                <w:sz w:val="20"/>
                <w:szCs w:val="20"/>
              </w:rPr>
              <w:t>3 170 000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1"/>
                <w:sz w:val="20"/>
                <w:szCs w:val="20"/>
              </w:rPr>
            </w:pPr>
            <w:r w:rsidRPr="00DB5B8D">
              <w:rPr>
                <w:color w:val="000000"/>
                <w:spacing w:val="1"/>
                <w:sz w:val="20"/>
                <w:szCs w:val="20"/>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09 1 01 00000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3 170 000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3 144 000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 xml:space="preserve">Расходы на выплаты персоналу в целях обеспечения выполнения функций государственными </w:t>
            </w:r>
            <w:r w:rsidRPr="00DB5B8D">
              <w:rPr>
                <w:color w:val="000000"/>
                <w:spacing w:val="6"/>
                <w:sz w:val="20"/>
                <w:szCs w:val="20"/>
              </w:rPr>
              <w:lastRenderedPageBreak/>
              <w:t>(муниципальными) органами, казенными учреждениями,</w:t>
            </w:r>
          </w:p>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p>
          <w:p w:rsidR="007D76F4" w:rsidRPr="00DB5B8D" w:rsidRDefault="007D76F4" w:rsidP="007D76F4">
            <w:pPr>
              <w:ind w:left="-108" w:right="-108"/>
              <w:jc w:val="center"/>
              <w:rPr>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3 144 000</w:t>
            </w:r>
          </w:p>
        </w:tc>
      </w:tr>
      <w:tr w:rsidR="007D76F4" w:rsidRPr="00DB5B8D" w:rsidTr="0015474F">
        <w:trPr>
          <w:trHeight w:val="379"/>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8 000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hanging="19"/>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09 1 01 С1437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18 000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Cs/>
                <w:color w:val="000000"/>
                <w:sz w:val="20"/>
                <w:szCs w:val="20"/>
              </w:rPr>
            </w:pPr>
            <w:r w:rsidRPr="00DB5B8D">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09 1 01 С1437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18 000</w:t>
            </w:r>
          </w:p>
        </w:tc>
      </w:tr>
      <w:tr w:rsidR="007D76F4" w:rsidRPr="00DB5B8D" w:rsidTr="0015474F">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300 000</w:t>
            </w:r>
          </w:p>
        </w:tc>
      </w:tr>
      <w:tr w:rsidR="007D76F4" w:rsidRPr="00DB5B8D" w:rsidTr="0015474F">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300 000</w:t>
            </w:r>
          </w:p>
        </w:tc>
      </w:tr>
      <w:tr w:rsidR="007D76F4" w:rsidRPr="00DB5B8D" w:rsidTr="0015474F">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color w:val="000000"/>
                <w:spacing w:val="-4"/>
                <w:sz w:val="20"/>
                <w:szCs w:val="20"/>
              </w:rPr>
              <w:t>300 000</w:t>
            </w:r>
          </w:p>
        </w:tc>
      </w:tr>
      <w:tr w:rsidR="007D76F4" w:rsidRPr="00DB5B8D" w:rsidTr="0015474F">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color w:val="000000"/>
                <w:spacing w:val="-4"/>
                <w:sz w:val="20"/>
                <w:szCs w:val="20"/>
              </w:rPr>
              <w:t>300 000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3 108 923</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15 000</w:t>
            </w:r>
          </w:p>
        </w:tc>
      </w:tr>
      <w:tr w:rsidR="007D76F4" w:rsidRPr="00DB5B8D" w:rsidTr="0015474F">
        <w:trPr>
          <w:trHeight w:val="16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15 000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i/>
                <w:color w:val="000000"/>
                <w:spacing w:val="6"/>
                <w:sz w:val="20"/>
                <w:szCs w:val="20"/>
              </w:rPr>
            </w:pPr>
            <w:r w:rsidRPr="00DB5B8D">
              <w:rPr>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15 000</w:t>
            </w:r>
          </w:p>
        </w:tc>
      </w:tr>
      <w:tr w:rsidR="007D76F4" w:rsidRPr="00DB5B8D" w:rsidTr="0015474F">
        <w:trPr>
          <w:trHeight w:val="253"/>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15 000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15 000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  «Развитие экономики поселка имени К.Либкнехта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15 0 00 00000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7 000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К.Либкнехта Курчатовского района Курской области» муниципальной программы</w:t>
            </w:r>
            <w:r w:rsidRPr="00DB5B8D">
              <w:rPr>
                <w:i/>
                <w:color w:val="000000"/>
                <w:spacing w:val="1"/>
                <w:sz w:val="20"/>
                <w:szCs w:val="20"/>
              </w:rPr>
              <w:t xml:space="preserve"> «Развитие экономики  поселка имени К.Либкнехта Курчатовского района Курской области на 20160-2020годы»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15 3 00 00000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7 000</w:t>
            </w:r>
          </w:p>
        </w:tc>
      </w:tr>
      <w:tr w:rsidR="007D76F4" w:rsidRPr="00DB5B8D" w:rsidTr="0015474F">
        <w:trPr>
          <w:trHeight w:val="16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6"/>
                <w:sz w:val="20"/>
                <w:szCs w:val="20"/>
              </w:rPr>
            </w:pPr>
            <w:r w:rsidRPr="00DB5B8D">
              <w:rPr>
                <w:color w:val="000000"/>
                <w:spacing w:val="6"/>
                <w:sz w:val="20"/>
                <w:szCs w:val="20"/>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15 3 01 00000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7 000</w:t>
            </w:r>
          </w:p>
        </w:tc>
      </w:tr>
      <w:tr w:rsidR="007D76F4" w:rsidRPr="00DB5B8D" w:rsidTr="0015474F">
        <w:trPr>
          <w:trHeight w:val="70"/>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15 3 01 С1492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7 000</w:t>
            </w:r>
          </w:p>
        </w:tc>
      </w:tr>
      <w:tr w:rsidR="007D76F4" w:rsidRPr="00DB5B8D" w:rsidTr="0015474F">
        <w:trPr>
          <w:trHeight w:val="70"/>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15 3 01 С1492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7 000</w:t>
            </w:r>
          </w:p>
        </w:tc>
      </w:tr>
      <w:tr w:rsidR="007D76F4" w:rsidRPr="00DB5B8D" w:rsidTr="0015474F">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«Развитие информационного общества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20 0 00 00000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40 000</w:t>
            </w:r>
          </w:p>
        </w:tc>
      </w:tr>
      <w:tr w:rsidR="007D76F4" w:rsidRPr="00DB5B8D" w:rsidTr="0015474F">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6"/>
                <w:sz w:val="20"/>
                <w:szCs w:val="20"/>
              </w:rPr>
            </w:pPr>
            <w:r w:rsidRPr="00DB5B8D">
              <w:rPr>
                <w:i/>
                <w:color w:val="000000"/>
                <w:spacing w:val="6"/>
                <w:sz w:val="20"/>
                <w:szCs w:val="20"/>
              </w:rPr>
              <w:lastRenderedPageBreak/>
              <w:t xml:space="preserve">Подпрограмма «Электронное правительство поселка имени К.Либнехта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 на 2016-2020годы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Cs/>
                <w:color w:val="000000"/>
                <w:sz w:val="20"/>
                <w:szCs w:val="20"/>
              </w:rPr>
            </w:pPr>
            <w:r w:rsidRPr="00DB5B8D">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pacing w:val="-1"/>
                <w:sz w:val="20"/>
                <w:szCs w:val="20"/>
              </w:rPr>
            </w:pPr>
            <w:r w:rsidRPr="00DB5B8D">
              <w:rPr>
                <w:color w:val="000000"/>
                <w:spacing w:val="-1"/>
                <w:sz w:val="20"/>
                <w:szCs w:val="20"/>
              </w:rPr>
              <w:t>20 1 00 00000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157"/>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00F84320" w:rsidRPr="00DB5B8D">
              <w:rPr>
                <w:b/>
                <w:color w:val="000000"/>
                <w:spacing w:val="6"/>
                <w:sz w:val="20"/>
                <w:szCs w:val="20"/>
              </w:rPr>
              <w:t xml:space="preserve"> </w:t>
            </w:r>
            <w:r w:rsidR="00F84320" w:rsidRPr="00DB5B8D">
              <w:rPr>
                <w:b/>
                <w:sz w:val="20"/>
                <w:szCs w:val="20"/>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Cs/>
                <w:color w:val="000000"/>
                <w:sz w:val="20"/>
                <w:szCs w:val="20"/>
              </w:rPr>
            </w:pPr>
            <w:r w:rsidRPr="00DB5B8D">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pacing w:val="-1"/>
                <w:sz w:val="20"/>
                <w:szCs w:val="20"/>
              </w:rPr>
            </w:pPr>
            <w:r w:rsidRPr="00DB5B8D">
              <w:rPr>
                <w:color w:val="000000"/>
                <w:spacing w:val="-1"/>
                <w:sz w:val="20"/>
                <w:szCs w:val="20"/>
              </w:rPr>
              <w:t>20 1 01 00000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1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1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«Развитие системы защиты информации поселка имени К.Либкнехта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 на 2016-2020годы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p>
          <w:p w:rsidR="007D76F4" w:rsidRPr="00DB5B8D" w:rsidRDefault="007D76F4" w:rsidP="007D76F4">
            <w:pPr>
              <w:jc w:val="center"/>
              <w:rPr>
                <w:sz w:val="20"/>
                <w:szCs w:val="20"/>
              </w:rPr>
            </w:pPr>
            <w:r w:rsidRPr="00DB5B8D">
              <w:rPr>
                <w:sz w:val="20"/>
                <w:szCs w:val="20"/>
              </w:rPr>
              <w:t>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00606CD4" w:rsidRPr="00DB5B8D">
              <w:rPr>
                <w:b/>
                <w:color w:val="000000"/>
                <w:spacing w:val="6"/>
                <w:sz w:val="20"/>
                <w:szCs w:val="20"/>
              </w:rPr>
              <w:t xml:space="preserve"> </w:t>
            </w:r>
            <w:r w:rsidR="00606CD4" w:rsidRPr="00DB5B8D">
              <w:rPr>
                <w:b/>
                <w:i/>
                <w:sz w:val="20"/>
                <w:szCs w:val="20"/>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6"/>
                <w:sz w:val="20"/>
                <w:szCs w:val="20"/>
              </w:rPr>
            </w:pPr>
            <w:r w:rsidRPr="00DB5B8D">
              <w:rPr>
                <w:color w:val="000000"/>
                <w:spacing w:val="6"/>
                <w:sz w:val="20"/>
                <w:szCs w:val="20"/>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2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2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76 0 00 00000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61 000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76 1 00 00000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61 000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61 000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31 000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50 000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p>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2 935 923</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2 935 923</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2 935 923</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p>
          <w:p w:rsidR="007D76F4" w:rsidRPr="00DB5B8D" w:rsidRDefault="007D76F4" w:rsidP="007D76F4">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p>
          <w:p w:rsidR="007D76F4" w:rsidRPr="00DB5B8D" w:rsidRDefault="007D76F4" w:rsidP="007D76F4">
            <w:pPr>
              <w:jc w:val="center"/>
              <w:rPr>
                <w:sz w:val="20"/>
                <w:szCs w:val="20"/>
              </w:rPr>
            </w:pPr>
            <w:r w:rsidRPr="00DB5B8D">
              <w:rPr>
                <w:sz w:val="20"/>
                <w:szCs w:val="20"/>
              </w:rPr>
              <w:t>2 110 000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777 723</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48 200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spacing w:line="240" w:lineRule="auto"/>
              <w:rPr>
                <w:b/>
                <w:sz w:val="20"/>
                <w:szCs w:val="20"/>
              </w:rPr>
            </w:pPr>
            <w:r w:rsidRPr="00DB5B8D">
              <w:rPr>
                <w:b/>
                <w:sz w:val="20"/>
                <w:szCs w:val="20"/>
              </w:rPr>
              <w:lastRenderedPageBreak/>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134 298</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spacing w:line="240" w:lineRule="auto"/>
              <w:rPr>
                <w:sz w:val="20"/>
                <w:szCs w:val="20"/>
              </w:rPr>
            </w:pPr>
            <w:r w:rsidRPr="00DB5B8D">
              <w:rPr>
                <w:sz w:val="20"/>
                <w:szCs w:val="20"/>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134 298</w:t>
            </w:r>
          </w:p>
        </w:tc>
      </w:tr>
      <w:tr w:rsidR="007D76F4" w:rsidRPr="00DB5B8D" w:rsidTr="00CF7274">
        <w:trPr>
          <w:trHeight w:val="680"/>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rPr>
                <w:sz w:val="20"/>
                <w:szCs w:val="20"/>
              </w:rPr>
            </w:pPr>
            <w:r w:rsidRPr="00DB5B8D">
              <w:rPr>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r w:rsidRPr="00DB5B8D">
              <w:rPr>
                <w:color w:val="000000"/>
                <w:sz w:val="20"/>
                <w:szCs w:val="20"/>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134 298</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spacing w:line="240" w:lineRule="auto"/>
              <w:rPr>
                <w:sz w:val="20"/>
                <w:szCs w:val="20"/>
              </w:rPr>
            </w:pPr>
            <w:r w:rsidRPr="00DB5B8D">
              <w:rPr>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r w:rsidRPr="00DB5B8D">
              <w:rPr>
                <w:color w:val="000000"/>
                <w:sz w:val="20"/>
                <w:szCs w:val="20"/>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134 298</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spacing w:line="240" w:lineRule="auto"/>
              <w:rPr>
                <w:sz w:val="20"/>
                <w:szCs w:val="20"/>
              </w:rPr>
            </w:pPr>
            <w:r w:rsidRPr="00DB5B8D">
              <w:rPr>
                <w:sz w:val="20"/>
                <w:szCs w:val="20"/>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r w:rsidRPr="00DB5B8D">
              <w:rPr>
                <w:color w:val="000000"/>
                <w:sz w:val="20"/>
                <w:szCs w:val="20"/>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121</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134 298</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96 000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96 000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96 000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CF7274">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 Курчатосвого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color w:val="000000"/>
                <w:spacing w:val="-4"/>
                <w:sz w:val="20"/>
                <w:szCs w:val="20"/>
              </w:rPr>
              <w:t>96 000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i/>
                <w:color w:val="000000"/>
                <w:spacing w:val="6"/>
                <w:sz w:val="20"/>
                <w:szCs w:val="20"/>
              </w:rPr>
            </w:pPr>
            <w:r w:rsidRPr="00DB5B8D">
              <w:rPr>
                <w:b/>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color w:val="000000"/>
                <w:spacing w:val="-4"/>
                <w:sz w:val="20"/>
                <w:szCs w:val="20"/>
              </w:rPr>
              <w:t>96 000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color w:val="000000"/>
                <w:spacing w:val="-4"/>
                <w:sz w:val="20"/>
                <w:szCs w:val="20"/>
              </w:rPr>
              <w:t>96 000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color w:val="000000"/>
                <w:spacing w:val="-4"/>
                <w:sz w:val="20"/>
                <w:szCs w:val="20"/>
              </w:rPr>
              <w:t>96 000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6"/>
                <w:sz w:val="20"/>
                <w:szCs w:val="20"/>
              </w:rPr>
            </w:pPr>
            <w:r w:rsidRPr="00DB5B8D">
              <w:rPr>
                <w:b/>
                <w:color w:val="000000"/>
                <w:spacing w:val="6"/>
                <w:sz w:val="20"/>
                <w:szCs w:val="20"/>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1 736 499</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b/>
                <w:color w:val="000000"/>
                <w:spacing w:val="6"/>
                <w:sz w:val="20"/>
                <w:szCs w:val="20"/>
              </w:rPr>
            </w:pPr>
            <w:r w:rsidRPr="00DB5B8D">
              <w:rPr>
                <w:b/>
                <w:color w:val="000000"/>
                <w:spacing w:val="6"/>
                <w:sz w:val="20"/>
                <w:szCs w:val="20"/>
              </w:rPr>
              <w:t>Транспорт</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20 000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i/>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20 000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CF7274">
            <w:pPr>
              <w:shd w:val="clear" w:color="auto" w:fill="FFFFFF"/>
              <w:ind w:right="-7" w:hanging="19"/>
              <w:jc w:val="both"/>
              <w:rPr>
                <w:i/>
                <w:color w:val="000000"/>
                <w:spacing w:val="6"/>
                <w:sz w:val="20"/>
                <w:szCs w:val="20"/>
              </w:rPr>
            </w:pPr>
            <w:r w:rsidRPr="00DB5B8D">
              <w:rPr>
                <w:i/>
                <w:color w:val="000000"/>
                <w:spacing w:val="6"/>
                <w:sz w:val="20"/>
                <w:szCs w:val="20"/>
              </w:rPr>
              <w:t xml:space="preserve">Подпрограмма «Развитие пассажирских перевозок в муниципальном образовании «поселок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К.Либкнехта» Курчатовского </w:t>
            </w:r>
            <w:r w:rsidRPr="00DB5B8D">
              <w:rPr>
                <w:i/>
                <w:color w:val="000000"/>
                <w:spacing w:val="6"/>
                <w:sz w:val="20"/>
                <w:szCs w:val="20"/>
              </w:rPr>
              <w:lastRenderedPageBreak/>
              <w:t>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11 3 00 00000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20 000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i/>
                <w:color w:val="000000"/>
                <w:spacing w:val="6"/>
                <w:sz w:val="20"/>
                <w:szCs w:val="20"/>
              </w:rPr>
            </w:pPr>
            <w:r w:rsidRPr="00DB5B8D">
              <w:rPr>
                <w:b/>
                <w:color w:val="000000"/>
                <w:spacing w:val="6"/>
                <w:sz w:val="20"/>
                <w:szCs w:val="20"/>
              </w:rPr>
              <w:lastRenderedPageBreak/>
              <w:t>Основное мероприятие «Содействие развитию пассажирских перевозок»</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9"/>
              <w:jc w:val="center"/>
              <w:rPr>
                <w:color w:val="000000"/>
                <w:sz w:val="20"/>
                <w:szCs w:val="20"/>
              </w:rPr>
            </w:pPr>
            <w:r w:rsidRPr="00DB5B8D">
              <w:rPr>
                <w:color w:val="000000"/>
                <w:sz w:val="20"/>
                <w:szCs w:val="20"/>
              </w:rPr>
              <w:t>11 3 01 00000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20 000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rPr>
                <w:color w:val="000000"/>
                <w:spacing w:val="6"/>
                <w:sz w:val="20"/>
                <w:szCs w:val="20"/>
              </w:rPr>
            </w:pPr>
            <w:r w:rsidRPr="00DB5B8D">
              <w:rPr>
                <w:color w:val="000000"/>
                <w:spacing w:val="6"/>
                <w:sz w:val="20"/>
                <w:szCs w:val="20"/>
              </w:rPr>
              <w:t>Отдельные мероприятия по другим видам транспорта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9"/>
              <w:jc w:val="center"/>
              <w:rPr>
                <w:color w:val="000000"/>
                <w:sz w:val="20"/>
                <w:szCs w:val="20"/>
              </w:rPr>
            </w:pPr>
            <w:r w:rsidRPr="00DB5B8D">
              <w:rPr>
                <w:color w:val="000000"/>
                <w:sz w:val="20"/>
                <w:szCs w:val="20"/>
              </w:rPr>
              <w:t>11 3 01 С1426</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20 000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9"/>
              <w:jc w:val="center"/>
              <w:rPr>
                <w:color w:val="000000"/>
                <w:sz w:val="20"/>
                <w:szCs w:val="20"/>
              </w:rPr>
            </w:pPr>
            <w:r w:rsidRPr="00DB5B8D">
              <w:rPr>
                <w:color w:val="000000"/>
                <w:sz w:val="20"/>
                <w:szCs w:val="20"/>
              </w:rPr>
              <w:t>11 3 01 С1426</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20 000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hanging="19"/>
              <w:rPr>
                <w:b/>
                <w:color w:val="000000"/>
                <w:spacing w:val="6"/>
                <w:sz w:val="20"/>
                <w:szCs w:val="20"/>
              </w:rPr>
            </w:pPr>
            <w:r w:rsidRPr="00DB5B8D">
              <w:rPr>
                <w:b/>
                <w:color w:val="000000"/>
                <w:spacing w:val="6"/>
                <w:sz w:val="20"/>
                <w:szCs w:val="20"/>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1 316 499</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1 316 499</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b/>
                <w:color w:val="000000"/>
                <w:spacing w:val="6"/>
                <w:sz w:val="20"/>
                <w:szCs w:val="20"/>
              </w:rPr>
            </w:pPr>
            <w:r w:rsidRPr="00DB5B8D">
              <w:rPr>
                <w:b/>
                <w:i/>
                <w:color w:val="000000"/>
                <w:spacing w:val="6"/>
                <w:sz w:val="20"/>
                <w:szCs w:val="20"/>
              </w:rPr>
              <w:t>Подпрограмма «Развитие сети автомобильных дорог муниципального образования «поселок имени К.Либкнехта» Курчатовского района Курской области» муниципальной программы</w:t>
            </w:r>
            <w:r w:rsidRPr="00DB5B8D">
              <w:rPr>
                <w:b/>
                <w:i/>
                <w:sz w:val="20"/>
                <w:szCs w:val="20"/>
              </w:rPr>
              <w:t>«</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1 216 499</w:t>
            </w:r>
          </w:p>
        </w:tc>
      </w:tr>
      <w:tr w:rsidR="007D76F4" w:rsidRPr="00DB5B8D" w:rsidTr="0015474F">
        <w:trPr>
          <w:trHeight w:val="16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b/>
                <w:color w:val="000000"/>
                <w:spacing w:val="6"/>
                <w:sz w:val="20"/>
                <w:szCs w:val="20"/>
              </w:rPr>
            </w:pPr>
            <w:r w:rsidRPr="00DB5B8D">
              <w:rPr>
                <w:b/>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sz w:val="20"/>
                <w:szCs w:val="20"/>
              </w:rPr>
            </w:pPr>
            <w:r w:rsidRPr="00DB5B8D">
              <w:rPr>
                <w:b/>
                <w:sz w:val="20"/>
                <w:szCs w:val="20"/>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1 216 499</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916 499</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916 499</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color w:val="000000"/>
                <w:spacing w:val="6"/>
                <w:sz w:val="20"/>
                <w:szCs w:val="20"/>
              </w:rPr>
            </w:pPr>
            <w:r w:rsidRPr="00DB5B8D">
              <w:rPr>
                <w:color w:val="000000"/>
                <w:spacing w:val="6"/>
                <w:sz w:val="20"/>
                <w:szCs w:val="20"/>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sz w:val="20"/>
                <w:szCs w:val="20"/>
              </w:rPr>
            </w:pPr>
            <w:r w:rsidRPr="00DB5B8D">
              <w:rPr>
                <w:sz w:val="20"/>
                <w:szCs w:val="20"/>
              </w:rPr>
              <w:t xml:space="preserve">11 2 02 </w:t>
            </w:r>
            <w:r w:rsidRPr="00DB5B8D">
              <w:rPr>
                <w:sz w:val="20"/>
                <w:szCs w:val="20"/>
                <w:lang w:val="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300 000</w:t>
            </w:r>
          </w:p>
        </w:tc>
      </w:tr>
      <w:tr w:rsidR="007D76F4" w:rsidRPr="00DB5B8D" w:rsidTr="0015474F">
        <w:trPr>
          <w:trHeight w:val="15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rPr>
                <w:color w:val="000000"/>
                <w:spacing w:val="-6"/>
                <w:sz w:val="20"/>
                <w:szCs w:val="20"/>
              </w:rPr>
            </w:pPr>
            <w:r w:rsidRPr="00DB5B8D">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sz w:val="20"/>
                <w:szCs w:val="20"/>
              </w:rPr>
            </w:pPr>
            <w:r w:rsidRPr="00DB5B8D">
              <w:rPr>
                <w:sz w:val="20"/>
                <w:szCs w:val="20"/>
              </w:rPr>
              <w:t xml:space="preserve">11 2 02 </w:t>
            </w:r>
            <w:r w:rsidRPr="00DB5B8D">
              <w:rPr>
                <w:sz w:val="20"/>
                <w:szCs w:val="20"/>
                <w:lang w:val="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300 000</w:t>
            </w:r>
          </w:p>
        </w:tc>
      </w:tr>
      <w:tr w:rsidR="007D76F4"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b/>
                <w:i/>
                <w:color w:val="000000"/>
                <w:spacing w:val="6"/>
                <w:sz w:val="20"/>
                <w:szCs w:val="20"/>
              </w:rPr>
            </w:pPr>
            <w:r w:rsidRPr="00DB5B8D">
              <w:rPr>
                <w:b/>
                <w:i/>
                <w:color w:val="000000"/>
                <w:spacing w:val="6"/>
                <w:sz w:val="20"/>
                <w:szCs w:val="20"/>
              </w:rPr>
              <w:t xml:space="preserve">Подпрограмма «Повышение безопасности дорожного движения в муниципальном образовании «поселок имени К.Либкнехта» Курчатовского района Курской области» муниципальной программы поселка имени К.Либкнехта </w:t>
            </w:r>
            <w:r w:rsidRPr="00DB5B8D">
              <w:rPr>
                <w:b/>
                <w:i/>
                <w:sz w:val="20"/>
                <w:szCs w:val="20"/>
              </w:rPr>
              <w:t>Курчатовского района Курской области  «</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К.Либкнехта»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i/>
                <w:color w:val="000000"/>
                <w:sz w:val="20"/>
                <w:szCs w:val="20"/>
              </w:rPr>
              <w:t>11 4 00 00000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100 000</w:t>
            </w:r>
          </w:p>
        </w:tc>
      </w:tr>
      <w:tr w:rsidR="007D76F4"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rPr>
                <w:color w:val="000000"/>
                <w:spacing w:val="6"/>
                <w:sz w:val="20"/>
                <w:szCs w:val="20"/>
              </w:rPr>
            </w:pPr>
            <w:r w:rsidRPr="00DB5B8D">
              <w:rPr>
                <w:b/>
                <w:color w:val="000000"/>
                <w:spacing w:val="6"/>
                <w:sz w:val="20"/>
                <w:szCs w:val="20"/>
              </w:rPr>
              <w:t>Основное мероприятие «Осуществление мероприятий по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108"/>
              <w:jc w:val="center"/>
              <w:rPr>
                <w:b/>
                <w:color w:val="000000"/>
                <w:sz w:val="20"/>
                <w:szCs w:val="20"/>
              </w:rPr>
            </w:pPr>
            <w:r w:rsidRPr="00DB5B8D">
              <w:rPr>
                <w:b/>
                <w:color w:val="000000"/>
                <w:sz w:val="20"/>
                <w:szCs w:val="20"/>
              </w:rPr>
              <w:t>11 4 01 00000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100 000</w:t>
            </w:r>
          </w:p>
        </w:tc>
      </w:tr>
      <w:tr w:rsidR="007D76F4"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108"/>
              <w:jc w:val="center"/>
              <w:rPr>
                <w:color w:val="000000"/>
                <w:sz w:val="20"/>
                <w:szCs w:val="20"/>
              </w:rPr>
            </w:pPr>
            <w:r w:rsidRPr="00DB5B8D">
              <w:rPr>
                <w:color w:val="000000"/>
                <w:sz w:val="20"/>
                <w:szCs w:val="20"/>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100 000</w:t>
            </w:r>
          </w:p>
        </w:tc>
      </w:tr>
      <w:tr w:rsidR="007D76F4"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108"/>
              <w:jc w:val="center"/>
              <w:rPr>
                <w:color w:val="000000"/>
                <w:sz w:val="20"/>
                <w:szCs w:val="20"/>
              </w:rPr>
            </w:pPr>
            <w:r w:rsidRPr="00DB5B8D">
              <w:rPr>
                <w:color w:val="000000"/>
                <w:sz w:val="20"/>
                <w:szCs w:val="20"/>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100 000</w:t>
            </w:r>
          </w:p>
        </w:tc>
      </w:tr>
      <w:tr w:rsidR="007D76F4" w:rsidRPr="00DB5B8D" w:rsidTr="0015474F">
        <w:trPr>
          <w:trHeight w:val="318"/>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hanging="19"/>
              <w:rPr>
                <w:color w:val="000000"/>
                <w:spacing w:val="6"/>
                <w:sz w:val="20"/>
                <w:szCs w:val="20"/>
              </w:rPr>
            </w:pPr>
            <w:r w:rsidRPr="00DB5B8D">
              <w:rPr>
                <w:b/>
                <w:color w:val="000000"/>
                <w:spacing w:val="6"/>
                <w:sz w:val="20"/>
                <w:szCs w:val="20"/>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hanging="2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400 000</w:t>
            </w:r>
          </w:p>
        </w:tc>
      </w:tr>
      <w:tr w:rsidR="007D76F4"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hanging="19"/>
              <w:rPr>
                <w:color w:val="000000"/>
                <w:spacing w:val="6"/>
                <w:sz w:val="20"/>
                <w:szCs w:val="20"/>
              </w:rPr>
            </w:pPr>
            <w:r w:rsidRPr="00DB5B8D">
              <w:rPr>
                <w:b/>
                <w:color w:val="000000"/>
                <w:spacing w:val="2"/>
                <w:sz w:val="20"/>
                <w:szCs w:val="20"/>
              </w:rPr>
              <w:lastRenderedPageBreak/>
              <w:t xml:space="preserve">Муниципальная программа </w:t>
            </w:r>
            <w:r w:rsidR="00CF7274" w:rsidRPr="00CF7274">
              <w:rPr>
                <w:b/>
                <w:color w:val="000000"/>
                <w:spacing w:val="2"/>
                <w:sz w:val="20"/>
                <w:szCs w:val="20"/>
              </w:rPr>
              <w:t xml:space="preserve"> </w:t>
            </w:r>
            <w:r w:rsidRPr="00DB5B8D">
              <w:rPr>
                <w:b/>
                <w:color w:val="000000"/>
                <w:spacing w:val="2"/>
                <w:sz w:val="20"/>
                <w:szCs w:val="20"/>
              </w:rPr>
              <w:t xml:space="preserve"> поселка имени К.Либкнехта Курчатовского района Курской области «Управление муниципальным имуществом и земельными ресурсами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sz w:val="20"/>
                <w:szCs w:val="20"/>
              </w:rPr>
            </w:pPr>
            <w:r w:rsidRPr="00DB5B8D">
              <w:rPr>
                <w:b/>
                <w:sz w:val="20"/>
                <w:szCs w:val="20"/>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400 000</w:t>
            </w:r>
          </w:p>
        </w:tc>
      </w:tr>
      <w:tr w:rsidR="007D76F4"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CF7274">
            <w:pPr>
              <w:shd w:val="clear" w:color="auto" w:fill="FFFFFF"/>
              <w:ind w:right="-7"/>
              <w:jc w:val="both"/>
              <w:rPr>
                <w:i/>
                <w:color w:val="000000"/>
                <w:spacing w:val="6"/>
                <w:sz w:val="20"/>
                <w:szCs w:val="20"/>
              </w:rPr>
            </w:pPr>
            <w:r w:rsidRPr="00DB5B8D">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w:t>
            </w:r>
            <w:r w:rsidRPr="00DB5B8D">
              <w:rPr>
                <w:i/>
                <w:sz w:val="20"/>
                <w:szCs w:val="20"/>
              </w:rPr>
              <w:t>Курчатовского района Курской области «Управление муниципальным имуществом и земельными ресурсами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i/>
                <w:sz w:val="20"/>
                <w:szCs w:val="20"/>
              </w:rPr>
            </w:pPr>
          </w:p>
          <w:p w:rsidR="007D76F4" w:rsidRPr="00DB5B8D" w:rsidRDefault="007D76F4" w:rsidP="007D76F4">
            <w:pPr>
              <w:ind w:left="-108" w:right="-108"/>
              <w:jc w:val="center"/>
              <w:rPr>
                <w:i/>
                <w:sz w:val="20"/>
                <w:szCs w:val="20"/>
              </w:rPr>
            </w:pPr>
            <w:r w:rsidRPr="00DB5B8D">
              <w:rPr>
                <w:i/>
                <w:sz w:val="20"/>
                <w:szCs w:val="20"/>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p>
          <w:p w:rsidR="007D76F4" w:rsidRPr="00DB5B8D" w:rsidRDefault="007D76F4" w:rsidP="007D76F4">
            <w:pPr>
              <w:jc w:val="center"/>
              <w:rPr>
                <w:sz w:val="20"/>
                <w:szCs w:val="20"/>
              </w:rPr>
            </w:pPr>
            <w:r w:rsidRPr="00DB5B8D">
              <w:rPr>
                <w:sz w:val="20"/>
                <w:szCs w:val="20"/>
              </w:rPr>
              <w:t>400 000</w:t>
            </w:r>
          </w:p>
        </w:tc>
      </w:tr>
      <w:tr w:rsidR="007D76F4" w:rsidRPr="00DB5B8D" w:rsidTr="0015474F">
        <w:trPr>
          <w:trHeight w:val="439"/>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CF7274">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00CF7274" w:rsidRPr="00CF7274">
              <w:rPr>
                <w:b/>
                <w:color w:val="000000"/>
                <w:spacing w:val="6"/>
                <w:sz w:val="20"/>
                <w:szCs w:val="20"/>
              </w:rPr>
              <w:t xml:space="preserve"> </w:t>
            </w:r>
            <w:r w:rsidRPr="00DB5B8D">
              <w:rPr>
                <w:b/>
                <w:color w:val="000000"/>
                <w:spacing w:val="6"/>
                <w:sz w:val="20"/>
                <w:szCs w:val="20"/>
              </w:rPr>
              <w:t>«Осуществление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sz w:val="20"/>
                <w:szCs w:val="20"/>
              </w:rPr>
            </w:pPr>
            <w:r w:rsidRPr="00DB5B8D">
              <w:rPr>
                <w:b/>
                <w:sz w:val="20"/>
                <w:szCs w:val="20"/>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400 000</w:t>
            </w:r>
          </w:p>
        </w:tc>
      </w:tr>
      <w:tr w:rsidR="007D76F4" w:rsidRPr="00DB5B8D" w:rsidTr="0015474F">
        <w:trPr>
          <w:trHeight w:val="35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sz w:val="20"/>
                <w:szCs w:val="20"/>
              </w:rPr>
            </w:pPr>
            <w:r w:rsidRPr="00DB5B8D">
              <w:rPr>
                <w:sz w:val="20"/>
                <w:szCs w:val="20"/>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200 000</w:t>
            </w:r>
          </w:p>
        </w:tc>
      </w:tr>
      <w:tr w:rsidR="007D76F4" w:rsidRPr="00DB5B8D" w:rsidTr="0015474F">
        <w:trPr>
          <w:trHeight w:val="457"/>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sz w:val="20"/>
                <w:szCs w:val="20"/>
              </w:rPr>
            </w:pPr>
            <w:r w:rsidRPr="00DB5B8D">
              <w:rPr>
                <w:sz w:val="20"/>
                <w:szCs w:val="20"/>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200 000</w:t>
            </w:r>
          </w:p>
        </w:tc>
      </w:tr>
      <w:tr w:rsidR="007D76F4" w:rsidRPr="00DB5B8D" w:rsidTr="0015474F">
        <w:trPr>
          <w:trHeight w:val="340"/>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sz w:val="20"/>
                <w:szCs w:val="20"/>
              </w:rPr>
            </w:pPr>
            <w:r w:rsidRPr="00DB5B8D">
              <w:rPr>
                <w:sz w:val="20"/>
                <w:szCs w:val="20"/>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200 000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sz w:val="20"/>
                <w:szCs w:val="20"/>
              </w:rPr>
            </w:pPr>
            <w:r w:rsidRPr="00DB5B8D">
              <w:rPr>
                <w:sz w:val="20"/>
                <w:szCs w:val="20"/>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200 000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1 366 000</w:t>
            </w:r>
          </w:p>
        </w:tc>
      </w:tr>
      <w:tr w:rsidR="007D76F4" w:rsidRPr="00DB5B8D" w:rsidTr="0015474F">
        <w:trPr>
          <w:trHeight w:val="1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252 000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на 2016-2020годы»</w:t>
            </w:r>
          </w:p>
          <w:p w:rsidR="007D76F4" w:rsidRPr="00DB5B8D" w:rsidRDefault="007D76F4" w:rsidP="007D76F4">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color w:val="000000"/>
                <w:sz w:val="20"/>
                <w:szCs w:val="20"/>
              </w:rPr>
            </w:pPr>
          </w:p>
          <w:p w:rsidR="007D76F4" w:rsidRPr="00DB5B8D" w:rsidRDefault="007D76F4" w:rsidP="007D76F4">
            <w:pPr>
              <w:ind w:left="-108" w:right="-108"/>
              <w:jc w:val="center"/>
              <w:rPr>
                <w:b/>
                <w:color w:val="000000"/>
                <w:sz w:val="20"/>
                <w:szCs w:val="20"/>
              </w:rPr>
            </w:pPr>
            <w:r w:rsidRPr="00DB5B8D">
              <w:rPr>
                <w:b/>
                <w:color w:val="000000"/>
                <w:sz w:val="20"/>
                <w:szCs w:val="20"/>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252 000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rPr>
                <w:b/>
                <w:i/>
                <w:color w:val="000000"/>
                <w:spacing w:val="1"/>
                <w:sz w:val="20"/>
                <w:szCs w:val="20"/>
              </w:rPr>
            </w:pPr>
            <w:r w:rsidRPr="00DB5B8D">
              <w:rPr>
                <w:b/>
                <w:i/>
                <w:color w:val="000000"/>
                <w:spacing w:val="1"/>
                <w:sz w:val="20"/>
                <w:szCs w:val="20"/>
              </w:rPr>
              <w:t>Подпрограмма 3 «Обеспечение качественными услугами ЖКХ населения муниципального образования</w:t>
            </w:r>
            <w:r w:rsidR="00CF7274" w:rsidRPr="00CF7274">
              <w:rPr>
                <w:b/>
                <w:i/>
                <w:color w:val="000000"/>
                <w:spacing w:val="1"/>
                <w:sz w:val="20"/>
                <w:szCs w:val="20"/>
              </w:rPr>
              <w:t xml:space="preserve"> </w:t>
            </w:r>
            <w:r w:rsidRPr="00DB5B8D">
              <w:rPr>
                <w:b/>
                <w:i/>
                <w:color w:val="000000"/>
                <w:spacing w:val="1"/>
                <w:sz w:val="20"/>
                <w:szCs w:val="20"/>
              </w:rPr>
              <w:t xml:space="preserve">  «поселок имени К.Либкнехта»Курчатовского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p w:rsidR="007D76F4" w:rsidRPr="00DB5B8D" w:rsidRDefault="007D76F4" w:rsidP="007D76F4">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color w:val="000000"/>
                <w:sz w:val="20"/>
                <w:szCs w:val="20"/>
              </w:rPr>
            </w:pPr>
          </w:p>
          <w:p w:rsidR="007D76F4" w:rsidRPr="00DB5B8D" w:rsidRDefault="007D76F4" w:rsidP="007D76F4">
            <w:pPr>
              <w:ind w:left="-108" w:right="-108"/>
              <w:jc w:val="center"/>
              <w:rPr>
                <w:b/>
                <w:color w:val="000000"/>
                <w:sz w:val="20"/>
                <w:szCs w:val="20"/>
              </w:rPr>
            </w:pPr>
          </w:p>
          <w:p w:rsidR="007D76F4" w:rsidRPr="00DB5B8D" w:rsidRDefault="007D76F4" w:rsidP="007D76F4">
            <w:pPr>
              <w:ind w:left="-108" w:right="-108"/>
              <w:jc w:val="center"/>
              <w:rPr>
                <w:b/>
                <w:color w:val="000000"/>
                <w:sz w:val="20"/>
                <w:szCs w:val="20"/>
              </w:rPr>
            </w:pPr>
          </w:p>
          <w:p w:rsidR="007D76F4" w:rsidRPr="00DB5B8D" w:rsidRDefault="007D76F4" w:rsidP="007D76F4">
            <w:pPr>
              <w:ind w:left="-108" w:right="-108"/>
              <w:jc w:val="center"/>
              <w:rPr>
                <w:b/>
                <w:color w:val="000000"/>
                <w:sz w:val="20"/>
                <w:szCs w:val="20"/>
              </w:rPr>
            </w:pPr>
            <w:r w:rsidRPr="00DB5B8D">
              <w:rPr>
                <w:b/>
                <w:color w:val="000000"/>
                <w:sz w:val="20"/>
                <w:szCs w:val="20"/>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252 000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252 000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252 000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p>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252 000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b/>
                <w:color w:val="000000"/>
                <w:spacing w:val="6"/>
                <w:sz w:val="20"/>
                <w:szCs w:val="20"/>
              </w:rPr>
            </w:pPr>
            <w:r w:rsidRPr="00DB5B8D">
              <w:rPr>
                <w:b/>
                <w:color w:val="000000"/>
                <w:spacing w:val="6"/>
                <w:sz w:val="20"/>
                <w:szCs w:val="20"/>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114 000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«Энергосбережение и повышение энергетической эффективности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p>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color w:val="000000"/>
                <w:sz w:val="20"/>
                <w:szCs w:val="20"/>
              </w:rPr>
            </w:pPr>
          </w:p>
          <w:p w:rsidR="007D76F4" w:rsidRPr="00DB5B8D" w:rsidRDefault="007D76F4" w:rsidP="007D76F4">
            <w:pPr>
              <w:ind w:left="-108" w:right="-108"/>
              <w:jc w:val="center"/>
              <w:rPr>
                <w:b/>
                <w:color w:val="000000"/>
                <w:sz w:val="20"/>
                <w:szCs w:val="20"/>
              </w:rPr>
            </w:pPr>
            <w:r w:rsidRPr="00DB5B8D">
              <w:rPr>
                <w:b/>
                <w:color w:val="000000"/>
                <w:sz w:val="20"/>
                <w:szCs w:val="20"/>
              </w:rPr>
              <w:t>05 0 00  00000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50 000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i/>
                <w:color w:val="000000"/>
                <w:spacing w:val="6"/>
                <w:sz w:val="20"/>
                <w:szCs w:val="20"/>
              </w:rPr>
            </w:pPr>
            <w:r w:rsidRPr="00DB5B8D">
              <w:rPr>
                <w:i/>
                <w:color w:val="000000"/>
                <w:spacing w:val="6"/>
                <w:sz w:val="20"/>
                <w:szCs w:val="20"/>
              </w:rPr>
              <w:t>Подпрограмма 1 «Энергосбережение в поселке имени К.Либкнехта Курчатовского района Курской области» м</w:t>
            </w:r>
            <w:r w:rsidRPr="00DB5B8D">
              <w:rPr>
                <w:i/>
                <w:color w:val="000000"/>
                <w:spacing w:val="1"/>
                <w:sz w:val="20"/>
                <w:szCs w:val="20"/>
              </w:rPr>
              <w:t>униципальной программы поселка имени К.Либкнехта Курчатовского района Курской области «Энергосбережение и повышение энергетической эффективности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p>
          <w:p w:rsidR="007D76F4" w:rsidRPr="00DB5B8D" w:rsidRDefault="007D76F4" w:rsidP="007D76F4">
            <w:pPr>
              <w:ind w:left="-108" w:right="-108"/>
              <w:jc w:val="center"/>
              <w:rPr>
                <w:color w:val="000000"/>
                <w:sz w:val="20"/>
                <w:szCs w:val="20"/>
              </w:rPr>
            </w:pPr>
            <w:r w:rsidRPr="00DB5B8D">
              <w:rPr>
                <w:color w:val="000000"/>
                <w:sz w:val="20"/>
                <w:szCs w:val="20"/>
              </w:rPr>
              <w:t>05 1 00 00000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i/>
                <w:color w:val="000000"/>
                <w:spacing w:val="6"/>
                <w:sz w:val="20"/>
                <w:szCs w:val="20"/>
              </w:rPr>
            </w:pPr>
            <w:r w:rsidRPr="00DB5B8D">
              <w:rPr>
                <w:i/>
                <w:color w:val="000000"/>
                <w:spacing w:val="6"/>
                <w:sz w:val="20"/>
                <w:szCs w:val="20"/>
              </w:rPr>
              <w:t>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05 1 01 00000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05 1 01 С1434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color w:val="000000"/>
                <w:spacing w:val="-6"/>
                <w:sz w:val="20"/>
                <w:szCs w:val="20"/>
              </w:rPr>
            </w:pPr>
            <w:r w:rsidRPr="00DB5B8D">
              <w:rPr>
                <w:color w:val="000000"/>
                <w:spacing w:val="6"/>
                <w:sz w:val="20"/>
                <w:szCs w:val="20"/>
              </w:rPr>
              <w:lastRenderedPageBreak/>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05 1 01 С1434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color w:val="000000"/>
                <w:sz w:val="20"/>
                <w:szCs w:val="20"/>
              </w:rPr>
            </w:pPr>
            <w:r w:rsidRPr="00DB5B8D">
              <w:rPr>
                <w:b/>
                <w:color w:val="000000"/>
                <w:sz w:val="20"/>
                <w:szCs w:val="20"/>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1 064 000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rPr>
                <w:b/>
                <w:color w:val="000000"/>
                <w:spacing w:val="1"/>
                <w:sz w:val="20"/>
                <w:szCs w:val="20"/>
              </w:rPr>
            </w:pPr>
            <w:r w:rsidRPr="00DB5B8D">
              <w:rPr>
                <w:i/>
                <w:color w:val="000000"/>
                <w:spacing w:val="1"/>
                <w:sz w:val="20"/>
                <w:szCs w:val="20"/>
              </w:rPr>
              <w:t>Подпрограмма3 «Обеспечение качественными услугами ЖКХ населения муниципального образования «поселок имени К.Либкнехта»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1 064 000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rPr>
                <w:i/>
                <w:color w:val="000000"/>
                <w:spacing w:val="1"/>
                <w:sz w:val="20"/>
                <w:szCs w:val="20"/>
              </w:rPr>
            </w:pPr>
            <w:r w:rsidRPr="00DB5B8D">
              <w:rPr>
                <w:i/>
                <w:color w:val="000000"/>
                <w:spacing w:val="1"/>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1 064 000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rPr>
                <w:i/>
                <w:color w:val="000000"/>
                <w:spacing w:val="1"/>
                <w:sz w:val="20"/>
                <w:szCs w:val="20"/>
              </w:rPr>
            </w:pPr>
            <w:r w:rsidRPr="00DB5B8D">
              <w:rPr>
                <w:i/>
                <w:color w:val="000000"/>
                <w:spacing w:val="1"/>
                <w:sz w:val="20"/>
                <w:szCs w:val="20"/>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884 000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rPr>
                <w:i/>
                <w:color w:val="000000"/>
                <w:spacing w:val="1"/>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884 000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rPr>
                <w:color w:val="000000"/>
                <w:spacing w:val="6"/>
                <w:sz w:val="20"/>
                <w:szCs w:val="20"/>
              </w:rPr>
            </w:pPr>
            <w:r w:rsidRPr="00DB5B8D">
              <w:rPr>
                <w:color w:val="000000"/>
                <w:spacing w:val="6"/>
                <w:sz w:val="20"/>
                <w:szCs w:val="20"/>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180 000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180 000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230" w:hanging="33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2 425 746</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230" w:hanging="33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2 425 746</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Муниципальная программа поселка имени К. Либкнехта 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2 410 746</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 xml:space="preserve">Подпрограмма «Искусство» муниципальной программы поселка имени К. Либкнехта </w:t>
            </w:r>
            <w:r w:rsidRPr="00DB5B8D">
              <w:rPr>
                <w:b/>
                <w:sz w:val="20"/>
                <w:szCs w:val="20"/>
              </w:rPr>
              <w:t>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color w:val="000000"/>
                <w:sz w:val="20"/>
                <w:szCs w:val="20"/>
              </w:rPr>
            </w:pPr>
            <w:r w:rsidRPr="00DB5B8D">
              <w:rPr>
                <w:b/>
                <w:color w:val="000000"/>
                <w:sz w:val="20"/>
                <w:szCs w:val="20"/>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1 288 560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1 188 560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4439700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626 560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556 800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11" w:right="-220"/>
              <w:jc w:val="both"/>
              <w:rPr>
                <w:color w:val="000000"/>
                <w:sz w:val="20"/>
                <w:szCs w:val="20"/>
              </w:rPr>
            </w:pPr>
            <w:r w:rsidRPr="00DB5B8D">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53" w:right="-97"/>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jc w:val="center"/>
              <w:rPr>
                <w:color w:val="000000"/>
                <w:spacing w:val="-4"/>
                <w:sz w:val="20"/>
                <w:szCs w:val="20"/>
              </w:rPr>
            </w:pPr>
            <w:r w:rsidRPr="00DB5B8D">
              <w:rPr>
                <w:color w:val="000000"/>
                <w:spacing w:val="-4"/>
                <w:sz w:val="20"/>
                <w:szCs w:val="20"/>
              </w:rPr>
              <w:t>5 200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11" w:right="-220"/>
              <w:jc w:val="both"/>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jc w:val="center"/>
              <w:rPr>
                <w:color w:val="000000"/>
                <w:spacing w:val="-4"/>
                <w:sz w:val="20"/>
                <w:szCs w:val="20"/>
              </w:rPr>
            </w:pPr>
            <w:r w:rsidRPr="00DB5B8D">
              <w:rPr>
                <w:color w:val="000000"/>
                <w:spacing w:val="-4"/>
                <w:sz w:val="20"/>
                <w:szCs w:val="20"/>
              </w:rPr>
              <w:t>80 000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11" w:right="-220"/>
              <w:jc w:val="both"/>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jc w:val="center"/>
              <w:rPr>
                <w:color w:val="000000"/>
                <w:spacing w:val="-4"/>
                <w:sz w:val="20"/>
                <w:szCs w:val="20"/>
              </w:rPr>
            </w:pPr>
            <w:r w:rsidRPr="00DB5B8D">
              <w:rPr>
                <w:color w:val="000000"/>
                <w:spacing w:val="-4"/>
                <w:sz w:val="20"/>
                <w:szCs w:val="20"/>
              </w:rPr>
              <w:t>80 000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color w:val="000000"/>
                <w:spacing w:val="6"/>
                <w:sz w:val="20"/>
                <w:szCs w:val="20"/>
              </w:rPr>
            </w:pPr>
            <w:r w:rsidRPr="00DB5B8D">
              <w:rPr>
                <w:color w:val="000000"/>
                <w:spacing w:val="6"/>
                <w:sz w:val="20"/>
                <w:szCs w:val="20"/>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11" w:right="-220"/>
              <w:jc w:val="both"/>
              <w:rPr>
                <w:color w:val="000000"/>
                <w:sz w:val="20"/>
                <w:szCs w:val="20"/>
              </w:rPr>
            </w:pPr>
            <w:r w:rsidRPr="00DB5B8D">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01 1 01 С1463</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jc w:val="center"/>
              <w:rPr>
                <w:color w:val="000000"/>
                <w:spacing w:val="-4"/>
                <w:sz w:val="20"/>
                <w:szCs w:val="20"/>
              </w:rPr>
            </w:pPr>
            <w:r w:rsidRPr="00DB5B8D">
              <w:rPr>
                <w:color w:val="000000"/>
                <w:spacing w:val="-4"/>
                <w:sz w:val="20"/>
                <w:szCs w:val="20"/>
              </w:rPr>
              <w:t>20 000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11" w:right="-220"/>
              <w:jc w:val="both"/>
              <w:rPr>
                <w:color w:val="000000"/>
                <w:sz w:val="20"/>
                <w:szCs w:val="20"/>
              </w:rPr>
            </w:pPr>
            <w:r w:rsidRPr="00DB5B8D">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01 1 01 С1463</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53" w:right="-97"/>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jc w:val="center"/>
              <w:rPr>
                <w:color w:val="000000"/>
                <w:spacing w:val="-4"/>
                <w:sz w:val="20"/>
                <w:szCs w:val="20"/>
              </w:rPr>
            </w:pPr>
            <w:r w:rsidRPr="00DB5B8D">
              <w:rPr>
                <w:color w:val="000000"/>
                <w:spacing w:val="-4"/>
                <w:sz w:val="20"/>
                <w:szCs w:val="20"/>
              </w:rPr>
              <w:t>20 000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b/>
                <w:color w:val="000000"/>
                <w:spacing w:val="6"/>
                <w:sz w:val="20"/>
                <w:szCs w:val="20"/>
              </w:rPr>
            </w:pPr>
            <w:r w:rsidRPr="00DB5B8D">
              <w:rPr>
                <w:b/>
                <w:color w:val="000000"/>
                <w:spacing w:val="6"/>
                <w:sz w:val="20"/>
                <w:szCs w:val="20"/>
              </w:rPr>
              <w:t>Подпрограмма «Наследие»</w:t>
            </w:r>
            <w:r w:rsidRPr="00DB5B8D">
              <w:rPr>
                <w:b/>
                <w:color w:val="000000"/>
                <w:spacing w:val="2"/>
                <w:sz w:val="20"/>
                <w:szCs w:val="20"/>
              </w:rPr>
              <w:t xml:space="preserve"> муниципальной программы поселка имени К.Либкнехта </w:t>
            </w:r>
            <w:r w:rsidRPr="00DB5B8D">
              <w:rPr>
                <w:b/>
                <w:sz w:val="20"/>
                <w:szCs w:val="20"/>
              </w:rPr>
              <w:t>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b/>
                <w:sz w:val="20"/>
                <w:szCs w:val="20"/>
              </w:rPr>
            </w:pPr>
          </w:p>
          <w:p w:rsidR="007D76F4" w:rsidRPr="00DB5B8D" w:rsidRDefault="007D76F4" w:rsidP="007D76F4">
            <w:pPr>
              <w:ind w:left="-108" w:right="-108"/>
              <w:jc w:val="center"/>
              <w:rPr>
                <w:b/>
                <w:sz w:val="20"/>
                <w:szCs w:val="20"/>
              </w:rPr>
            </w:pPr>
            <w:r w:rsidRPr="00DB5B8D">
              <w:rPr>
                <w:b/>
                <w:sz w:val="20"/>
                <w:szCs w:val="20"/>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1 122 186</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color w:val="000000"/>
                <w:spacing w:val="6"/>
                <w:sz w:val="20"/>
                <w:szCs w:val="20"/>
              </w:rPr>
            </w:pPr>
            <w:r w:rsidRPr="00DB5B8D">
              <w:rPr>
                <w:color w:val="000000"/>
                <w:spacing w:val="6"/>
                <w:sz w:val="20"/>
                <w:szCs w:val="20"/>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sz w:val="20"/>
                <w:szCs w:val="20"/>
              </w:rPr>
            </w:pPr>
            <w:r w:rsidRPr="00DB5B8D">
              <w:rPr>
                <w:sz w:val="20"/>
                <w:szCs w:val="20"/>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1 122 186</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lastRenderedPageBreak/>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1 122 186</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p>
          <w:p w:rsidR="007D76F4" w:rsidRPr="00DB5B8D" w:rsidRDefault="007D76F4" w:rsidP="007D76F4">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877 186</w:t>
            </w:r>
          </w:p>
        </w:tc>
      </w:tr>
      <w:tr w:rsidR="007D76F4" w:rsidRPr="00DB5B8D" w:rsidTr="0015474F">
        <w:trPr>
          <w:trHeight w:val="47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243 500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1500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220"/>
              <w:jc w:val="center"/>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108"/>
              <w:jc w:val="center"/>
              <w:rPr>
                <w:b/>
                <w:sz w:val="20"/>
                <w:szCs w:val="20"/>
              </w:rPr>
            </w:pPr>
          </w:p>
          <w:p w:rsidR="007D76F4" w:rsidRPr="00DB5B8D" w:rsidRDefault="007D76F4" w:rsidP="007D76F4">
            <w:pPr>
              <w:ind w:left="-138" w:right="-108"/>
              <w:jc w:val="center"/>
              <w:rPr>
                <w:b/>
                <w:sz w:val="20"/>
                <w:szCs w:val="20"/>
              </w:rPr>
            </w:pPr>
            <w:r w:rsidRPr="00DB5B8D">
              <w:rPr>
                <w:b/>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15 000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К.Либкнехтан» Курчатовского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220"/>
              <w:jc w:val="center"/>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108"/>
              <w:jc w:val="center"/>
              <w:rPr>
                <w:color w:val="000000"/>
                <w:sz w:val="20"/>
                <w:szCs w:val="20"/>
              </w:rPr>
            </w:pPr>
          </w:p>
          <w:p w:rsidR="007D76F4" w:rsidRPr="00DB5B8D" w:rsidRDefault="007D76F4" w:rsidP="007D76F4">
            <w:pPr>
              <w:ind w:left="-138" w:right="-108"/>
              <w:jc w:val="center"/>
              <w:rPr>
                <w:color w:val="000000"/>
                <w:sz w:val="20"/>
                <w:szCs w:val="20"/>
              </w:rPr>
            </w:pPr>
          </w:p>
          <w:p w:rsidR="007D76F4" w:rsidRPr="00DB5B8D" w:rsidRDefault="007D76F4" w:rsidP="007D76F4">
            <w:pPr>
              <w:ind w:left="-138" w:right="-108"/>
              <w:jc w:val="center"/>
              <w:rPr>
                <w:color w:val="000000"/>
                <w:sz w:val="20"/>
                <w:szCs w:val="20"/>
              </w:rPr>
            </w:pPr>
          </w:p>
          <w:p w:rsidR="007D76F4" w:rsidRPr="00DB5B8D" w:rsidRDefault="007D76F4" w:rsidP="007D76F4">
            <w:pPr>
              <w:ind w:left="-138" w:right="-108"/>
              <w:jc w:val="center"/>
              <w:rPr>
                <w:color w:val="000000"/>
                <w:sz w:val="20"/>
                <w:szCs w:val="20"/>
              </w:rPr>
            </w:pPr>
            <w:r w:rsidRPr="00DB5B8D">
              <w:rPr>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15 000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220"/>
              <w:jc w:val="center"/>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10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15 000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220"/>
              <w:jc w:val="center"/>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108"/>
              <w:jc w:val="center"/>
              <w:rPr>
                <w:sz w:val="20"/>
                <w:szCs w:val="20"/>
              </w:rPr>
            </w:pPr>
          </w:p>
          <w:p w:rsidR="007D76F4" w:rsidRPr="00DB5B8D" w:rsidRDefault="007D76F4" w:rsidP="007D76F4">
            <w:pPr>
              <w:ind w:left="-138" w:right="-108"/>
              <w:jc w:val="center"/>
              <w:rPr>
                <w:sz w:val="20"/>
                <w:szCs w:val="20"/>
              </w:rPr>
            </w:pPr>
            <w:r w:rsidRPr="00DB5B8D">
              <w:rPr>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15 000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220"/>
              <w:jc w:val="center"/>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108"/>
              <w:jc w:val="center"/>
              <w:rPr>
                <w:sz w:val="20"/>
                <w:szCs w:val="20"/>
              </w:rPr>
            </w:pPr>
            <w:r w:rsidRPr="00DB5B8D">
              <w:rPr>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15 000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100 000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100 000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b/>
                <w:color w:val="000000"/>
                <w:spacing w:val="6"/>
                <w:sz w:val="20"/>
                <w:szCs w:val="20"/>
              </w:rPr>
            </w:pPr>
            <w:r w:rsidRPr="00DB5B8D">
              <w:rPr>
                <w:b/>
                <w:sz w:val="20"/>
                <w:szCs w:val="20"/>
              </w:rPr>
              <w:t xml:space="preserve">Муниципальная программа поселка имени К.Либкнехта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 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100 000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 культуры и спорта» муниципальной программы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2016-2020годы</w:t>
            </w:r>
            <w:r w:rsidRPr="00DB5B8D">
              <w:rPr>
                <w:i/>
                <w:color w:val="000000"/>
                <w:spacing w:val="2"/>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100 000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08 3 01 00000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20 000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pStyle w:val="ConsPlusNormal"/>
              <w:widowControl/>
              <w:ind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08 3 01 С1406</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08 3 01 С1406</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pStyle w:val="ConsPlusNormal"/>
              <w:widowControl/>
              <w:ind w:right="-108" w:firstLine="0"/>
              <w:jc w:val="both"/>
              <w:rPr>
                <w:rFonts w:ascii="Times New Roman" w:hAnsi="Times New Roman" w:cs="Times New Roman"/>
                <w:color w:val="000000"/>
                <w:spacing w:val="6"/>
              </w:rPr>
            </w:pPr>
            <w:r w:rsidRPr="00DB5B8D">
              <w:rPr>
                <w:rFonts w:ascii="Times New Roman" w:hAnsi="Times New Roman" w:cs="Times New Roman"/>
                <w:color w:val="000000"/>
                <w:spacing w:val="6"/>
              </w:rPr>
              <w:lastRenderedPageBreak/>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80 000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220" w:hanging="111"/>
              <w:jc w:val="center"/>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55"/>
              <w:jc w:val="center"/>
              <w:rPr>
                <w:sz w:val="20"/>
                <w:szCs w:val="20"/>
              </w:rPr>
            </w:pPr>
          </w:p>
          <w:p w:rsidR="007D76F4" w:rsidRPr="00DB5B8D" w:rsidRDefault="007D76F4" w:rsidP="007D76F4">
            <w:pPr>
              <w:ind w:left="-138" w:right="-55"/>
              <w:jc w:val="center"/>
              <w:rPr>
                <w:sz w:val="20"/>
                <w:szCs w:val="20"/>
              </w:rPr>
            </w:pPr>
            <w:r w:rsidRPr="00DB5B8D">
              <w:rPr>
                <w:sz w:val="20"/>
                <w:szCs w:val="20"/>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80 000</w:t>
            </w:r>
          </w:p>
        </w:tc>
      </w:tr>
      <w:tr w:rsidR="007D76F4"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220" w:hanging="111"/>
              <w:jc w:val="center"/>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38" w:right="-55"/>
              <w:jc w:val="center"/>
              <w:rPr>
                <w:sz w:val="20"/>
                <w:szCs w:val="20"/>
              </w:rPr>
            </w:pPr>
            <w:r w:rsidRPr="00DB5B8D">
              <w:rPr>
                <w:sz w:val="20"/>
                <w:szCs w:val="20"/>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80 000</w:t>
            </w:r>
          </w:p>
        </w:tc>
      </w:tr>
    </w:tbl>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rsidP="00E71797">
      <w:pPr>
        <w:pStyle w:val="ab"/>
        <w:ind w:firstLine="0"/>
        <w:jc w:val="right"/>
        <w:rPr>
          <w:sz w:val="20"/>
          <w:lang w:val="ru-RU"/>
        </w:rPr>
      </w:pPr>
    </w:p>
    <w:p w:rsidR="00444035" w:rsidRPr="00DB5B8D" w:rsidRDefault="00444035" w:rsidP="00E71797">
      <w:pPr>
        <w:pStyle w:val="ab"/>
        <w:ind w:firstLine="0"/>
        <w:jc w:val="right"/>
        <w:rPr>
          <w:sz w:val="20"/>
          <w:lang w:val="ru-RU"/>
        </w:rPr>
      </w:pPr>
    </w:p>
    <w:p w:rsidR="00444035" w:rsidRPr="00DB5B8D" w:rsidRDefault="00444035" w:rsidP="00E71797">
      <w:pPr>
        <w:pStyle w:val="ab"/>
        <w:ind w:firstLine="0"/>
        <w:jc w:val="right"/>
        <w:rPr>
          <w:sz w:val="20"/>
          <w:lang w:val="ru-RU"/>
        </w:rPr>
      </w:pPr>
    </w:p>
    <w:p w:rsidR="00444035" w:rsidRPr="00DB5B8D" w:rsidRDefault="00444035" w:rsidP="00E71797">
      <w:pPr>
        <w:pStyle w:val="ab"/>
        <w:ind w:firstLine="0"/>
        <w:jc w:val="right"/>
        <w:rPr>
          <w:sz w:val="20"/>
          <w:lang w:val="ru-RU"/>
        </w:rPr>
      </w:pPr>
    </w:p>
    <w:p w:rsidR="00444035" w:rsidRPr="00DB5B8D" w:rsidRDefault="00444035" w:rsidP="00E71797">
      <w:pPr>
        <w:pStyle w:val="ab"/>
        <w:ind w:firstLine="0"/>
        <w:jc w:val="right"/>
        <w:rPr>
          <w:sz w:val="20"/>
          <w:lang w:val="ru-RU"/>
        </w:rPr>
      </w:pPr>
    </w:p>
    <w:p w:rsidR="00444035" w:rsidRPr="00DB5B8D" w:rsidRDefault="00444035" w:rsidP="00E71797">
      <w:pPr>
        <w:pStyle w:val="ab"/>
        <w:ind w:firstLine="0"/>
        <w:jc w:val="right"/>
        <w:rPr>
          <w:sz w:val="20"/>
          <w:lang w:val="ru-RU"/>
        </w:rPr>
      </w:pPr>
    </w:p>
    <w:p w:rsidR="00444035" w:rsidRPr="00DB5B8D" w:rsidRDefault="00444035" w:rsidP="00E71797">
      <w:pPr>
        <w:pStyle w:val="ab"/>
        <w:ind w:firstLine="0"/>
        <w:jc w:val="right"/>
        <w:rPr>
          <w:sz w:val="20"/>
          <w:lang w:val="ru-RU"/>
        </w:rPr>
      </w:pPr>
    </w:p>
    <w:p w:rsidR="00F1760A" w:rsidRPr="00DB5B8D" w:rsidRDefault="00E71797" w:rsidP="00E71797">
      <w:pPr>
        <w:pStyle w:val="ab"/>
        <w:ind w:firstLine="0"/>
        <w:jc w:val="right"/>
        <w:rPr>
          <w:sz w:val="20"/>
          <w:lang w:val="ru-RU"/>
        </w:rPr>
      </w:pPr>
      <w:r w:rsidRPr="00DB5B8D">
        <w:rPr>
          <w:sz w:val="20"/>
          <w:lang w:val="ru-RU"/>
        </w:rPr>
        <w:t xml:space="preserve">  </w:t>
      </w:r>
    </w:p>
    <w:p w:rsidR="00F1760A" w:rsidRPr="00DB5B8D" w:rsidRDefault="00F1760A" w:rsidP="00E71797">
      <w:pPr>
        <w:pStyle w:val="ab"/>
        <w:ind w:firstLine="0"/>
        <w:jc w:val="right"/>
        <w:rPr>
          <w:sz w:val="20"/>
          <w:lang w:val="ru-RU"/>
        </w:rPr>
      </w:pPr>
    </w:p>
    <w:p w:rsidR="00F1760A" w:rsidRPr="00DB5B8D" w:rsidRDefault="00F1760A" w:rsidP="00E71797">
      <w:pPr>
        <w:pStyle w:val="ab"/>
        <w:ind w:firstLine="0"/>
        <w:jc w:val="right"/>
        <w:rPr>
          <w:sz w:val="20"/>
          <w:lang w:val="ru-RU"/>
        </w:rPr>
      </w:pPr>
    </w:p>
    <w:p w:rsidR="00F1760A" w:rsidRPr="00DB5B8D" w:rsidRDefault="00F1760A" w:rsidP="00E71797">
      <w:pPr>
        <w:pStyle w:val="ab"/>
        <w:ind w:firstLine="0"/>
        <w:jc w:val="right"/>
        <w:rPr>
          <w:sz w:val="20"/>
          <w:lang w:val="ru-RU"/>
        </w:rPr>
      </w:pPr>
    </w:p>
    <w:p w:rsidR="00F1760A" w:rsidRPr="00DB5B8D" w:rsidRDefault="00F1760A" w:rsidP="00E71797">
      <w:pPr>
        <w:pStyle w:val="ab"/>
        <w:ind w:firstLine="0"/>
        <w:jc w:val="right"/>
        <w:rPr>
          <w:sz w:val="20"/>
          <w:lang w:val="ru-RU"/>
        </w:rPr>
      </w:pPr>
    </w:p>
    <w:p w:rsidR="00F1760A" w:rsidRPr="00DB5B8D" w:rsidRDefault="00F1760A" w:rsidP="00E71797">
      <w:pPr>
        <w:pStyle w:val="ab"/>
        <w:ind w:firstLine="0"/>
        <w:jc w:val="right"/>
        <w:rPr>
          <w:sz w:val="20"/>
          <w:lang w:val="ru-RU"/>
        </w:rPr>
      </w:pPr>
    </w:p>
    <w:p w:rsidR="00F1760A" w:rsidRPr="00DB5B8D" w:rsidRDefault="00F1760A" w:rsidP="00E71797">
      <w:pPr>
        <w:pStyle w:val="ab"/>
        <w:ind w:firstLine="0"/>
        <w:jc w:val="right"/>
        <w:rPr>
          <w:sz w:val="20"/>
          <w:lang w:val="ru-RU"/>
        </w:rPr>
      </w:pPr>
    </w:p>
    <w:p w:rsidR="00F1760A" w:rsidRPr="00DB5B8D" w:rsidRDefault="00F1760A" w:rsidP="00E71797">
      <w:pPr>
        <w:pStyle w:val="ab"/>
        <w:ind w:firstLine="0"/>
        <w:jc w:val="right"/>
        <w:rPr>
          <w:sz w:val="20"/>
          <w:lang w:val="ru-RU"/>
        </w:rPr>
      </w:pPr>
    </w:p>
    <w:p w:rsidR="00F1760A" w:rsidRPr="00DB5B8D" w:rsidRDefault="00F1760A" w:rsidP="00E71797">
      <w:pPr>
        <w:pStyle w:val="ab"/>
        <w:ind w:firstLine="0"/>
        <w:jc w:val="right"/>
        <w:rPr>
          <w:sz w:val="20"/>
          <w:lang w:val="ru-RU"/>
        </w:rPr>
      </w:pPr>
    </w:p>
    <w:p w:rsidR="00E71797" w:rsidRPr="00DB5B8D" w:rsidRDefault="00E71797" w:rsidP="00F1760A">
      <w:pPr>
        <w:pStyle w:val="ab"/>
        <w:ind w:firstLine="0"/>
        <w:jc w:val="right"/>
        <w:rPr>
          <w:b/>
          <w:color w:val="000000"/>
          <w:spacing w:val="-6"/>
          <w:sz w:val="20"/>
          <w:lang w:val="ru-RU"/>
        </w:rPr>
      </w:pPr>
      <w:r w:rsidRPr="00DB5B8D">
        <w:rPr>
          <w:sz w:val="20"/>
          <w:lang w:val="ru-RU"/>
        </w:rPr>
        <w:t xml:space="preserve">   </w:t>
      </w:r>
      <w:r w:rsidRPr="00DB5B8D">
        <w:rPr>
          <w:color w:val="000000"/>
          <w:spacing w:val="-6"/>
          <w:sz w:val="20"/>
          <w:lang w:val="ru-RU"/>
        </w:rPr>
        <w:t xml:space="preserve">   Приложение № 7</w:t>
      </w:r>
    </w:p>
    <w:p w:rsidR="00E71797" w:rsidRPr="00DB5B8D" w:rsidRDefault="00E71797" w:rsidP="00F1760A">
      <w:pPr>
        <w:tabs>
          <w:tab w:val="left" w:pos="3420"/>
        </w:tabs>
        <w:jc w:val="right"/>
        <w:rPr>
          <w:sz w:val="20"/>
          <w:szCs w:val="20"/>
        </w:rPr>
      </w:pPr>
      <w:r w:rsidRPr="00DB5B8D">
        <w:rPr>
          <w:sz w:val="20"/>
          <w:szCs w:val="20"/>
        </w:rPr>
        <w:t xml:space="preserve">                                                                  к Решению Собрания Депутатов  поселка имени К.Либкнехта </w:t>
      </w:r>
    </w:p>
    <w:p w:rsidR="00F1760A" w:rsidRPr="00DB5B8D" w:rsidRDefault="00E71797" w:rsidP="00F1760A">
      <w:pPr>
        <w:tabs>
          <w:tab w:val="left" w:pos="3420"/>
        </w:tabs>
        <w:jc w:val="right"/>
        <w:rPr>
          <w:sz w:val="20"/>
          <w:szCs w:val="20"/>
        </w:rPr>
      </w:pPr>
      <w:r w:rsidRPr="00DB5B8D">
        <w:rPr>
          <w:sz w:val="20"/>
          <w:szCs w:val="20"/>
        </w:rPr>
        <w:t xml:space="preserve">                                                    </w:t>
      </w:r>
      <w:r w:rsidR="00F1760A" w:rsidRPr="00DB5B8D">
        <w:rPr>
          <w:sz w:val="20"/>
          <w:szCs w:val="20"/>
        </w:rPr>
        <w:t xml:space="preserve">    </w:t>
      </w:r>
      <w:r w:rsidRPr="00DB5B8D">
        <w:rPr>
          <w:sz w:val="20"/>
          <w:szCs w:val="20"/>
        </w:rPr>
        <w:t xml:space="preserve"> Курчатовского района Курской области от «     »         2015 года №                                                   </w:t>
      </w:r>
      <w:r w:rsidR="00F1760A" w:rsidRPr="00DB5B8D">
        <w:rPr>
          <w:sz w:val="20"/>
          <w:szCs w:val="20"/>
        </w:rPr>
        <w:t xml:space="preserve">                                                    </w:t>
      </w:r>
      <w:r w:rsidRPr="00DB5B8D">
        <w:rPr>
          <w:sz w:val="20"/>
          <w:szCs w:val="20"/>
        </w:rPr>
        <w:t>«О   бюджете муниципального образования</w:t>
      </w:r>
    </w:p>
    <w:p w:rsidR="00E71797" w:rsidRPr="00DB5B8D" w:rsidRDefault="00E71797" w:rsidP="00F1760A">
      <w:pPr>
        <w:tabs>
          <w:tab w:val="left" w:pos="3420"/>
        </w:tabs>
        <w:jc w:val="right"/>
        <w:rPr>
          <w:sz w:val="20"/>
          <w:szCs w:val="20"/>
        </w:rPr>
      </w:pPr>
      <w:r w:rsidRPr="00DB5B8D">
        <w:rPr>
          <w:sz w:val="20"/>
          <w:szCs w:val="20"/>
        </w:rPr>
        <w:t xml:space="preserve"> «поселок имени К.Либкнехта»</w:t>
      </w:r>
    </w:p>
    <w:p w:rsidR="00E71797" w:rsidRPr="00DB5B8D" w:rsidRDefault="00E71797" w:rsidP="00F1760A">
      <w:pPr>
        <w:pStyle w:val="ab"/>
        <w:ind w:firstLine="0"/>
        <w:jc w:val="right"/>
        <w:rPr>
          <w:b/>
          <w:bCs/>
          <w:color w:val="000000"/>
          <w:sz w:val="20"/>
          <w:lang w:val="ru-RU"/>
        </w:rPr>
      </w:pPr>
      <w:r w:rsidRPr="00DB5B8D">
        <w:rPr>
          <w:sz w:val="20"/>
          <w:lang w:val="ru-RU"/>
        </w:rPr>
        <w:t xml:space="preserve">Курчатовского района Курской области на 2016 год  </w:t>
      </w:r>
    </w:p>
    <w:p w:rsidR="00E71797" w:rsidRPr="00DB5B8D" w:rsidRDefault="00E71797" w:rsidP="00E71797">
      <w:pPr>
        <w:jc w:val="center"/>
        <w:rPr>
          <w:b/>
          <w:bCs/>
          <w:color w:val="000000"/>
          <w:sz w:val="20"/>
          <w:szCs w:val="20"/>
        </w:rPr>
      </w:pPr>
      <w:r w:rsidRPr="00DB5B8D">
        <w:rPr>
          <w:b/>
          <w:bCs/>
          <w:color w:val="000000"/>
          <w:sz w:val="20"/>
          <w:szCs w:val="20"/>
        </w:rPr>
        <w:t>Распределение бюджетных ассигнований по целевым статьям (муниципальным программам поселка имени К.Либкнехта Курчатовского района Курской области и непрограммным направлениям деятельности), группам видов расходов на 2016 год</w:t>
      </w:r>
    </w:p>
    <w:p w:rsidR="00E71797" w:rsidRPr="00DB5B8D" w:rsidRDefault="00E71797" w:rsidP="00E71797">
      <w:pPr>
        <w:jc w:val="center"/>
        <w:rPr>
          <w:bCs/>
          <w:color w:val="000000"/>
          <w:sz w:val="20"/>
          <w:szCs w:val="20"/>
        </w:rPr>
      </w:pPr>
      <w:r w:rsidRPr="00DB5B8D">
        <w:rPr>
          <w:b/>
          <w:bCs/>
          <w:color w:val="000000"/>
          <w:sz w:val="20"/>
          <w:szCs w:val="20"/>
        </w:rPr>
        <w:t xml:space="preserve">                                                                                                  </w:t>
      </w:r>
      <w:r w:rsidRPr="00DB5B8D">
        <w:rPr>
          <w:bCs/>
          <w:color w:val="000000"/>
          <w:sz w:val="20"/>
          <w:szCs w:val="20"/>
        </w:rPr>
        <w:t>(Руб.)</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701"/>
        <w:gridCol w:w="851"/>
        <w:gridCol w:w="2268"/>
      </w:tblGrid>
      <w:tr w:rsidR="00E71797" w:rsidRPr="00DB5B8D" w:rsidTr="00E71797">
        <w:trPr>
          <w:trHeight w:val="470"/>
        </w:trPr>
        <w:tc>
          <w:tcPr>
            <w:tcW w:w="5954"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jc w:val="center"/>
              <w:rPr>
                <w:b/>
                <w:bCs/>
                <w:sz w:val="20"/>
                <w:szCs w:val="20"/>
              </w:rPr>
            </w:pPr>
            <w:r w:rsidRPr="00DB5B8D">
              <w:rPr>
                <w:b/>
                <w:bCs/>
                <w:sz w:val="20"/>
                <w:szCs w:val="20"/>
              </w:rPr>
              <w:t xml:space="preserve">Наименование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rPr>
                <w:bCs/>
                <w:sz w:val="20"/>
                <w:szCs w:val="20"/>
              </w:rPr>
            </w:pPr>
            <w:r w:rsidRPr="00DB5B8D">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rPr>
                <w:bCs/>
                <w:sz w:val="20"/>
                <w:szCs w:val="20"/>
              </w:rPr>
            </w:pPr>
            <w:r w:rsidRPr="00DB5B8D">
              <w:rPr>
                <w:bCs/>
                <w:sz w:val="20"/>
                <w:szCs w:val="20"/>
              </w:rPr>
              <w:t>ВР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108"/>
              <w:jc w:val="center"/>
              <w:rPr>
                <w:bCs/>
                <w:sz w:val="20"/>
                <w:szCs w:val="20"/>
              </w:rPr>
            </w:pPr>
            <w:r w:rsidRPr="00DB5B8D">
              <w:rPr>
                <w:bCs/>
                <w:sz w:val="20"/>
                <w:szCs w:val="20"/>
              </w:rPr>
              <w:t>Сумма</w:t>
            </w:r>
          </w:p>
        </w:tc>
      </w:tr>
      <w:tr w:rsidR="00E71797"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jc w:val="center"/>
              <w:rPr>
                <w:b/>
                <w:bCs/>
                <w:sz w:val="20"/>
                <w:szCs w:val="20"/>
              </w:rPr>
            </w:pPr>
            <w:r w:rsidRPr="00DB5B8D">
              <w:rPr>
                <w:b/>
                <w:bCs/>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rPr>
                <w:bCs/>
                <w:sz w:val="20"/>
                <w:szCs w:val="20"/>
              </w:rPr>
            </w:pPr>
            <w:r w:rsidRPr="00DB5B8D">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left="-108" w:right="-391"/>
              <w:jc w:val="center"/>
              <w:rPr>
                <w:bCs/>
                <w:sz w:val="20"/>
                <w:szCs w:val="20"/>
              </w:rPr>
            </w:pPr>
            <w:r w:rsidRPr="00DB5B8D">
              <w:rPr>
                <w:bCs/>
                <w:sz w:val="20"/>
                <w:szCs w:val="20"/>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jc w:val="center"/>
              <w:rPr>
                <w:bCs/>
                <w:sz w:val="20"/>
                <w:szCs w:val="20"/>
              </w:rPr>
            </w:pPr>
            <w:r w:rsidRPr="00DB5B8D">
              <w:rPr>
                <w:bCs/>
                <w:sz w:val="20"/>
                <w:szCs w:val="20"/>
              </w:rPr>
              <w:t>4</w:t>
            </w:r>
          </w:p>
        </w:tc>
      </w:tr>
      <w:tr w:rsidR="00E71797" w:rsidRPr="00DB5B8D" w:rsidTr="00E71797">
        <w:trPr>
          <w:trHeight w:val="171"/>
        </w:trPr>
        <w:tc>
          <w:tcPr>
            <w:tcW w:w="5954"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shd w:val="clear" w:color="auto" w:fill="FFFFFF"/>
              <w:ind w:right="-108"/>
              <w:rPr>
                <w:b/>
                <w:bCs/>
                <w:color w:val="000000"/>
                <w:spacing w:val="1"/>
                <w:sz w:val="20"/>
                <w:szCs w:val="20"/>
              </w:rPr>
            </w:pPr>
            <w:r w:rsidRPr="00DB5B8D">
              <w:rPr>
                <w:b/>
                <w:bCs/>
                <w:color w:val="000000"/>
                <w:spacing w:val="1"/>
                <w:sz w:val="20"/>
                <w:szCs w:val="20"/>
              </w:rPr>
              <w:t>Всего расходов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71797" w:rsidRPr="00DB5B8D" w:rsidRDefault="00C92036">
            <w:pPr>
              <w:ind w:hanging="107"/>
              <w:jc w:val="center"/>
              <w:rPr>
                <w:b/>
                <w:sz w:val="20"/>
                <w:szCs w:val="20"/>
              </w:rPr>
            </w:pPr>
            <w:r w:rsidRPr="00DB5B8D">
              <w:rPr>
                <w:b/>
                <w:sz w:val="20"/>
                <w:szCs w:val="20"/>
              </w:rPr>
              <w:t>12 987 466</w:t>
            </w:r>
          </w:p>
        </w:tc>
      </w:tr>
      <w:tr w:rsidR="00E71797"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right="-108" w:hanging="19"/>
              <w:rPr>
                <w:b/>
                <w:color w:val="000000"/>
                <w:spacing w:val="6"/>
                <w:sz w:val="20"/>
                <w:szCs w:val="20"/>
              </w:rPr>
            </w:pPr>
            <w:r w:rsidRPr="00DB5B8D">
              <w:rPr>
                <w:b/>
                <w:color w:val="000000"/>
                <w:spacing w:val="6"/>
                <w:sz w:val="20"/>
                <w:szCs w:val="20"/>
              </w:rPr>
              <w:t>Муниципальная программа поселка имени К.Либкнехта Курчатовского района Курской области «Развитие культуры</w:t>
            </w:r>
            <w:r w:rsidR="00606CD4" w:rsidRPr="00DB5B8D">
              <w:rPr>
                <w:b/>
                <w:color w:val="000000"/>
                <w:spacing w:val="6"/>
                <w:sz w:val="20"/>
                <w:szCs w:val="20"/>
              </w:rPr>
              <w:t xml:space="preserve"> на 2016-2020годы</w:t>
            </w:r>
            <w:r w:rsidRPr="00DB5B8D">
              <w:rPr>
                <w:b/>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left="-108" w:right="-108"/>
              <w:jc w:val="center"/>
              <w:rPr>
                <w:b/>
                <w:color w:val="000000"/>
                <w:sz w:val="20"/>
                <w:szCs w:val="20"/>
              </w:rPr>
            </w:pPr>
            <w:r w:rsidRPr="00DB5B8D">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A04F1" w:rsidP="00E71797">
            <w:pPr>
              <w:shd w:val="clear" w:color="auto" w:fill="FFFFFF"/>
              <w:ind w:left="-108" w:right="-108"/>
              <w:jc w:val="center"/>
              <w:rPr>
                <w:b/>
                <w:color w:val="000000"/>
                <w:sz w:val="20"/>
                <w:szCs w:val="20"/>
              </w:rPr>
            </w:pPr>
            <w:r w:rsidRPr="00DB5B8D">
              <w:rPr>
                <w:b/>
                <w:color w:val="000000"/>
                <w:sz w:val="20"/>
                <w:szCs w:val="20"/>
              </w:rPr>
              <w:t>2 410 746</w:t>
            </w:r>
          </w:p>
        </w:tc>
      </w:tr>
      <w:tr w:rsidR="00E71797" w:rsidRPr="00DB5B8D" w:rsidTr="00E71797">
        <w:trPr>
          <w:trHeight w:val="145"/>
        </w:trPr>
        <w:tc>
          <w:tcPr>
            <w:tcW w:w="5954"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jc w:val="both"/>
              <w:rPr>
                <w:b/>
                <w:i/>
                <w:color w:val="000000"/>
                <w:spacing w:val="2"/>
                <w:sz w:val="20"/>
                <w:szCs w:val="20"/>
              </w:rPr>
            </w:pPr>
            <w:r w:rsidRPr="00DB5B8D">
              <w:rPr>
                <w:b/>
                <w:i/>
                <w:color w:val="000000"/>
                <w:spacing w:val="2"/>
                <w:sz w:val="20"/>
                <w:szCs w:val="20"/>
              </w:rPr>
              <w:t>Подпрограмма «Искусство» муниципальной программы поселка имени К.Либкнехта Курчатовского района Курской области «Развитие культуры</w:t>
            </w:r>
            <w:r w:rsidR="00606CD4" w:rsidRPr="00DB5B8D">
              <w:rPr>
                <w:b/>
                <w:i/>
                <w:color w:val="000000"/>
                <w:spacing w:val="2"/>
                <w:sz w:val="20"/>
                <w:szCs w:val="20"/>
              </w:rPr>
              <w:t xml:space="preserve"> на 2016-2020годы</w:t>
            </w:r>
            <w:r w:rsidRPr="00DB5B8D">
              <w:rPr>
                <w:b/>
                <w:i/>
                <w:color w:val="000000"/>
                <w:spacing w:val="2"/>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left="-108" w:right="-108" w:hanging="28"/>
              <w:jc w:val="center"/>
              <w:rPr>
                <w:b/>
                <w:i/>
                <w:color w:val="000000"/>
                <w:sz w:val="20"/>
                <w:szCs w:val="20"/>
              </w:rPr>
            </w:pPr>
            <w:r w:rsidRPr="00DB5B8D">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354C4C" w:rsidP="00E71797">
            <w:pPr>
              <w:shd w:val="clear" w:color="auto" w:fill="FFFFFF"/>
              <w:ind w:left="-108" w:right="-108"/>
              <w:jc w:val="center"/>
              <w:rPr>
                <w:b/>
                <w:color w:val="000000"/>
                <w:sz w:val="20"/>
                <w:szCs w:val="20"/>
              </w:rPr>
            </w:pPr>
            <w:r w:rsidRPr="00DB5B8D">
              <w:rPr>
                <w:b/>
                <w:color w:val="000000"/>
                <w:sz w:val="20"/>
                <w:szCs w:val="20"/>
              </w:rPr>
              <w:t>1 288 560</w:t>
            </w:r>
          </w:p>
        </w:tc>
      </w:tr>
      <w:tr w:rsidR="00E71797" w:rsidRPr="00DB5B8D" w:rsidTr="00E71797">
        <w:trPr>
          <w:trHeight w:val="413"/>
        </w:trPr>
        <w:tc>
          <w:tcPr>
            <w:tcW w:w="5954"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jc w:val="both"/>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left="-108" w:right="-108" w:hanging="28"/>
              <w:jc w:val="center"/>
              <w:rPr>
                <w:color w:val="000000"/>
                <w:sz w:val="20"/>
                <w:szCs w:val="20"/>
              </w:rPr>
            </w:pPr>
            <w:r w:rsidRPr="00DB5B8D">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354C4C" w:rsidP="00E71797">
            <w:pPr>
              <w:shd w:val="clear" w:color="auto" w:fill="FFFFFF"/>
              <w:ind w:left="-108" w:right="-108"/>
              <w:jc w:val="center"/>
              <w:rPr>
                <w:color w:val="000000"/>
                <w:sz w:val="20"/>
                <w:szCs w:val="20"/>
              </w:rPr>
            </w:pPr>
            <w:r w:rsidRPr="00DB5B8D">
              <w:rPr>
                <w:color w:val="000000"/>
                <w:sz w:val="20"/>
                <w:szCs w:val="20"/>
              </w:rPr>
              <w:t>1 288 560</w:t>
            </w:r>
          </w:p>
        </w:tc>
      </w:tr>
      <w:tr w:rsidR="00E71797" w:rsidRPr="00DB5B8D" w:rsidTr="00EC5592">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tcPr>
          <w:p w:rsidR="00E71797" w:rsidRPr="00DB5B8D" w:rsidRDefault="00E71797" w:rsidP="00E71797">
            <w:pPr>
              <w:ind w:left="-108" w:right="-108"/>
              <w:jc w:val="center"/>
              <w:rPr>
                <w:sz w:val="20"/>
                <w:szCs w:val="20"/>
              </w:rPr>
            </w:pPr>
            <w:r w:rsidRPr="00DB5B8D">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71797" w:rsidRPr="00DB5B8D" w:rsidRDefault="00354C4C" w:rsidP="00E71797">
            <w:pPr>
              <w:ind w:left="-108" w:right="-108"/>
              <w:jc w:val="center"/>
              <w:rPr>
                <w:sz w:val="20"/>
                <w:szCs w:val="20"/>
              </w:rPr>
            </w:pPr>
            <w:r w:rsidRPr="00DB5B8D">
              <w:rPr>
                <w:sz w:val="20"/>
                <w:szCs w:val="20"/>
              </w:rPr>
              <w:t>1 188 560</w:t>
            </w:r>
          </w:p>
        </w:tc>
      </w:tr>
      <w:tr w:rsidR="00EC5592" w:rsidRPr="00DB5B8D" w:rsidTr="00EC5592">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ind w:right="-438" w:hanging="19"/>
              <w:rPr>
                <w:color w:val="000000"/>
                <w:spacing w:val="6"/>
                <w:sz w:val="20"/>
                <w:szCs w:val="20"/>
              </w:rPr>
            </w:pPr>
            <w:r w:rsidRPr="00DB5B8D">
              <w:rPr>
                <w:color w:val="000000"/>
                <w:spacing w:val="6"/>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w:t>
            </w:r>
          </w:p>
          <w:p w:rsidR="00EC5592" w:rsidRPr="00DB5B8D" w:rsidRDefault="00EC5592" w:rsidP="00EC5592">
            <w:pPr>
              <w:shd w:val="clear" w:color="auto" w:fill="FFFFFF"/>
              <w:ind w:right="-7"/>
              <w:rPr>
                <w:color w:val="000000"/>
                <w:spacing w:val="2"/>
                <w:sz w:val="20"/>
                <w:szCs w:val="20"/>
              </w:rPr>
            </w:pPr>
            <w:r w:rsidRPr="00DB5B8D">
              <w:rPr>
                <w:color w:val="000000"/>
                <w:spacing w:val="6"/>
                <w:sz w:val="20"/>
                <w:szCs w:val="20"/>
              </w:rPr>
              <w:t>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EC5592" w:rsidP="00E71797">
            <w:pPr>
              <w:ind w:left="-108" w:right="-108"/>
              <w:jc w:val="center"/>
              <w:rPr>
                <w:sz w:val="20"/>
                <w:szCs w:val="20"/>
              </w:rPr>
            </w:pPr>
            <w:r w:rsidRPr="00DB5B8D">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71797">
            <w:pPr>
              <w:shd w:val="clear" w:color="auto" w:fill="FFFFFF"/>
              <w:rPr>
                <w:bCs/>
                <w:color w:val="000000"/>
                <w:sz w:val="20"/>
                <w:szCs w:val="20"/>
              </w:rPr>
            </w:pPr>
            <w:r w:rsidRPr="00DB5B8D">
              <w:rPr>
                <w:bCs/>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EC5592" w:rsidP="00E71797">
            <w:pPr>
              <w:ind w:left="-108" w:right="-108"/>
              <w:jc w:val="center"/>
              <w:rPr>
                <w:sz w:val="20"/>
                <w:szCs w:val="20"/>
              </w:rPr>
            </w:pPr>
            <w:r w:rsidRPr="00DB5B8D">
              <w:rPr>
                <w:sz w:val="20"/>
                <w:szCs w:val="20"/>
              </w:rPr>
              <w:t>626 560</w:t>
            </w:r>
          </w:p>
        </w:tc>
      </w:tr>
      <w:tr w:rsidR="00EC5592" w:rsidRPr="00DB5B8D" w:rsidTr="00EC5592">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EC5592" w:rsidP="00E71797">
            <w:pPr>
              <w:ind w:left="-108" w:right="-108"/>
              <w:jc w:val="center"/>
              <w:rPr>
                <w:sz w:val="20"/>
                <w:szCs w:val="20"/>
              </w:rPr>
            </w:pPr>
            <w:r w:rsidRPr="00DB5B8D">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71797">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EC5592" w:rsidP="00E71797">
            <w:pPr>
              <w:ind w:left="-108" w:right="-108"/>
              <w:jc w:val="center"/>
              <w:rPr>
                <w:sz w:val="20"/>
                <w:szCs w:val="20"/>
              </w:rPr>
            </w:pPr>
            <w:r w:rsidRPr="00DB5B8D">
              <w:rPr>
                <w:sz w:val="20"/>
                <w:szCs w:val="20"/>
              </w:rPr>
              <w:t>556 800</w:t>
            </w:r>
          </w:p>
        </w:tc>
      </w:tr>
      <w:tr w:rsidR="00354C4C" w:rsidRPr="00DB5B8D" w:rsidTr="00EC5592">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354C4C" w:rsidRPr="00DB5B8D" w:rsidRDefault="00354C4C" w:rsidP="00EC5592">
            <w:pPr>
              <w:shd w:val="clear" w:color="auto" w:fill="FFFFFF"/>
              <w:ind w:right="-438" w:hanging="19"/>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354C4C" w:rsidRPr="00DB5B8D" w:rsidRDefault="00354C4C" w:rsidP="00E71797">
            <w:pPr>
              <w:ind w:left="-108" w:right="-108"/>
              <w:jc w:val="center"/>
              <w:rPr>
                <w:sz w:val="20"/>
                <w:szCs w:val="20"/>
              </w:rPr>
            </w:pPr>
            <w:r w:rsidRPr="00DB5B8D">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54C4C" w:rsidRPr="00DB5B8D" w:rsidRDefault="00354C4C" w:rsidP="00E71797">
            <w:pPr>
              <w:shd w:val="clear" w:color="auto" w:fill="FFFFFF"/>
              <w:rPr>
                <w:bCs/>
                <w:color w:val="000000"/>
                <w:sz w:val="20"/>
                <w:szCs w:val="20"/>
              </w:rPr>
            </w:pPr>
            <w:r w:rsidRPr="00DB5B8D">
              <w:rPr>
                <w:bCs/>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354C4C" w:rsidRPr="00DB5B8D" w:rsidRDefault="00354C4C" w:rsidP="00E71797">
            <w:pPr>
              <w:ind w:left="-108" w:right="-108"/>
              <w:jc w:val="center"/>
              <w:rPr>
                <w:sz w:val="20"/>
                <w:szCs w:val="20"/>
              </w:rPr>
            </w:pPr>
            <w:r w:rsidRPr="00DB5B8D">
              <w:rPr>
                <w:sz w:val="20"/>
                <w:szCs w:val="20"/>
              </w:rPr>
              <w:t>5 200</w:t>
            </w:r>
          </w:p>
        </w:tc>
      </w:tr>
      <w:tr w:rsidR="00EC5592" w:rsidRPr="00DB5B8D" w:rsidTr="00EC5592">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sz w:val="20"/>
                <w:szCs w:val="20"/>
              </w:rPr>
              <w:t>80 000</w:t>
            </w:r>
          </w:p>
        </w:tc>
      </w:tr>
      <w:tr w:rsidR="00EC5592" w:rsidRPr="00DB5B8D" w:rsidTr="00EC5592">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sz w:val="20"/>
                <w:szCs w:val="20"/>
              </w:rPr>
              <w:t>80 000</w:t>
            </w:r>
          </w:p>
        </w:tc>
      </w:tr>
      <w:tr w:rsidR="00EC5592" w:rsidRPr="00DB5B8D" w:rsidTr="00EC5592">
        <w:trPr>
          <w:trHeight w:val="277"/>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ind w:right="-7"/>
              <w:rPr>
                <w:color w:val="000000"/>
                <w:spacing w:val="6"/>
                <w:sz w:val="20"/>
                <w:szCs w:val="20"/>
              </w:rPr>
            </w:pPr>
            <w:r w:rsidRPr="00DB5B8D">
              <w:rPr>
                <w:color w:val="000000"/>
                <w:spacing w:val="6"/>
                <w:sz w:val="20"/>
                <w:szCs w:val="20"/>
              </w:rPr>
              <w:t>Проведение мероприятий в области культуры</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EC5592" w:rsidP="00EC5592">
            <w:pPr>
              <w:ind w:left="-108" w:right="-108"/>
              <w:jc w:val="center"/>
              <w:rPr>
                <w:sz w:val="20"/>
                <w:szCs w:val="20"/>
              </w:rPr>
            </w:pPr>
            <w:r w:rsidRPr="00DB5B8D">
              <w:rPr>
                <w:sz w:val="20"/>
                <w:szCs w:val="20"/>
              </w:rPr>
              <w:t>01 1 01 С1463</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sz w:val="20"/>
                <w:szCs w:val="20"/>
              </w:rPr>
              <w:t>20 000</w:t>
            </w:r>
          </w:p>
        </w:tc>
      </w:tr>
      <w:tr w:rsidR="00BE35C9" w:rsidRPr="00DB5B8D" w:rsidTr="00EC5592">
        <w:trPr>
          <w:trHeight w:val="277"/>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01 1 01 С1463</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20 000</w:t>
            </w:r>
          </w:p>
        </w:tc>
      </w:tr>
      <w:tr w:rsidR="00BE35C9" w:rsidRPr="00DB5B8D" w:rsidTr="00EC5592">
        <w:trPr>
          <w:trHeight w:val="277"/>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438" w:hanging="19"/>
              <w:rPr>
                <w:color w:val="000000"/>
                <w:spacing w:val="6"/>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p>
        </w:tc>
      </w:tr>
      <w:tr w:rsidR="00BE35C9" w:rsidRPr="00DB5B8D" w:rsidTr="00EC5592">
        <w:trPr>
          <w:trHeight w:val="139"/>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108"/>
              <w:rPr>
                <w:i/>
                <w:color w:val="000000"/>
                <w:spacing w:val="6"/>
                <w:sz w:val="20"/>
                <w:szCs w:val="20"/>
              </w:rPr>
            </w:pPr>
            <w:r w:rsidRPr="00DB5B8D">
              <w:rPr>
                <w:i/>
                <w:color w:val="000000"/>
                <w:spacing w:val="6"/>
                <w:sz w:val="20"/>
                <w:szCs w:val="20"/>
              </w:rPr>
              <w:t xml:space="preserve">Подпрограмма «Наследие» муниципальной программы поселка имени К.Либкнехта </w:t>
            </w:r>
            <w:r w:rsidRPr="00DB5B8D">
              <w:rPr>
                <w:i/>
                <w:color w:val="000000"/>
                <w:spacing w:val="2"/>
                <w:sz w:val="20"/>
                <w:szCs w:val="20"/>
              </w:rPr>
              <w:t>Курчатовского района Курской области «Развитие культуры</w:t>
            </w:r>
            <w:r w:rsidR="00C07732" w:rsidRPr="00DB5B8D">
              <w:rPr>
                <w:i/>
                <w:color w:val="000000"/>
                <w:spacing w:val="2"/>
                <w:sz w:val="20"/>
                <w:szCs w:val="20"/>
              </w:rPr>
              <w:t xml:space="preserve"> на 2016-2020годы</w:t>
            </w:r>
            <w:r w:rsidRPr="00DB5B8D">
              <w:rPr>
                <w:i/>
                <w:color w:val="000000"/>
                <w:spacing w:val="2"/>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i/>
                <w:color w:val="000000"/>
                <w:sz w:val="20"/>
                <w:szCs w:val="20"/>
              </w:rPr>
            </w:pPr>
            <w:r w:rsidRPr="00DB5B8D">
              <w:rPr>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p>
        </w:tc>
      </w:tr>
      <w:tr w:rsidR="00BE35C9" w:rsidRPr="00DB5B8D" w:rsidTr="00E71797">
        <w:trPr>
          <w:trHeight w:val="41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108"/>
              <w:rPr>
                <w:b/>
                <w:color w:val="000000"/>
                <w:spacing w:val="6"/>
                <w:sz w:val="20"/>
                <w:szCs w:val="20"/>
              </w:rPr>
            </w:pPr>
            <w:r w:rsidRPr="00DB5B8D">
              <w:rPr>
                <w:b/>
                <w:color w:val="000000"/>
                <w:spacing w:val="6"/>
                <w:sz w:val="20"/>
                <w:szCs w:val="20"/>
              </w:rPr>
              <w:t>Основное мероприятие</w:t>
            </w:r>
            <w:r w:rsidR="00F1760A" w:rsidRPr="00DB5B8D">
              <w:rPr>
                <w:b/>
                <w:color w:val="000000"/>
                <w:spacing w:val="6"/>
                <w:sz w:val="20"/>
                <w:szCs w:val="20"/>
              </w:rPr>
              <w:t xml:space="preserve"> </w:t>
            </w:r>
            <w:r w:rsidRPr="00DB5B8D">
              <w:rPr>
                <w:b/>
                <w:color w:val="000000"/>
                <w:spacing w:val="2"/>
                <w:sz w:val="20"/>
                <w:szCs w:val="20"/>
              </w:rPr>
              <w:t>«Развитие библиотечного дела»</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b/>
                <w:color w:val="000000"/>
                <w:sz w:val="20"/>
                <w:szCs w:val="20"/>
              </w:rPr>
            </w:pPr>
            <w:r w:rsidRPr="00DB5B8D">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b/>
                <w:sz w:val="20"/>
                <w:szCs w:val="20"/>
              </w:rPr>
            </w:pPr>
            <w:r w:rsidRPr="00DB5B8D">
              <w:rPr>
                <w:b/>
                <w:sz w:val="20"/>
                <w:szCs w:val="20"/>
              </w:rPr>
              <w:t>1 122 186</w:t>
            </w:r>
          </w:p>
        </w:tc>
      </w:tr>
      <w:tr w:rsidR="00BE35C9" w:rsidRPr="00DB5B8D" w:rsidTr="00E71797">
        <w:trPr>
          <w:trHeight w:val="110"/>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sz w:val="20"/>
                <w:szCs w:val="20"/>
              </w:rPr>
            </w:pPr>
            <w:r w:rsidRPr="00DB5B8D">
              <w:rPr>
                <w:sz w:val="20"/>
                <w:szCs w:val="20"/>
              </w:rPr>
              <w:t>1 122 186</w:t>
            </w:r>
          </w:p>
        </w:tc>
      </w:tr>
      <w:tr w:rsidR="001E572F" w:rsidRPr="00DB5B8D" w:rsidTr="00E71797">
        <w:trPr>
          <w:trHeight w:val="110"/>
        </w:trPr>
        <w:tc>
          <w:tcPr>
            <w:tcW w:w="5954"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C07732">
            <w:pPr>
              <w:shd w:val="clear" w:color="auto" w:fill="FFFFFF"/>
              <w:ind w:right="-438" w:hanging="19"/>
              <w:rPr>
                <w:color w:val="000000"/>
                <w:spacing w:val="2"/>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sidR="00C07732" w:rsidRPr="00DB5B8D">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rPr>
                <w:bCs/>
                <w:color w:val="000000"/>
                <w:sz w:val="20"/>
                <w:szCs w:val="20"/>
              </w:rPr>
            </w:pPr>
            <w:r w:rsidRPr="00DB5B8D">
              <w:rPr>
                <w:bCs/>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877 186</w:t>
            </w:r>
          </w:p>
        </w:tc>
      </w:tr>
      <w:tr w:rsidR="001E572F" w:rsidRPr="00DB5B8D" w:rsidTr="00E71797">
        <w:trPr>
          <w:trHeight w:val="110"/>
        </w:trPr>
        <w:tc>
          <w:tcPr>
            <w:tcW w:w="5954"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ind w:right="-7"/>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243 500</w:t>
            </w:r>
          </w:p>
        </w:tc>
      </w:tr>
      <w:tr w:rsidR="001E572F" w:rsidRPr="00DB5B8D" w:rsidTr="00E71797">
        <w:trPr>
          <w:trHeight w:val="110"/>
        </w:trPr>
        <w:tc>
          <w:tcPr>
            <w:tcW w:w="5954"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ind w:right="-7"/>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rPr>
                <w:bCs/>
                <w:color w:val="000000"/>
                <w:sz w:val="20"/>
                <w:szCs w:val="20"/>
              </w:rPr>
            </w:pPr>
            <w:r w:rsidRPr="00DB5B8D">
              <w:rPr>
                <w:bCs/>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1 500</w:t>
            </w:r>
          </w:p>
        </w:tc>
      </w:tr>
      <w:tr w:rsidR="00BE35C9" w:rsidRPr="00DB5B8D" w:rsidTr="00EA04F1">
        <w:trPr>
          <w:trHeight w:val="121"/>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C07732">
            <w:pPr>
              <w:shd w:val="clear" w:color="auto" w:fill="FFFFFF"/>
              <w:ind w:right="-108" w:hanging="19"/>
              <w:rPr>
                <w:color w:val="000000"/>
                <w:spacing w:val="6"/>
                <w:sz w:val="20"/>
                <w:szCs w:val="20"/>
              </w:rPr>
            </w:pPr>
            <w:r w:rsidRPr="00DB5B8D">
              <w:rPr>
                <w:b/>
                <w:color w:val="000000"/>
                <w:spacing w:val="2"/>
                <w:sz w:val="20"/>
                <w:szCs w:val="20"/>
              </w:rPr>
              <w:t>Муниципальная программа поселка имени К.</w:t>
            </w:r>
            <w:r w:rsidR="00C07732" w:rsidRPr="00DB5B8D">
              <w:rPr>
                <w:b/>
                <w:color w:val="000000"/>
                <w:spacing w:val="2"/>
                <w:sz w:val="20"/>
                <w:szCs w:val="20"/>
              </w:rPr>
              <w:t xml:space="preserve"> </w:t>
            </w:r>
            <w:r w:rsidRPr="00DB5B8D">
              <w:rPr>
                <w:b/>
                <w:color w:val="000000"/>
                <w:spacing w:val="2"/>
                <w:sz w:val="20"/>
                <w:szCs w:val="20"/>
              </w:rPr>
              <w:t>Либкнехта Курчатовского района Курской области «Управление муниципальным имуществом и земельными ресурсами</w:t>
            </w:r>
            <w:r w:rsidR="00C07732" w:rsidRPr="00DB5B8D">
              <w:rPr>
                <w:b/>
                <w:color w:val="000000"/>
                <w:spacing w:val="2"/>
                <w:sz w:val="20"/>
                <w:szCs w:val="20"/>
              </w:rPr>
              <w:t xml:space="preserve"> на 2016-2020годы</w:t>
            </w:r>
            <w:r w:rsidRPr="00DB5B8D">
              <w:rPr>
                <w:b/>
                <w:color w:val="000000"/>
                <w:spacing w:val="2"/>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b/>
                <w:sz w:val="20"/>
                <w:szCs w:val="20"/>
              </w:rPr>
            </w:pPr>
            <w:r w:rsidRPr="00DB5B8D">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b/>
                <w:sz w:val="20"/>
                <w:szCs w:val="20"/>
              </w:rPr>
            </w:pPr>
            <w:r w:rsidRPr="00DB5B8D">
              <w:rPr>
                <w:b/>
                <w:sz w:val="20"/>
                <w:szCs w:val="20"/>
              </w:rPr>
              <w:t>400 000</w:t>
            </w:r>
          </w:p>
        </w:tc>
      </w:tr>
      <w:tr w:rsidR="00BE35C9" w:rsidRPr="00DB5B8D" w:rsidTr="00EA04F1">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7"/>
              <w:jc w:val="both"/>
              <w:rPr>
                <w:i/>
                <w:color w:val="000000"/>
                <w:spacing w:val="6"/>
                <w:sz w:val="20"/>
                <w:szCs w:val="20"/>
              </w:rPr>
            </w:pPr>
            <w:r w:rsidRPr="00DB5B8D">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К.Либкнехта </w:t>
            </w:r>
            <w:r w:rsidRPr="00DB5B8D">
              <w:rPr>
                <w:i/>
                <w:sz w:val="20"/>
                <w:szCs w:val="20"/>
              </w:rPr>
              <w:t>Курчатовского района Курской области «Управление муниципальным имуществом и земельными ресурсами</w:t>
            </w:r>
            <w:r w:rsidR="00C07732" w:rsidRPr="00DB5B8D">
              <w:rPr>
                <w:i/>
                <w:sz w:val="20"/>
                <w:szCs w:val="20"/>
              </w:rPr>
              <w:t xml:space="preserve"> на 2016-2020годы</w:t>
            </w:r>
            <w:r w:rsidRPr="00DB5B8D">
              <w:rPr>
                <w:i/>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i/>
                <w:sz w:val="20"/>
                <w:szCs w:val="20"/>
              </w:rPr>
            </w:pPr>
          </w:p>
          <w:p w:rsidR="00BE35C9" w:rsidRPr="00DB5B8D" w:rsidRDefault="00BE35C9" w:rsidP="00BE35C9">
            <w:pPr>
              <w:ind w:left="-108" w:right="-108"/>
              <w:jc w:val="center"/>
              <w:rPr>
                <w:i/>
                <w:sz w:val="20"/>
                <w:szCs w:val="20"/>
              </w:rPr>
            </w:pPr>
            <w:r w:rsidRPr="00DB5B8D">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sz w:val="20"/>
                <w:szCs w:val="20"/>
              </w:rPr>
            </w:pPr>
            <w:r w:rsidRPr="00DB5B8D">
              <w:rPr>
                <w:sz w:val="20"/>
                <w:szCs w:val="20"/>
              </w:rPr>
              <w:t>400 000</w:t>
            </w:r>
          </w:p>
        </w:tc>
      </w:tr>
      <w:tr w:rsidR="00BE35C9" w:rsidRPr="00DB5B8D" w:rsidTr="00E71797">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C07732">
            <w:pPr>
              <w:shd w:val="clear" w:color="auto" w:fill="FFFFFF"/>
              <w:ind w:right="-7"/>
              <w:jc w:val="both"/>
              <w:rPr>
                <w:color w:val="000000"/>
                <w:spacing w:val="6"/>
                <w:sz w:val="20"/>
                <w:szCs w:val="20"/>
              </w:rPr>
            </w:pPr>
            <w:r w:rsidRPr="00DB5B8D">
              <w:rPr>
                <w:color w:val="000000"/>
                <w:spacing w:val="6"/>
                <w:sz w:val="20"/>
                <w:szCs w:val="20"/>
              </w:rPr>
              <w:t>Основное мероприятие «Осуществление мероприятий в области имущественных и земельных отношений»</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sz w:val="20"/>
                <w:szCs w:val="20"/>
              </w:rPr>
            </w:pPr>
            <w:r w:rsidRPr="00DB5B8D">
              <w:rPr>
                <w:sz w:val="20"/>
                <w:szCs w:val="20"/>
              </w:rPr>
              <w:t>400 000</w:t>
            </w:r>
          </w:p>
        </w:tc>
      </w:tr>
      <w:tr w:rsidR="00BE35C9" w:rsidRPr="00DB5B8D" w:rsidTr="00EA04F1">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sz w:val="20"/>
                <w:szCs w:val="20"/>
              </w:rPr>
            </w:pPr>
            <w:r w:rsidRPr="00DB5B8D">
              <w:rPr>
                <w:sz w:val="20"/>
                <w:szCs w:val="20"/>
              </w:rPr>
              <w:t>200 000</w:t>
            </w:r>
          </w:p>
        </w:tc>
      </w:tr>
      <w:tr w:rsidR="00EA04F1" w:rsidRPr="00DB5B8D" w:rsidTr="00E71797">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jc w:val="center"/>
              <w:rPr>
                <w:sz w:val="20"/>
                <w:szCs w:val="20"/>
              </w:rPr>
            </w:pPr>
            <w:r w:rsidRPr="00DB5B8D">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jc w:val="center"/>
              <w:rPr>
                <w:sz w:val="20"/>
                <w:szCs w:val="20"/>
              </w:rPr>
            </w:pPr>
            <w:r w:rsidRPr="00DB5B8D">
              <w:rPr>
                <w:sz w:val="20"/>
                <w:szCs w:val="20"/>
              </w:rPr>
              <w:t>200 000</w:t>
            </w:r>
          </w:p>
        </w:tc>
      </w:tr>
      <w:tr w:rsidR="00BE35C9" w:rsidRPr="00DB5B8D" w:rsidTr="00E71797">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hanging="28"/>
              <w:jc w:val="center"/>
              <w:rPr>
                <w:sz w:val="20"/>
                <w:szCs w:val="20"/>
              </w:rPr>
            </w:pPr>
            <w:r w:rsidRPr="00DB5B8D">
              <w:rPr>
                <w:sz w:val="20"/>
                <w:szCs w:val="20"/>
              </w:rPr>
              <w:t>200 000</w:t>
            </w:r>
          </w:p>
        </w:tc>
      </w:tr>
      <w:tr w:rsidR="00EA04F1" w:rsidRPr="00DB5B8D" w:rsidTr="00E71797">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jc w:val="center"/>
              <w:rPr>
                <w:sz w:val="20"/>
                <w:szCs w:val="20"/>
              </w:rPr>
            </w:pPr>
            <w:r w:rsidRPr="00DB5B8D">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hanging="28"/>
              <w:jc w:val="center"/>
              <w:rPr>
                <w:sz w:val="20"/>
                <w:szCs w:val="20"/>
              </w:rPr>
            </w:pPr>
            <w:r w:rsidRPr="00DB5B8D">
              <w:rPr>
                <w:sz w:val="20"/>
                <w:szCs w:val="20"/>
              </w:rPr>
              <w:t>200 000</w:t>
            </w:r>
          </w:p>
        </w:tc>
      </w:tr>
      <w:tr w:rsidR="00BE35C9" w:rsidRPr="00DB5B8D" w:rsidTr="00E71797">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b/>
                <w:color w:val="000000"/>
                <w:spacing w:val="6"/>
                <w:sz w:val="20"/>
                <w:szCs w:val="20"/>
              </w:rPr>
            </w:pPr>
            <w:r w:rsidRPr="00DB5B8D">
              <w:rPr>
                <w:b/>
                <w:color w:val="000000"/>
                <w:spacing w:val="6"/>
                <w:sz w:val="20"/>
                <w:szCs w:val="20"/>
              </w:rPr>
              <w:t>Муниципальная программа поселка имени К.</w:t>
            </w:r>
            <w:r w:rsidR="00C07732" w:rsidRPr="00DB5B8D">
              <w:rPr>
                <w:b/>
                <w:color w:val="000000"/>
                <w:spacing w:val="6"/>
                <w:sz w:val="20"/>
                <w:szCs w:val="20"/>
              </w:rPr>
              <w:t xml:space="preserve"> </w:t>
            </w:r>
            <w:r w:rsidRPr="00DB5B8D">
              <w:rPr>
                <w:b/>
                <w:color w:val="000000"/>
                <w:spacing w:val="6"/>
                <w:sz w:val="20"/>
                <w:szCs w:val="20"/>
              </w:rPr>
              <w:t>Либкнехта  Курчатовского района Курской области «Энергосбережение и повышение энергетической эффективности»</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b/>
                <w:sz w:val="20"/>
                <w:szCs w:val="20"/>
              </w:rPr>
            </w:pPr>
          </w:p>
          <w:p w:rsidR="00BE35C9" w:rsidRPr="00DB5B8D" w:rsidRDefault="00BE35C9" w:rsidP="00BE35C9">
            <w:pPr>
              <w:ind w:left="-108" w:right="-108"/>
              <w:jc w:val="center"/>
              <w:rPr>
                <w:b/>
                <w:sz w:val="20"/>
                <w:szCs w:val="20"/>
              </w:rPr>
            </w:pPr>
            <w:r w:rsidRPr="00DB5B8D">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hanging="28"/>
              <w:jc w:val="center"/>
              <w:rPr>
                <w:b/>
                <w:sz w:val="20"/>
                <w:szCs w:val="20"/>
              </w:rPr>
            </w:pPr>
            <w:r w:rsidRPr="00DB5B8D">
              <w:rPr>
                <w:b/>
                <w:sz w:val="20"/>
                <w:szCs w:val="20"/>
              </w:rPr>
              <w:t>50 000</w:t>
            </w:r>
          </w:p>
        </w:tc>
      </w:tr>
      <w:tr w:rsidR="00BE35C9" w:rsidRPr="00DB5B8D" w:rsidTr="00E71797">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«Энергосбережение в поселке имени К.Либкнехта Курчатовского района Курской области  муниципальной программы поселка имени К.Либкнехта Курчатовского района Курской области «Энергосбережение и повышение энергетической эффективности</w:t>
            </w:r>
            <w:r w:rsidR="00C07732" w:rsidRPr="00DB5B8D">
              <w:rPr>
                <w:i/>
                <w:color w:val="000000"/>
                <w:spacing w:val="6"/>
                <w:sz w:val="20"/>
                <w:szCs w:val="20"/>
              </w:rPr>
              <w:t xml:space="preserve"> на 2016-2020годы</w:t>
            </w:r>
            <w:r w:rsidRPr="00DB5B8D">
              <w:rPr>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left="-108" w:right="-108"/>
              <w:jc w:val="center"/>
              <w:rPr>
                <w:i/>
                <w:color w:val="000000"/>
                <w:sz w:val="20"/>
                <w:szCs w:val="20"/>
              </w:rPr>
            </w:pPr>
            <w:r w:rsidRPr="00DB5B8D">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hanging="28"/>
              <w:jc w:val="center"/>
              <w:rPr>
                <w:sz w:val="20"/>
                <w:szCs w:val="20"/>
              </w:rPr>
            </w:pPr>
            <w:r w:rsidRPr="00DB5B8D">
              <w:rPr>
                <w:sz w:val="20"/>
                <w:szCs w:val="20"/>
              </w:rPr>
              <w:t>50 000</w:t>
            </w:r>
          </w:p>
        </w:tc>
      </w:tr>
      <w:tr w:rsidR="00BE35C9" w:rsidRPr="00DB5B8D" w:rsidTr="00EA04F1">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Основное мероприятие</w:t>
            </w:r>
            <w:r w:rsidR="00EA04F1" w:rsidRPr="00DB5B8D">
              <w:rPr>
                <w:color w:val="000000"/>
                <w:spacing w:val="6"/>
                <w:sz w:val="20"/>
                <w:szCs w:val="20"/>
              </w:rPr>
              <w:t xml:space="preserve"> </w:t>
            </w:r>
            <w:r w:rsidRPr="00DB5B8D">
              <w:rPr>
                <w:color w:val="000000"/>
                <w:spacing w:val="6"/>
                <w:sz w:val="20"/>
                <w:szCs w:val="20"/>
              </w:rPr>
              <w:t>«Проведение мероприятий по энергосбережению»</w:t>
            </w:r>
          </w:p>
        </w:tc>
        <w:tc>
          <w:tcPr>
            <w:tcW w:w="170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left="-108" w:right="-108"/>
              <w:jc w:val="center"/>
              <w:rPr>
                <w:color w:val="000000"/>
                <w:sz w:val="20"/>
                <w:szCs w:val="20"/>
              </w:rPr>
            </w:pPr>
            <w:r w:rsidRPr="00DB5B8D">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hanging="28"/>
              <w:jc w:val="center"/>
              <w:rPr>
                <w:sz w:val="20"/>
                <w:szCs w:val="20"/>
              </w:rPr>
            </w:pPr>
            <w:r w:rsidRPr="00DB5B8D">
              <w:rPr>
                <w:sz w:val="20"/>
                <w:szCs w:val="20"/>
              </w:rPr>
              <w:t>50 000</w:t>
            </w:r>
          </w:p>
        </w:tc>
      </w:tr>
      <w:tr w:rsidR="00BE35C9" w:rsidRPr="00DB5B8D" w:rsidTr="00E71797">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left="-108" w:right="-108"/>
              <w:jc w:val="center"/>
              <w:rPr>
                <w:color w:val="000000"/>
                <w:sz w:val="20"/>
                <w:szCs w:val="20"/>
              </w:rPr>
            </w:pPr>
            <w:r w:rsidRPr="00DB5B8D">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jc w:val="center"/>
              <w:rPr>
                <w:b/>
                <w:sz w:val="20"/>
                <w:szCs w:val="20"/>
              </w:rPr>
            </w:pPr>
            <w:r w:rsidRPr="00DB5B8D">
              <w:rPr>
                <w:sz w:val="20"/>
                <w:szCs w:val="20"/>
              </w:rPr>
              <w:t>50 000</w:t>
            </w:r>
          </w:p>
        </w:tc>
      </w:tr>
      <w:tr w:rsidR="00EA04F1" w:rsidRPr="00DB5B8D" w:rsidTr="00E71797">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ind w:left="-108" w:right="-108"/>
              <w:jc w:val="center"/>
              <w:rPr>
                <w:color w:val="000000"/>
                <w:sz w:val="20"/>
                <w:szCs w:val="20"/>
              </w:rPr>
            </w:pPr>
            <w:r w:rsidRPr="00DB5B8D">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jc w:val="center"/>
              <w:rPr>
                <w:sz w:val="20"/>
                <w:szCs w:val="20"/>
              </w:rPr>
            </w:pPr>
            <w:r w:rsidRPr="00DB5B8D">
              <w:rPr>
                <w:sz w:val="20"/>
                <w:szCs w:val="20"/>
              </w:rPr>
              <w:t>50 000</w:t>
            </w:r>
          </w:p>
        </w:tc>
      </w:tr>
      <w:tr w:rsidR="00BE35C9" w:rsidRPr="00DB5B8D" w:rsidTr="00E71797">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EA04F1">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r w:rsidR="00C07732" w:rsidRPr="00DB5B8D">
              <w:rPr>
                <w:b/>
                <w:color w:val="000000"/>
                <w:spacing w:val="1"/>
                <w:sz w:val="20"/>
                <w:szCs w:val="20"/>
              </w:rPr>
              <w:t xml:space="preserve"> на 2016-2020годы</w:t>
            </w:r>
            <w:r w:rsidRPr="00DB5B8D">
              <w:rPr>
                <w:b/>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b/>
                <w:sz w:val="20"/>
                <w:szCs w:val="20"/>
              </w:rPr>
            </w:pPr>
          </w:p>
          <w:p w:rsidR="00BE35C9" w:rsidRPr="00DB5B8D" w:rsidRDefault="00BE35C9" w:rsidP="00BE35C9">
            <w:pPr>
              <w:ind w:left="-108" w:right="-108"/>
              <w:jc w:val="center"/>
              <w:rPr>
                <w:b/>
                <w:sz w:val="20"/>
                <w:szCs w:val="20"/>
              </w:rPr>
            </w:pPr>
            <w:r w:rsidRPr="00DB5B8D">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jc w:val="center"/>
              <w:rPr>
                <w:b/>
                <w:sz w:val="20"/>
                <w:szCs w:val="20"/>
              </w:rPr>
            </w:pPr>
            <w:r w:rsidRPr="00DB5B8D">
              <w:rPr>
                <w:b/>
                <w:sz w:val="20"/>
                <w:szCs w:val="20"/>
              </w:rPr>
              <w:t>1 316 000</w:t>
            </w:r>
          </w:p>
        </w:tc>
      </w:tr>
      <w:tr w:rsidR="00BE35C9" w:rsidRPr="00DB5B8D" w:rsidTr="00EA04F1">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C07732">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 xml:space="preserve">Подпрограмма «Обеспечение качественными услугами ЖКХ населения муниципального образования «поселок имени К.Либкнехта» Курчатовского района Курской области» муниципальной программы поселка имени К.Либкнехта  </w:t>
            </w:r>
            <w:r w:rsidRPr="00DB5B8D">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 поселок имени К.</w:t>
            </w:r>
            <w:r w:rsidR="00C07732" w:rsidRPr="00DB5B8D">
              <w:rPr>
                <w:i/>
                <w:color w:val="000000"/>
                <w:spacing w:val="1"/>
                <w:sz w:val="20"/>
                <w:szCs w:val="20"/>
              </w:rPr>
              <w:t xml:space="preserve"> </w:t>
            </w:r>
            <w:r w:rsidRPr="00DB5B8D">
              <w:rPr>
                <w:i/>
                <w:color w:val="000000"/>
                <w:spacing w:val="1"/>
                <w:sz w:val="20"/>
                <w:szCs w:val="20"/>
              </w:rPr>
              <w:t>Либкнехта» Курчатовского района  Курской области</w:t>
            </w:r>
            <w:r w:rsidR="00C07732" w:rsidRPr="00DB5B8D">
              <w:rPr>
                <w:i/>
                <w:color w:val="000000"/>
                <w:spacing w:val="1"/>
                <w:sz w:val="20"/>
                <w:szCs w:val="20"/>
              </w:rPr>
              <w:t xml:space="preserve"> на 2016-2020годы</w:t>
            </w:r>
            <w:r w:rsidRPr="00DB5B8D">
              <w:rPr>
                <w:i/>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i/>
                <w:sz w:val="20"/>
                <w:szCs w:val="20"/>
              </w:rPr>
            </w:pPr>
          </w:p>
          <w:p w:rsidR="00BE35C9" w:rsidRPr="00DB5B8D" w:rsidRDefault="00BE35C9" w:rsidP="00BE35C9">
            <w:pPr>
              <w:ind w:left="-108" w:right="-108"/>
              <w:jc w:val="center"/>
              <w:rPr>
                <w:i/>
                <w:sz w:val="20"/>
                <w:szCs w:val="20"/>
              </w:rPr>
            </w:pPr>
          </w:p>
          <w:p w:rsidR="00BE35C9" w:rsidRPr="00DB5B8D" w:rsidRDefault="00BE35C9" w:rsidP="00BE35C9">
            <w:pPr>
              <w:ind w:left="-108" w:right="-108"/>
              <w:jc w:val="center"/>
              <w:rPr>
                <w:sz w:val="20"/>
                <w:szCs w:val="20"/>
              </w:rPr>
            </w:pPr>
            <w:r w:rsidRPr="00DB5B8D">
              <w:rPr>
                <w:i/>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rPr>
                <w:i/>
                <w:sz w:val="20"/>
                <w:szCs w:val="20"/>
              </w:rPr>
            </w:pPr>
            <w:r w:rsidRPr="00DB5B8D">
              <w:rPr>
                <w:i/>
                <w:sz w:val="20"/>
                <w:szCs w:val="20"/>
              </w:rPr>
              <w:t>1 316 000</w:t>
            </w:r>
          </w:p>
        </w:tc>
      </w:tr>
      <w:tr w:rsidR="00BE35C9"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C07732">
            <w:pPr>
              <w:shd w:val="clear" w:color="auto" w:fill="FFFFFF"/>
              <w:spacing w:line="230" w:lineRule="exact"/>
              <w:ind w:right="-7"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jc w:val="center"/>
              <w:rPr>
                <w:sz w:val="20"/>
                <w:szCs w:val="20"/>
              </w:rPr>
            </w:pPr>
            <w:r w:rsidRPr="00DB5B8D">
              <w:rPr>
                <w:sz w:val="20"/>
                <w:szCs w:val="20"/>
              </w:rPr>
              <w:t>1 316 000</w:t>
            </w:r>
          </w:p>
        </w:tc>
      </w:tr>
      <w:tr w:rsidR="00BE35C9" w:rsidRPr="00DB5B8D" w:rsidTr="00EA04F1">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jc w:val="center"/>
              <w:rPr>
                <w:sz w:val="20"/>
                <w:szCs w:val="20"/>
              </w:rPr>
            </w:pPr>
            <w:r w:rsidRPr="00DB5B8D">
              <w:rPr>
                <w:sz w:val="20"/>
                <w:szCs w:val="20"/>
              </w:rPr>
              <w:t>252 000</w:t>
            </w:r>
          </w:p>
        </w:tc>
      </w:tr>
      <w:tr w:rsidR="00EA04F1" w:rsidRPr="00DB5B8D" w:rsidTr="00EA04F1">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jc w:val="center"/>
              <w:rPr>
                <w:sz w:val="20"/>
                <w:szCs w:val="20"/>
              </w:rPr>
            </w:pPr>
            <w:r w:rsidRPr="00DB5B8D">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jc w:val="center"/>
              <w:rPr>
                <w:sz w:val="20"/>
                <w:szCs w:val="20"/>
              </w:rPr>
            </w:pPr>
            <w:r w:rsidRPr="00DB5B8D">
              <w:rPr>
                <w:sz w:val="20"/>
                <w:szCs w:val="20"/>
              </w:rPr>
              <w:t>252 000</w:t>
            </w:r>
          </w:p>
        </w:tc>
      </w:tr>
      <w:tr w:rsidR="00BE35C9" w:rsidRPr="00DB5B8D" w:rsidTr="00EA04F1">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108"/>
              <w:rPr>
                <w:color w:val="000000"/>
                <w:spacing w:val="2"/>
                <w:sz w:val="20"/>
                <w:szCs w:val="20"/>
              </w:rPr>
            </w:pPr>
            <w:r w:rsidRPr="00DB5B8D">
              <w:rPr>
                <w:color w:val="000000"/>
                <w:spacing w:val="2"/>
                <w:sz w:val="20"/>
                <w:szCs w:val="20"/>
              </w:rPr>
              <w:t>Мероприятия по благоустройству</w:t>
            </w:r>
          </w:p>
        </w:tc>
        <w:tc>
          <w:tcPr>
            <w:tcW w:w="170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left="-108" w:right="-108" w:hanging="28"/>
              <w:jc w:val="center"/>
              <w:rPr>
                <w:color w:val="000000"/>
                <w:sz w:val="20"/>
                <w:szCs w:val="20"/>
              </w:rPr>
            </w:pPr>
            <w:r w:rsidRPr="00DB5B8D">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jc w:val="center"/>
              <w:rPr>
                <w:sz w:val="20"/>
                <w:szCs w:val="20"/>
              </w:rPr>
            </w:pPr>
            <w:r w:rsidRPr="00DB5B8D">
              <w:rPr>
                <w:sz w:val="20"/>
                <w:szCs w:val="20"/>
              </w:rPr>
              <w:t>884 000</w:t>
            </w:r>
          </w:p>
        </w:tc>
      </w:tr>
      <w:tr w:rsidR="00D669EE" w:rsidRPr="00DB5B8D" w:rsidTr="00BB5666">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884 000</w:t>
            </w:r>
          </w:p>
        </w:tc>
      </w:tr>
      <w:tr w:rsidR="00D669EE" w:rsidRPr="00DB5B8D" w:rsidTr="00EA04F1">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C07732">
            <w:pPr>
              <w:pStyle w:val="ConsPlusNormal"/>
              <w:widowControl/>
              <w:ind w:right="-108" w:firstLine="0"/>
              <w:jc w:val="both"/>
              <w:rPr>
                <w:rFonts w:ascii="Times New Roman" w:hAnsi="Times New Roman" w:cs="Times New Roman"/>
              </w:rPr>
            </w:pPr>
            <w:r w:rsidRPr="00DB5B8D">
              <w:rPr>
                <w:rFonts w:ascii="Times New Roman" w:hAnsi="Times New Roman" w:cs="Times New Roman"/>
              </w:rPr>
              <w:t>Мероприятия по сбору и транспортированию</w:t>
            </w:r>
            <w:r w:rsidR="00C07732" w:rsidRPr="00DB5B8D">
              <w:rPr>
                <w:rFonts w:ascii="Times New Roman" w:hAnsi="Times New Roman" w:cs="Times New Roman"/>
              </w:rPr>
              <w:t xml:space="preserve"> </w:t>
            </w:r>
            <w:r w:rsidRPr="00DB5B8D">
              <w:rPr>
                <w:rFonts w:ascii="Times New Roman" w:hAnsi="Times New Roman" w:cs="Times New Roman"/>
              </w:rPr>
              <w:t>твердых  коммунальных  отходов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180 000</w:t>
            </w:r>
          </w:p>
        </w:tc>
      </w:tr>
      <w:tr w:rsidR="00D669EE" w:rsidRPr="00DB5B8D" w:rsidTr="00EA04F1">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180 000</w:t>
            </w:r>
          </w:p>
        </w:tc>
      </w:tr>
      <w:tr w:rsidR="00D669EE" w:rsidRPr="00DB5B8D" w:rsidTr="00EA04F1">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C07732">
            <w:pPr>
              <w:shd w:val="clear" w:color="auto" w:fill="FFFFFF"/>
              <w:spacing w:line="230" w:lineRule="exact"/>
              <w:ind w:right="-7" w:hanging="19"/>
              <w:jc w:val="both"/>
              <w:rPr>
                <w:b/>
                <w:color w:val="000000"/>
                <w:spacing w:val="6"/>
                <w:sz w:val="20"/>
                <w:szCs w:val="20"/>
              </w:rPr>
            </w:pPr>
            <w:r w:rsidRPr="00DB5B8D">
              <w:rPr>
                <w:b/>
                <w:sz w:val="20"/>
                <w:szCs w:val="20"/>
              </w:rPr>
              <w:t>Муниципальная программа поселка имени К.</w:t>
            </w:r>
            <w:r w:rsidR="00F1760A" w:rsidRPr="00DB5B8D">
              <w:rPr>
                <w:b/>
                <w:sz w:val="20"/>
                <w:szCs w:val="20"/>
              </w:rPr>
              <w:t xml:space="preserve"> </w:t>
            </w:r>
            <w:r w:rsidRPr="00DB5B8D">
              <w:rPr>
                <w:b/>
                <w:sz w:val="20"/>
                <w:szCs w:val="20"/>
              </w:rPr>
              <w:t xml:space="preserve">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00C07732" w:rsidRPr="00DB5B8D">
              <w:rPr>
                <w:b/>
                <w:color w:val="000000"/>
                <w:spacing w:val="6"/>
                <w:sz w:val="20"/>
                <w:szCs w:val="20"/>
              </w:rPr>
              <w:t xml:space="preserve"> на 2016-2020годы</w:t>
            </w:r>
            <w:r w:rsidRPr="00DB5B8D">
              <w:rPr>
                <w:b/>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38" w:right="-55"/>
              <w:jc w:val="center"/>
              <w:rPr>
                <w:b/>
                <w:sz w:val="20"/>
                <w:szCs w:val="20"/>
              </w:rPr>
            </w:pPr>
          </w:p>
          <w:p w:rsidR="00D669EE" w:rsidRPr="00DB5B8D" w:rsidRDefault="00D669EE" w:rsidP="00D669EE">
            <w:pPr>
              <w:ind w:left="-138" w:right="-55"/>
              <w:jc w:val="center"/>
              <w:rPr>
                <w:b/>
                <w:sz w:val="20"/>
                <w:szCs w:val="20"/>
              </w:rPr>
            </w:pPr>
            <w:r w:rsidRPr="00DB5B8D">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b/>
                <w:sz w:val="20"/>
                <w:szCs w:val="20"/>
              </w:rPr>
            </w:pPr>
            <w:r w:rsidRPr="00DB5B8D">
              <w:rPr>
                <w:b/>
                <w:sz w:val="20"/>
                <w:szCs w:val="20"/>
              </w:rPr>
              <w:t>100 000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w:t>
            </w:r>
            <w:r w:rsidR="00C07732" w:rsidRPr="00DB5B8D">
              <w:rPr>
                <w:i/>
                <w:color w:val="000000"/>
                <w:spacing w:val="2"/>
                <w:sz w:val="20"/>
                <w:szCs w:val="20"/>
              </w:rPr>
              <w:t xml:space="preserve"> </w:t>
            </w:r>
            <w:r w:rsidRPr="00DB5B8D">
              <w:rPr>
                <w:i/>
                <w:color w:val="000000"/>
                <w:spacing w:val="2"/>
                <w:sz w:val="20"/>
                <w:szCs w:val="20"/>
              </w:rPr>
              <w:t>Либкнехта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00C07732" w:rsidRPr="00DB5B8D">
              <w:rPr>
                <w:i/>
                <w:color w:val="000000"/>
                <w:spacing w:val="6"/>
                <w:sz w:val="20"/>
                <w:szCs w:val="20"/>
              </w:rPr>
              <w:t xml:space="preserve"> на 2016-2020годы</w:t>
            </w:r>
            <w:r w:rsidRPr="00DB5B8D">
              <w:rPr>
                <w:i/>
                <w:color w:val="000000"/>
                <w:spacing w:val="2"/>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i/>
                <w:color w:val="000000"/>
                <w:sz w:val="20"/>
                <w:szCs w:val="20"/>
              </w:rPr>
            </w:pPr>
            <w:r w:rsidRPr="00DB5B8D">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100 000</w:t>
            </w:r>
          </w:p>
        </w:tc>
      </w:tr>
      <w:tr w:rsidR="00D669EE" w:rsidRPr="00DB5B8D" w:rsidTr="00D669EE">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2"/>
                <w:sz w:val="20"/>
                <w:szCs w:val="20"/>
              </w:rPr>
            </w:pPr>
            <w:r w:rsidRPr="00DB5B8D">
              <w:rPr>
                <w:color w:val="000000"/>
                <w:spacing w:val="6"/>
                <w:sz w:val="20"/>
                <w:szCs w:val="20"/>
              </w:rPr>
              <w:t>Основное мероприятие</w:t>
            </w:r>
            <w:r w:rsidR="006958C4" w:rsidRPr="00DB5B8D">
              <w:rPr>
                <w:color w:val="000000"/>
                <w:spacing w:val="6"/>
                <w:sz w:val="20"/>
                <w:szCs w:val="20"/>
              </w:rPr>
              <w:t xml:space="preserve"> </w:t>
            </w:r>
            <w:r w:rsidRPr="00DB5B8D">
              <w:rPr>
                <w:color w:val="000000"/>
                <w:spacing w:val="6"/>
                <w:sz w:val="20"/>
                <w:szCs w:val="20"/>
              </w:rPr>
              <w:t>«Осуществление мероприятий по привлечению населения к занятиям физической культурой и массовым спортом»</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20 000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01 С1406</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20 000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01 С1406</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20 000</w:t>
            </w:r>
          </w:p>
        </w:tc>
      </w:tr>
      <w:tr w:rsidR="00D669EE" w:rsidRPr="00DB5B8D" w:rsidTr="00D669EE">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80 000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80 000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80 000</w:t>
            </w:r>
          </w:p>
        </w:tc>
      </w:tr>
      <w:tr w:rsidR="00D669EE" w:rsidRPr="00DB5B8D" w:rsidTr="00D669EE">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F1760A">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w:t>
            </w:r>
            <w:r w:rsidR="00F1760A" w:rsidRPr="00DB5B8D">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муниципальной службы в поселке имени К.</w:t>
            </w:r>
            <w:r w:rsidR="00F1760A" w:rsidRPr="00DB5B8D">
              <w:rPr>
                <w:b/>
                <w:color w:val="000000"/>
                <w:spacing w:val="1"/>
                <w:sz w:val="20"/>
                <w:szCs w:val="20"/>
              </w:rPr>
              <w:t xml:space="preserve"> </w:t>
            </w:r>
            <w:r w:rsidRPr="00DB5B8D">
              <w:rPr>
                <w:b/>
                <w:color w:val="000000"/>
                <w:spacing w:val="1"/>
                <w:sz w:val="20"/>
                <w:szCs w:val="20"/>
              </w:rPr>
              <w:t xml:space="preserve">Либкнехта </w:t>
            </w:r>
            <w:r w:rsidR="00F1760A" w:rsidRPr="00DB5B8D">
              <w:rPr>
                <w:b/>
                <w:color w:val="000000"/>
                <w:spacing w:val="1"/>
                <w:sz w:val="20"/>
                <w:szCs w:val="20"/>
              </w:rPr>
              <w:t>К</w:t>
            </w:r>
            <w:r w:rsidRPr="00DB5B8D">
              <w:rPr>
                <w:b/>
                <w:color w:val="000000"/>
                <w:spacing w:val="1"/>
                <w:sz w:val="20"/>
                <w:szCs w:val="20"/>
              </w:rPr>
              <w:t>урчатовского района Курской области</w:t>
            </w:r>
            <w:r w:rsidR="00C07732" w:rsidRPr="00DB5B8D">
              <w:rPr>
                <w:b/>
                <w:color w:val="000000"/>
                <w:spacing w:val="1"/>
                <w:sz w:val="20"/>
                <w:szCs w:val="20"/>
              </w:rPr>
              <w:t xml:space="preserve"> на 2016-2020годы</w:t>
            </w:r>
            <w:r w:rsidRPr="00DB5B8D">
              <w:rPr>
                <w:b/>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58"/>
              <w:jc w:val="center"/>
              <w:rPr>
                <w:b/>
                <w:sz w:val="20"/>
                <w:szCs w:val="20"/>
              </w:rPr>
            </w:pPr>
            <w:r w:rsidRPr="00DB5B8D">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b/>
                <w:sz w:val="20"/>
                <w:szCs w:val="20"/>
              </w:rPr>
            </w:pPr>
            <w:r w:rsidRPr="00DB5B8D">
              <w:rPr>
                <w:b/>
                <w:sz w:val="20"/>
                <w:szCs w:val="20"/>
              </w:rPr>
              <w:t>3 170 000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  службы в поселке имени К.</w:t>
            </w:r>
            <w:r w:rsidR="00F1760A" w:rsidRPr="00DB5B8D">
              <w:rPr>
                <w:i/>
                <w:color w:val="000000"/>
                <w:spacing w:val="1"/>
                <w:sz w:val="20"/>
                <w:szCs w:val="20"/>
              </w:rPr>
              <w:t xml:space="preserve"> </w:t>
            </w:r>
            <w:r w:rsidRPr="00DB5B8D">
              <w:rPr>
                <w:i/>
                <w:color w:val="000000"/>
                <w:spacing w:val="1"/>
                <w:sz w:val="20"/>
                <w:szCs w:val="20"/>
              </w:rPr>
              <w:t>Либкнехта Курчатовского района Курской области» муниципальной программы поселка имени К.</w:t>
            </w:r>
            <w:r w:rsidR="00F1760A" w:rsidRPr="00DB5B8D">
              <w:rPr>
                <w:i/>
                <w:color w:val="000000"/>
                <w:spacing w:val="1"/>
                <w:sz w:val="20"/>
                <w:szCs w:val="20"/>
              </w:rPr>
              <w:t xml:space="preserve"> </w:t>
            </w:r>
            <w:r w:rsidRPr="00DB5B8D">
              <w:rPr>
                <w:i/>
                <w:color w:val="000000"/>
                <w:spacing w:val="1"/>
                <w:sz w:val="20"/>
                <w:szCs w:val="20"/>
              </w:rPr>
              <w:t xml:space="preserve">Либкнехта Курчатовского района </w:t>
            </w:r>
            <w:r w:rsidRPr="00DB5B8D">
              <w:rPr>
                <w:i/>
                <w:color w:val="000000"/>
                <w:spacing w:val="1"/>
                <w:sz w:val="20"/>
                <w:szCs w:val="20"/>
              </w:rPr>
              <w:lastRenderedPageBreak/>
              <w:t>Курской области «Развитие муниципальной службы в поселке  имени К.</w:t>
            </w:r>
            <w:r w:rsidR="00C07732" w:rsidRPr="00DB5B8D">
              <w:rPr>
                <w:i/>
                <w:color w:val="000000"/>
                <w:spacing w:val="1"/>
                <w:sz w:val="20"/>
                <w:szCs w:val="20"/>
              </w:rPr>
              <w:t xml:space="preserve"> </w:t>
            </w:r>
            <w:r w:rsidRPr="00DB5B8D">
              <w:rPr>
                <w:i/>
                <w:color w:val="000000"/>
                <w:spacing w:val="1"/>
                <w:sz w:val="20"/>
                <w:szCs w:val="20"/>
              </w:rPr>
              <w:t>Либкнехта Курчатовского района Курской области</w:t>
            </w:r>
            <w:r w:rsidR="00C07732" w:rsidRPr="00DB5B8D">
              <w:rPr>
                <w:i/>
                <w:color w:val="000000"/>
                <w:spacing w:val="1"/>
                <w:sz w:val="20"/>
                <w:szCs w:val="20"/>
              </w:rPr>
              <w:t xml:space="preserve"> на 2016-2020годы</w:t>
            </w:r>
            <w:r w:rsidRPr="00DB5B8D">
              <w:rPr>
                <w:i/>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i/>
                <w:sz w:val="20"/>
                <w:szCs w:val="20"/>
              </w:rPr>
            </w:pPr>
          </w:p>
          <w:p w:rsidR="00D669EE" w:rsidRPr="00DB5B8D" w:rsidRDefault="00D669EE" w:rsidP="00D669EE">
            <w:pPr>
              <w:ind w:left="-108" w:right="-108"/>
              <w:jc w:val="center"/>
              <w:rPr>
                <w:i/>
                <w:sz w:val="20"/>
                <w:szCs w:val="20"/>
              </w:rPr>
            </w:pPr>
            <w:r w:rsidRPr="00DB5B8D">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b/>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i/>
                <w:sz w:val="20"/>
                <w:szCs w:val="20"/>
              </w:rPr>
            </w:pPr>
            <w:r w:rsidRPr="00DB5B8D">
              <w:rPr>
                <w:i/>
                <w:sz w:val="20"/>
                <w:szCs w:val="20"/>
              </w:rPr>
              <w:t>3 170 000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7D4F93">
            <w:pPr>
              <w:shd w:val="clear" w:color="auto" w:fill="FFFFFF"/>
              <w:ind w:right="-7"/>
              <w:jc w:val="both"/>
              <w:rPr>
                <w:i/>
                <w:color w:val="000000"/>
                <w:spacing w:val="1"/>
                <w:sz w:val="20"/>
                <w:szCs w:val="20"/>
              </w:rPr>
            </w:pPr>
            <w:r w:rsidRPr="00DB5B8D">
              <w:rPr>
                <w:color w:val="000000"/>
                <w:spacing w:val="6"/>
                <w:sz w:val="20"/>
                <w:szCs w:val="20"/>
              </w:rPr>
              <w:lastRenderedPageBreak/>
              <w:t>Основное мероприятие «Обеспечение развития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sz w:val="20"/>
                <w:szCs w:val="20"/>
              </w:rPr>
            </w:pPr>
            <w:r w:rsidRPr="00DB5B8D">
              <w:rPr>
                <w:sz w:val="20"/>
                <w:szCs w:val="20"/>
              </w:rPr>
              <w:t>3 170 000</w:t>
            </w:r>
          </w:p>
        </w:tc>
      </w:tr>
      <w:tr w:rsidR="00D669EE" w:rsidRPr="00DB5B8D" w:rsidTr="007D4F93">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7D4F93">
            <w:pPr>
              <w:shd w:val="clear" w:color="auto" w:fill="FFFFFF"/>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sz w:val="20"/>
                <w:szCs w:val="20"/>
              </w:rPr>
            </w:pPr>
            <w:r w:rsidRPr="00DB5B8D">
              <w:rPr>
                <w:sz w:val="20"/>
                <w:szCs w:val="20"/>
              </w:rPr>
              <w:t>3 144 000</w:t>
            </w:r>
          </w:p>
        </w:tc>
      </w:tr>
      <w:tr w:rsidR="007D4F93" w:rsidRPr="00DB5B8D" w:rsidTr="007D4F93">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sidR="00C07732" w:rsidRPr="00DB5B8D">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ind w:left="-108" w:right="-108"/>
              <w:jc w:val="center"/>
              <w:rPr>
                <w:sz w:val="20"/>
                <w:szCs w:val="20"/>
              </w:rPr>
            </w:pPr>
            <w:r w:rsidRPr="00DB5B8D">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rPr>
                <w:color w:val="000000"/>
                <w:sz w:val="20"/>
                <w:szCs w:val="20"/>
              </w:rPr>
            </w:pPr>
            <w:r w:rsidRPr="00DB5B8D">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jc w:val="center"/>
              <w:rPr>
                <w:sz w:val="20"/>
                <w:szCs w:val="20"/>
              </w:rPr>
            </w:pPr>
            <w:r w:rsidRPr="00DB5B8D">
              <w:rPr>
                <w:sz w:val="20"/>
                <w:szCs w:val="20"/>
              </w:rPr>
              <w:t>3 144 000</w:t>
            </w:r>
          </w:p>
        </w:tc>
      </w:tr>
      <w:tr w:rsidR="007D4F93" w:rsidRPr="00DB5B8D" w:rsidTr="007D4F93">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ind w:left="-108" w:right="-108"/>
              <w:jc w:val="center"/>
              <w:rPr>
                <w:sz w:val="20"/>
                <w:szCs w:val="20"/>
              </w:rPr>
            </w:pPr>
            <w:r w:rsidRPr="00DB5B8D">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jc w:val="center"/>
              <w:rPr>
                <w:sz w:val="20"/>
                <w:szCs w:val="20"/>
              </w:rPr>
            </w:pPr>
            <w:r w:rsidRPr="00DB5B8D">
              <w:rPr>
                <w:sz w:val="20"/>
                <w:szCs w:val="20"/>
              </w:rPr>
              <w:t>8 000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7D4F93">
            <w:pPr>
              <w:shd w:val="clear" w:color="auto" w:fill="FFFFFF"/>
              <w:ind w:left="-108" w:right="-108" w:hanging="28"/>
              <w:jc w:val="center"/>
              <w:rPr>
                <w:color w:val="000000"/>
                <w:sz w:val="20"/>
                <w:szCs w:val="20"/>
              </w:rPr>
            </w:pPr>
            <w:r w:rsidRPr="00DB5B8D">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sz w:val="20"/>
                <w:szCs w:val="20"/>
              </w:rPr>
            </w:pPr>
            <w:r w:rsidRPr="00DB5B8D">
              <w:rPr>
                <w:sz w:val="20"/>
                <w:szCs w:val="20"/>
              </w:rPr>
              <w:t>18 000</w:t>
            </w:r>
          </w:p>
        </w:tc>
      </w:tr>
      <w:tr w:rsidR="007D4F93"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7D4F93">
            <w:pPr>
              <w:shd w:val="clear" w:color="auto" w:fill="FFFFFF"/>
              <w:ind w:left="-108" w:right="-108" w:hanging="28"/>
              <w:jc w:val="center"/>
              <w:rPr>
                <w:color w:val="000000"/>
                <w:sz w:val="20"/>
                <w:szCs w:val="20"/>
              </w:rPr>
            </w:pPr>
            <w:r w:rsidRPr="00DB5B8D">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jc w:val="center"/>
              <w:rPr>
                <w:sz w:val="20"/>
                <w:szCs w:val="20"/>
              </w:rPr>
            </w:pPr>
            <w:r w:rsidRPr="00DB5B8D">
              <w:rPr>
                <w:sz w:val="20"/>
                <w:szCs w:val="20"/>
              </w:rPr>
              <w:t>18 000</w:t>
            </w:r>
          </w:p>
        </w:tc>
      </w:tr>
      <w:tr w:rsidR="00D669EE" w:rsidRPr="00DB5B8D" w:rsidTr="00E71797">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C07732">
            <w:pPr>
              <w:shd w:val="clear" w:color="auto" w:fill="FFFFFF"/>
              <w:ind w:right="-7" w:hanging="19"/>
              <w:jc w:val="both"/>
              <w:rPr>
                <w:b/>
                <w:color w:val="000000"/>
                <w:spacing w:val="6"/>
                <w:sz w:val="20"/>
                <w:szCs w:val="20"/>
              </w:rPr>
            </w:pPr>
            <w:r w:rsidRPr="00DB5B8D">
              <w:rPr>
                <w:b/>
                <w:color w:val="000000"/>
                <w:spacing w:val="6"/>
                <w:sz w:val="20"/>
                <w:szCs w:val="20"/>
              </w:rPr>
              <w:t>Муниципальная программа поселка имени К.</w:t>
            </w:r>
            <w:r w:rsidR="00F1760A" w:rsidRPr="00DB5B8D">
              <w:rPr>
                <w:b/>
                <w:color w:val="000000"/>
                <w:spacing w:val="6"/>
                <w:sz w:val="20"/>
                <w:szCs w:val="20"/>
              </w:rPr>
              <w:t xml:space="preserve"> </w:t>
            </w:r>
            <w:r w:rsidRPr="00DB5B8D">
              <w:rPr>
                <w:b/>
                <w:color w:val="000000"/>
                <w:spacing w:val="6"/>
                <w:sz w:val="20"/>
                <w:szCs w:val="20"/>
              </w:rPr>
              <w:t>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w:t>
            </w:r>
            <w:r w:rsidR="00C07732" w:rsidRPr="00DB5B8D">
              <w:rPr>
                <w:b/>
                <w:color w:val="000000"/>
                <w:spacing w:val="6"/>
                <w:sz w:val="20"/>
                <w:szCs w:val="20"/>
              </w:rPr>
              <w:t xml:space="preserve"> </w:t>
            </w:r>
            <w:r w:rsidRPr="00DB5B8D">
              <w:rPr>
                <w:b/>
                <w:color w:val="000000"/>
                <w:spacing w:val="6"/>
                <w:sz w:val="20"/>
                <w:szCs w:val="20"/>
              </w:rPr>
              <w:t>Либкнехта» Курчатовского района Курской области и безопасности дорожного движения»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b/>
                <w:sz w:val="20"/>
                <w:szCs w:val="20"/>
              </w:rPr>
            </w:pPr>
          </w:p>
          <w:p w:rsidR="00D669EE" w:rsidRPr="00DB5B8D" w:rsidRDefault="00D669EE" w:rsidP="00D669EE">
            <w:pPr>
              <w:ind w:left="-108" w:right="-108"/>
              <w:jc w:val="center"/>
              <w:rPr>
                <w:b/>
                <w:sz w:val="20"/>
                <w:szCs w:val="20"/>
              </w:rPr>
            </w:pPr>
            <w:r w:rsidRPr="00DB5B8D">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911DC9" w:rsidP="00C92036">
            <w:pPr>
              <w:shd w:val="clear" w:color="auto" w:fill="FFFFFF"/>
              <w:ind w:left="-188"/>
              <w:jc w:val="center"/>
              <w:rPr>
                <w:b/>
                <w:color w:val="000000"/>
                <w:spacing w:val="-4"/>
                <w:sz w:val="20"/>
                <w:szCs w:val="20"/>
              </w:rPr>
            </w:pPr>
            <w:r w:rsidRPr="00DB5B8D">
              <w:rPr>
                <w:b/>
                <w:color w:val="000000"/>
                <w:spacing w:val="-4"/>
                <w:sz w:val="20"/>
                <w:szCs w:val="20"/>
              </w:rPr>
              <w:t>1 3</w:t>
            </w:r>
            <w:r w:rsidR="00C92036" w:rsidRPr="00DB5B8D">
              <w:rPr>
                <w:b/>
                <w:color w:val="000000"/>
                <w:spacing w:val="-4"/>
                <w:sz w:val="20"/>
                <w:szCs w:val="20"/>
              </w:rPr>
              <w:t>3</w:t>
            </w:r>
            <w:r w:rsidRPr="00DB5B8D">
              <w:rPr>
                <w:b/>
                <w:color w:val="000000"/>
                <w:spacing w:val="-4"/>
                <w:sz w:val="20"/>
                <w:szCs w:val="20"/>
              </w:rPr>
              <w:t>6 499</w:t>
            </w:r>
          </w:p>
        </w:tc>
      </w:tr>
      <w:tr w:rsidR="00D669EE" w:rsidRPr="00DB5B8D" w:rsidTr="00002CEA">
        <w:trPr>
          <w:trHeight w:val="279"/>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i/>
                <w:color w:val="000000"/>
                <w:spacing w:val="6"/>
                <w:sz w:val="20"/>
                <w:szCs w:val="20"/>
              </w:rPr>
            </w:pPr>
            <w:r w:rsidRPr="00DB5B8D">
              <w:rPr>
                <w:i/>
                <w:color w:val="000000"/>
                <w:spacing w:val="6"/>
                <w:sz w:val="20"/>
                <w:szCs w:val="20"/>
              </w:rPr>
              <w:t>Подпрограмма «Развитие сети автомобильных дорог муниципального образования «поселок имени К.</w:t>
            </w:r>
            <w:r w:rsidR="00911DC9" w:rsidRPr="00DB5B8D">
              <w:rPr>
                <w:i/>
                <w:color w:val="000000"/>
                <w:spacing w:val="6"/>
                <w:sz w:val="20"/>
                <w:szCs w:val="20"/>
              </w:rPr>
              <w:t xml:space="preserve"> </w:t>
            </w:r>
            <w:r w:rsidRPr="00DB5B8D">
              <w:rPr>
                <w:i/>
                <w:color w:val="000000"/>
                <w:spacing w:val="6"/>
                <w:sz w:val="20"/>
                <w:szCs w:val="20"/>
              </w:rPr>
              <w:t>Либкнехта» Курчатовского района Курской области» муниципальной программы</w:t>
            </w:r>
            <w:r w:rsidR="00911DC9" w:rsidRPr="00DB5B8D">
              <w:rPr>
                <w:i/>
                <w:color w:val="000000"/>
                <w:spacing w:val="6"/>
                <w:sz w:val="20"/>
                <w:szCs w:val="20"/>
              </w:rPr>
              <w:t xml:space="preserve"> </w:t>
            </w:r>
            <w:r w:rsidRPr="00DB5B8D">
              <w:rPr>
                <w:i/>
                <w:sz w:val="20"/>
                <w:szCs w:val="20"/>
              </w:rPr>
              <w:t>«</w:t>
            </w:r>
            <w:r w:rsidRPr="00DB5B8D">
              <w:rPr>
                <w:i/>
                <w:color w:val="000000"/>
                <w:spacing w:val="6"/>
                <w:sz w:val="20"/>
                <w:szCs w:val="20"/>
              </w:rPr>
              <w:t xml:space="preserve">Развитие транспортной системы, обеспечение перевозки пассажиров в муниципальном образовании «поселок имени К. Либкнехта» </w:t>
            </w:r>
            <w:r w:rsidR="00C07732" w:rsidRPr="00DB5B8D">
              <w:rPr>
                <w:i/>
                <w:color w:val="000000"/>
                <w:spacing w:val="6"/>
                <w:sz w:val="20"/>
                <w:szCs w:val="20"/>
              </w:rPr>
              <w:t xml:space="preserve"> </w:t>
            </w:r>
            <w:r w:rsidRPr="00DB5B8D">
              <w:rPr>
                <w:i/>
                <w:color w:val="000000"/>
                <w:spacing w:val="6"/>
                <w:sz w:val="20"/>
                <w:szCs w:val="20"/>
              </w:rPr>
              <w:t xml:space="preserve"> Курчатовского района Курской области и безопасности дорожного движения</w:t>
            </w:r>
            <w:r w:rsidR="00C07732" w:rsidRPr="00DB5B8D">
              <w:rPr>
                <w:i/>
                <w:color w:val="000000"/>
                <w:spacing w:val="6"/>
                <w:sz w:val="20"/>
                <w:szCs w:val="20"/>
              </w:rPr>
              <w:t xml:space="preserve"> на 2016-2020годы</w:t>
            </w:r>
            <w:r w:rsidRPr="00DB5B8D">
              <w:rPr>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i/>
                <w:sz w:val="20"/>
                <w:szCs w:val="20"/>
              </w:rPr>
            </w:pPr>
          </w:p>
          <w:p w:rsidR="00D669EE" w:rsidRPr="00DB5B8D" w:rsidRDefault="00D669EE" w:rsidP="00D669EE">
            <w:pPr>
              <w:ind w:left="-108" w:right="-108"/>
              <w:jc w:val="center"/>
              <w:rPr>
                <w:i/>
                <w:sz w:val="20"/>
                <w:szCs w:val="20"/>
              </w:rPr>
            </w:pPr>
            <w:r w:rsidRPr="00DB5B8D">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911DC9" w:rsidP="00D669EE">
            <w:pPr>
              <w:shd w:val="clear" w:color="auto" w:fill="FFFFFF"/>
              <w:ind w:left="-188"/>
              <w:jc w:val="center"/>
              <w:rPr>
                <w:color w:val="000000"/>
                <w:spacing w:val="-4"/>
                <w:sz w:val="20"/>
                <w:szCs w:val="20"/>
              </w:rPr>
            </w:pPr>
            <w:r w:rsidRPr="00DB5B8D">
              <w:rPr>
                <w:color w:val="000000"/>
                <w:spacing w:val="-4"/>
                <w:sz w:val="20"/>
                <w:szCs w:val="20"/>
              </w:rPr>
              <w:t>1 216 499</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1 216 499</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916 499</w:t>
            </w:r>
          </w:p>
        </w:tc>
      </w:tr>
      <w:tr w:rsidR="00002CEA"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left="-108" w:right="-108" w:hanging="28"/>
              <w:jc w:val="center"/>
              <w:rPr>
                <w:color w:val="000000"/>
                <w:sz w:val="20"/>
                <w:szCs w:val="20"/>
              </w:rPr>
            </w:pPr>
            <w:r w:rsidRPr="00DB5B8D">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rPr>
                <w:sz w:val="20"/>
                <w:szCs w:val="20"/>
              </w:rPr>
            </w:pPr>
            <w:r w:rsidRPr="00DB5B8D">
              <w:rPr>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002CEA" w:rsidRPr="00DB5B8D" w:rsidRDefault="00002CEA" w:rsidP="00D669EE">
            <w:pPr>
              <w:jc w:val="center"/>
              <w:rPr>
                <w:sz w:val="20"/>
                <w:szCs w:val="20"/>
              </w:rPr>
            </w:pPr>
            <w:r w:rsidRPr="00DB5B8D">
              <w:rPr>
                <w:sz w:val="20"/>
                <w:szCs w:val="20"/>
              </w:rPr>
              <w:t>916 499</w:t>
            </w:r>
          </w:p>
        </w:tc>
      </w:tr>
      <w:tr w:rsidR="00D669EE" w:rsidRPr="00DB5B8D" w:rsidTr="00002CEA">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 xml:space="preserve">11 2 02 </w:t>
            </w:r>
            <w:r w:rsidRPr="00DB5B8D">
              <w:rPr>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300 000</w:t>
            </w:r>
          </w:p>
        </w:tc>
      </w:tr>
      <w:tr w:rsidR="00002CEA" w:rsidRPr="00DB5B8D" w:rsidTr="00002CEA">
        <w:tc>
          <w:tcPr>
            <w:tcW w:w="5954"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7" w:hanging="19"/>
              <w:jc w:val="both"/>
              <w:rPr>
                <w:color w:val="000000"/>
                <w:spacing w:val="6"/>
                <w:sz w:val="20"/>
                <w:szCs w:val="20"/>
              </w:rPr>
            </w:pPr>
            <w:r w:rsidRPr="00DB5B8D">
              <w:rPr>
                <w:color w:val="000000"/>
                <w:spacing w:val="-6"/>
                <w:sz w:val="20"/>
                <w:szCs w:val="20"/>
              </w:rPr>
              <w:t>Капитальные вложения в объекты   государственной (муниципальной) собственности</w:t>
            </w:r>
          </w:p>
        </w:tc>
        <w:tc>
          <w:tcPr>
            <w:tcW w:w="1701" w:type="dxa"/>
            <w:tcBorders>
              <w:top w:val="single" w:sz="4" w:space="0" w:color="000000"/>
              <w:left w:val="single" w:sz="4" w:space="0" w:color="000000"/>
              <w:bottom w:val="single" w:sz="4" w:space="0" w:color="000000"/>
              <w:right w:val="single" w:sz="4" w:space="0" w:color="000000"/>
            </w:tcBorders>
          </w:tcPr>
          <w:p w:rsidR="00002CEA" w:rsidRPr="00DB5B8D" w:rsidRDefault="00002CEA" w:rsidP="00D669EE">
            <w:pPr>
              <w:ind w:left="-108" w:right="-108"/>
              <w:jc w:val="center"/>
              <w:rPr>
                <w:sz w:val="20"/>
                <w:szCs w:val="20"/>
              </w:rPr>
            </w:pPr>
            <w:r w:rsidRPr="00DB5B8D">
              <w:rPr>
                <w:sz w:val="20"/>
                <w:szCs w:val="20"/>
              </w:rPr>
              <w:t xml:space="preserve">11 2 02 </w:t>
            </w:r>
            <w:r w:rsidRPr="00DB5B8D">
              <w:rPr>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438"/>
              <w:rPr>
                <w:sz w:val="20"/>
                <w:szCs w:val="20"/>
              </w:rPr>
            </w:pPr>
            <w:r w:rsidRPr="00DB5B8D">
              <w:rPr>
                <w:sz w:val="20"/>
                <w:szCs w:val="20"/>
              </w:rPr>
              <w:t>400</w:t>
            </w:r>
          </w:p>
        </w:tc>
        <w:tc>
          <w:tcPr>
            <w:tcW w:w="2268" w:type="dxa"/>
            <w:tcBorders>
              <w:top w:val="single" w:sz="4" w:space="0" w:color="000000"/>
              <w:left w:val="single" w:sz="4" w:space="0" w:color="000000"/>
              <w:bottom w:val="single" w:sz="4" w:space="0" w:color="000000"/>
              <w:right w:val="single" w:sz="4" w:space="0" w:color="000000"/>
            </w:tcBorders>
          </w:tcPr>
          <w:p w:rsidR="00002CEA" w:rsidRPr="00DB5B8D" w:rsidRDefault="00002CEA" w:rsidP="00D669EE">
            <w:pPr>
              <w:jc w:val="center"/>
              <w:rPr>
                <w:sz w:val="20"/>
                <w:szCs w:val="20"/>
              </w:rPr>
            </w:pPr>
            <w:r w:rsidRPr="00DB5B8D">
              <w:rPr>
                <w:sz w:val="20"/>
                <w:szCs w:val="20"/>
              </w:rPr>
              <w:t>300 000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i/>
                <w:color w:val="000000"/>
                <w:spacing w:val="6"/>
                <w:sz w:val="20"/>
                <w:szCs w:val="20"/>
              </w:rPr>
            </w:pPr>
            <w:r w:rsidRPr="00DB5B8D">
              <w:rPr>
                <w:i/>
                <w:color w:val="000000"/>
                <w:spacing w:val="6"/>
                <w:sz w:val="20"/>
                <w:szCs w:val="20"/>
              </w:rPr>
              <w:t>Подпрограмма «Развитие пассажирских перевозок в муниципальном образовании «поселок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К.Либкнехта» Курчатовского района Курской области и безопасности дорожного движения</w:t>
            </w:r>
            <w:r w:rsidR="00C07732" w:rsidRPr="00DB5B8D">
              <w:rPr>
                <w:i/>
                <w:color w:val="000000"/>
                <w:spacing w:val="6"/>
                <w:sz w:val="20"/>
                <w:szCs w:val="20"/>
              </w:rPr>
              <w:t xml:space="preserve"> на 2016-2020годы</w:t>
            </w:r>
            <w:r w:rsidRPr="00DB5B8D">
              <w:rPr>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i/>
                <w:color w:val="000000"/>
                <w:sz w:val="20"/>
                <w:szCs w:val="20"/>
              </w:rPr>
            </w:pPr>
            <w:r w:rsidRPr="00DB5B8D">
              <w:rPr>
                <w:i/>
                <w:color w:val="000000"/>
                <w:sz w:val="20"/>
                <w:szCs w:val="20"/>
              </w:rPr>
              <w:t>11 3 00 00000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20 000</w:t>
            </w:r>
          </w:p>
        </w:tc>
      </w:tr>
      <w:tr w:rsidR="00D669EE" w:rsidRPr="00DB5B8D" w:rsidTr="00002CEA">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911DC9">
            <w:pPr>
              <w:shd w:val="clear" w:color="auto" w:fill="FFFFFF"/>
              <w:ind w:right="-7" w:hanging="19"/>
              <w:jc w:val="both"/>
              <w:rPr>
                <w:i/>
                <w:color w:val="000000"/>
                <w:spacing w:val="6"/>
                <w:sz w:val="20"/>
                <w:szCs w:val="20"/>
              </w:rPr>
            </w:pPr>
            <w:r w:rsidRPr="00DB5B8D">
              <w:rPr>
                <w:color w:val="000000"/>
                <w:spacing w:val="6"/>
                <w:sz w:val="20"/>
                <w:szCs w:val="20"/>
              </w:rPr>
              <w:t>Основное мероприятие «Содействие развитию пассажирских перевозок»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11 3 01 00000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20 000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rPr>
                <w:color w:val="000000"/>
                <w:spacing w:val="6"/>
                <w:sz w:val="20"/>
                <w:szCs w:val="20"/>
              </w:rPr>
            </w:pPr>
            <w:r w:rsidRPr="00DB5B8D">
              <w:rPr>
                <w:color w:val="000000"/>
                <w:spacing w:val="6"/>
                <w:sz w:val="20"/>
                <w:szCs w:val="20"/>
              </w:rPr>
              <w:t>Отдельные мероприятия по другим видам транспорта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11 3 01 С1426</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20 000</w:t>
            </w:r>
          </w:p>
        </w:tc>
      </w:tr>
      <w:tr w:rsidR="00002CEA"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7" w:hanging="19"/>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left="-108" w:right="-108" w:hanging="28"/>
              <w:jc w:val="center"/>
              <w:rPr>
                <w:color w:val="000000"/>
                <w:sz w:val="20"/>
                <w:szCs w:val="20"/>
              </w:rPr>
            </w:pPr>
            <w:r w:rsidRPr="00DB5B8D">
              <w:rPr>
                <w:color w:val="000000"/>
                <w:sz w:val="20"/>
                <w:szCs w:val="20"/>
              </w:rPr>
              <w:t>11 3 01 С1426</w:t>
            </w:r>
          </w:p>
        </w:tc>
        <w:tc>
          <w:tcPr>
            <w:tcW w:w="85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438"/>
              <w:rPr>
                <w:color w:val="000000"/>
                <w:sz w:val="20"/>
                <w:szCs w:val="20"/>
              </w:rPr>
            </w:pPr>
            <w:r w:rsidRPr="00DB5B8D">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002CEA" w:rsidRPr="00DB5B8D" w:rsidRDefault="00002CEA" w:rsidP="00D669EE">
            <w:pPr>
              <w:jc w:val="center"/>
              <w:rPr>
                <w:sz w:val="20"/>
                <w:szCs w:val="20"/>
              </w:rPr>
            </w:pPr>
            <w:r w:rsidRPr="00DB5B8D">
              <w:rPr>
                <w:sz w:val="20"/>
                <w:szCs w:val="20"/>
              </w:rPr>
              <w:t>20 000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b/>
                <w:i/>
                <w:color w:val="000000"/>
                <w:spacing w:val="6"/>
                <w:sz w:val="20"/>
                <w:szCs w:val="20"/>
              </w:rPr>
            </w:pPr>
            <w:r w:rsidRPr="00DB5B8D">
              <w:rPr>
                <w:b/>
                <w:i/>
                <w:color w:val="000000"/>
                <w:spacing w:val="6"/>
                <w:sz w:val="20"/>
                <w:szCs w:val="20"/>
              </w:rPr>
              <w:t xml:space="preserve">Подпрограмма «Повышение безопасности дорожного движения в муниципальном образовании «поселок имени К.Либкнехта» Курчатовского района Курской области» муниципальной программы поселка имени К.Либкнехта </w:t>
            </w:r>
            <w:r w:rsidRPr="00DB5B8D">
              <w:rPr>
                <w:b/>
                <w:i/>
                <w:sz w:val="20"/>
                <w:szCs w:val="20"/>
              </w:rPr>
              <w:t>Курчатовского района Курской области  «</w:t>
            </w:r>
            <w:r w:rsidRPr="00DB5B8D">
              <w:rPr>
                <w:b/>
                <w:i/>
                <w:color w:val="000000"/>
                <w:spacing w:val="6"/>
                <w:sz w:val="20"/>
                <w:szCs w:val="20"/>
              </w:rPr>
              <w:t xml:space="preserve">Развитие транспортной системы, обеспечение перевозки пассажиров в муниципальном образовании «поселок имени </w:t>
            </w:r>
            <w:r w:rsidRPr="00DB5B8D">
              <w:rPr>
                <w:b/>
                <w:i/>
                <w:color w:val="000000"/>
                <w:spacing w:val="6"/>
                <w:sz w:val="20"/>
                <w:szCs w:val="20"/>
              </w:rPr>
              <w:lastRenderedPageBreak/>
              <w:t>К.Либкнехта» Курской области и безопасности дорожного движения</w:t>
            </w:r>
            <w:r w:rsidR="00E031D0" w:rsidRPr="00DB5B8D">
              <w:rPr>
                <w:b/>
                <w:i/>
                <w:color w:val="000000"/>
                <w:spacing w:val="6"/>
                <w:sz w:val="20"/>
                <w:szCs w:val="20"/>
              </w:rPr>
              <w:t xml:space="preserve"> на 2016-2020годы</w:t>
            </w:r>
            <w:r w:rsidRPr="00DB5B8D">
              <w:rPr>
                <w:b/>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b/>
                <w:color w:val="000000"/>
                <w:sz w:val="20"/>
                <w:szCs w:val="20"/>
              </w:rPr>
            </w:pPr>
            <w:r w:rsidRPr="00DB5B8D">
              <w:rPr>
                <w:b/>
                <w:i/>
                <w:color w:val="000000"/>
                <w:sz w:val="20"/>
                <w:szCs w:val="20"/>
              </w:rPr>
              <w:lastRenderedPageBreak/>
              <w:t>11 4 00 00000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69EE" w:rsidRPr="00DB5B8D" w:rsidRDefault="00D669EE" w:rsidP="00D669EE">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911DC9" w:rsidP="00D669EE">
            <w:pPr>
              <w:jc w:val="center"/>
              <w:rPr>
                <w:b/>
                <w:sz w:val="20"/>
                <w:szCs w:val="20"/>
              </w:rPr>
            </w:pPr>
            <w:r w:rsidRPr="00DB5B8D">
              <w:rPr>
                <w:b/>
                <w:sz w:val="20"/>
                <w:szCs w:val="20"/>
              </w:rPr>
              <w:t>100 000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rPr>
                <w:color w:val="000000"/>
                <w:spacing w:val="6"/>
                <w:sz w:val="20"/>
                <w:szCs w:val="20"/>
              </w:rPr>
            </w:pPr>
            <w:r w:rsidRPr="00DB5B8D">
              <w:rPr>
                <w:color w:val="000000"/>
                <w:spacing w:val="6"/>
                <w:sz w:val="20"/>
                <w:szCs w:val="20"/>
              </w:rPr>
              <w:lastRenderedPageBreak/>
              <w:t>Основное мероприятие «Осуществление мероприятий по безопасности дорожного движения»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38" w:right="-108"/>
              <w:jc w:val="center"/>
              <w:rPr>
                <w:color w:val="000000"/>
                <w:sz w:val="20"/>
                <w:szCs w:val="20"/>
              </w:rPr>
            </w:pPr>
            <w:r w:rsidRPr="00DB5B8D">
              <w:rPr>
                <w:color w:val="000000"/>
                <w:sz w:val="20"/>
                <w:szCs w:val="20"/>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911DC9" w:rsidP="00D669EE">
            <w:pPr>
              <w:shd w:val="clear" w:color="auto" w:fill="FFFFFF"/>
              <w:jc w:val="center"/>
              <w:rPr>
                <w:color w:val="000000"/>
                <w:spacing w:val="-4"/>
                <w:sz w:val="20"/>
                <w:szCs w:val="20"/>
              </w:rPr>
            </w:pPr>
            <w:r w:rsidRPr="00DB5B8D">
              <w:rPr>
                <w:color w:val="000000"/>
                <w:spacing w:val="-4"/>
                <w:sz w:val="20"/>
                <w:szCs w:val="20"/>
              </w:rPr>
              <w:t>100 000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38" w:right="-108"/>
              <w:jc w:val="center"/>
              <w:rPr>
                <w:color w:val="000000"/>
                <w:sz w:val="20"/>
                <w:szCs w:val="20"/>
              </w:rPr>
            </w:pPr>
            <w:r w:rsidRPr="00DB5B8D">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911DC9" w:rsidP="00D669EE">
            <w:pPr>
              <w:shd w:val="clear" w:color="auto" w:fill="FFFFFF"/>
              <w:jc w:val="center"/>
              <w:rPr>
                <w:i/>
                <w:color w:val="000000"/>
                <w:spacing w:val="-4"/>
                <w:sz w:val="20"/>
                <w:szCs w:val="20"/>
              </w:rPr>
            </w:pPr>
            <w:r w:rsidRPr="00DB5B8D">
              <w:rPr>
                <w:i/>
                <w:color w:val="000000"/>
                <w:spacing w:val="-4"/>
                <w:sz w:val="20"/>
                <w:szCs w:val="20"/>
              </w:rPr>
              <w:t>100 000</w:t>
            </w:r>
          </w:p>
        </w:tc>
      </w:tr>
      <w:tr w:rsidR="00911DC9"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911DC9" w:rsidRPr="00DB5B8D" w:rsidRDefault="00911DC9" w:rsidP="00D669EE">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911DC9" w:rsidRPr="00DB5B8D" w:rsidRDefault="00911DC9" w:rsidP="00D669EE">
            <w:pPr>
              <w:ind w:left="-138" w:right="-108"/>
              <w:jc w:val="center"/>
              <w:rPr>
                <w:color w:val="000000"/>
                <w:sz w:val="20"/>
                <w:szCs w:val="20"/>
              </w:rPr>
            </w:pPr>
            <w:r w:rsidRPr="00DB5B8D">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11DC9" w:rsidRPr="00DB5B8D" w:rsidRDefault="00911DC9" w:rsidP="00D669EE">
            <w:pPr>
              <w:shd w:val="clear" w:color="auto" w:fill="FFFFFF"/>
              <w:rPr>
                <w:i/>
                <w:color w:val="000000"/>
                <w:sz w:val="20"/>
                <w:szCs w:val="20"/>
              </w:rPr>
            </w:pPr>
            <w:r w:rsidRPr="00DB5B8D">
              <w:rPr>
                <w:i/>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911DC9" w:rsidRPr="00DB5B8D" w:rsidRDefault="00911DC9" w:rsidP="00D669EE">
            <w:pPr>
              <w:shd w:val="clear" w:color="auto" w:fill="FFFFFF"/>
              <w:jc w:val="center"/>
              <w:rPr>
                <w:i/>
                <w:color w:val="000000"/>
                <w:spacing w:val="-4"/>
                <w:sz w:val="20"/>
                <w:szCs w:val="20"/>
              </w:rPr>
            </w:pPr>
            <w:r w:rsidRPr="00DB5B8D">
              <w:rPr>
                <w:i/>
                <w:color w:val="000000"/>
                <w:spacing w:val="-4"/>
                <w:sz w:val="20"/>
                <w:szCs w:val="20"/>
              </w:rPr>
              <w:t>100 000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E031D0" w:rsidRPr="00DB5B8D">
              <w:rPr>
                <w:b/>
                <w:color w:val="000000"/>
                <w:spacing w:val="6"/>
                <w:sz w:val="20"/>
                <w:szCs w:val="20"/>
              </w:rPr>
              <w:t xml:space="preserve"> на 2016-2020годы</w:t>
            </w:r>
            <w:r w:rsidRPr="00DB5B8D">
              <w:rPr>
                <w:b/>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b/>
                <w:color w:val="000000"/>
                <w:sz w:val="20"/>
                <w:szCs w:val="20"/>
              </w:rPr>
            </w:pPr>
            <w:r w:rsidRPr="00DB5B8D">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b/>
                <w:color w:val="000000"/>
                <w:spacing w:val="-4"/>
                <w:sz w:val="20"/>
                <w:szCs w:val="20"/>
              </w:rPr>
            </w:pPr>
            <w:r w:rsidRPr="00DB5B8D">
              <w:rPr>
                <w:b/>
                <w:color w:val="000000"/>
                <w:spacing w:val="-4"/>
                <w:sz w:val="20"/>
                <w:szCs w:val="20"/>
              </w:rPr>
              <w:t>126 000</w:t>
            </w:r>
          </w:p>
        </w:tc>
      </w:tr>
      <w:tr w:rsidR="00D669EE" w:rsidRPr="00DB5B8D" w:rsidTr="007D2BA8">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w:t>
            </w:r>
            <w:r w:rsidR="00E031D0" w:rsidRPr="00DB5B8D">
              <w:rPr>
                <w:i/>
                <w:color w:val="000000"/>
                <w:spacing w:val="6"/>
                <w:sz w:val="20"/>
                <w:szCs w:val="20"/>
              </w:rPr>
              <w:t xml:space="preserve"> </w:t>
            </w:r>
            <w:r w:rsidRPr="00DB5B8D">
              <w:rPr>
                <w:i/>
                <w:color w:val="000000"/>
                <w:spacing w:val="6"/>
                <w:sz w:val="20"/>
                <w:szCs w:val="20"/>
              </w:rPr>
              <w:t>Курчатовского района Курской области» муниципальной программы поселка имени К.Либкнехта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E031D0" w:rsidRPr="00DB5B8D">
              <w:rPr>
                <w:i/>
                <w:color w:val="000000"/>
                <w:spacing w:val="6"/>
                <w:sz w:val="20"/>
                <w:szCs w:val="20"/>
              </w:rPr>
              <w:t xml:space="preserve"> на 2016-2020годы</w:t>
            </w:r>
            <w:r w:rsidRPr="00DB5B8D">
              <w:rPr>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i/>
                <w:color w:val="000000"/>
                <w:sz w:val="20"/>
                <w:szCs w:val="20"/>
              </w:rPr>
            </w:pPr>
            <w:r w:rsidRPr="00DB5B8D">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126 000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jc w:val="both"/>
              <w:rPr>
                <w:i/>
                <w:color w:val="000000"/>
                <w:spacing w:val="6"/>
                <w:sz w:val="20"/>
                <w:szCs w:val="20"/>
              </w:rPr>
            </w:pPr>
            <w:r w:rsidRPr="00DB5B8D">
              <w:rPr>
                <w:b/>
                <w:color w:val="000000"/>
                <w:spacing w:val="6"/>
                <w:sz w:val="20"/>
                <w:szCs w:val="20"/>
              </w:rPr>
              <w:t>Основное мероприятие «Содействие защите населения и территории от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b/>
                <w:color w:val="000000"/>
                <w:sz w:val="20"/>
                <w:szCs w:val="20"/>
              </w:rPr>
            </w:pPr>
            <w:r w:rsidRPr="00DB5B8D">
              <w:rPr>
                <w:b/>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126 000</w:t>
            </w:r>
          </w:p>
        </w:tc>
      </w:tr>
      <w:tr w:rsidR="00D669EE" w:rsidRPr="00DB5B8D" w:rsidTr="0095341E">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126 000</w:t>
            </w:r>
          </w:p>
        </w:tc>
      </w:tr>
      <w:tr w:rsidR="0095341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95341E" w:rsidRPr="00DB5B8D" w:rsidRDefault="0095341E" w:rsidP="00D669E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95341E" w:rsidRPr="00DB5B8D" w:rsidRDefault="0095341E" w:rsidP="00D669EE">
            <w:pPr>
              <w:shd w:val="clear" w:color="auto" w:fill="FFFFFF"/>
              <w:ind w:left="-108" w:right="-108" w:hanging="28"/>
              <w:jc w:val="center"/>
              <w:rPr>
                <w:color w:val="000000"/>
                <w:sz w:val="20"/>
                <w:szCs w:val="20"/>
              </w:rPr>
            </w:pPr>
            <w:r w:rsidRPr="00DB5B8D">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5341E" w:rsidRPr="00DB5B8D" w:rsidRDefault="0095341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95341E" w:rsidRPr="00DB5B8D" w:rsidRDefault="007D2BA8" w:rsidP="00D669EE">
            <w:pPr>
              <w:shd w:val="clear" w:color="auto" w:fill="FFFFFF"/>
              <w:jc w:val="center"/>
              <w:rPr>
                <w:color w:val="000000"/>
                <w:spacing w:val="-4"/>
                <w:sz w:val="20"/>
                <w:szCs w:val="20"/>
              </w:rPr>
            </w:pPr>
            <w:r w:rsidRPr="00DB5B8D">
              <w:rPr>
                <w:color w:val="000000"/>
                <w:spacing w:val="-4"/>
                <w:sz w:val="20"/>
                <w:szCs w:val="20"/>
              </w:rPr>
              <w:t>126 000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w:t>
            </w:r>
            <w:r w:rsidR="00E031D0" w:rsidRPr="00DB5B8D">
              <w:rPr>
                <w:b/>
                <w:color w:val="000000"/>
                <w:spacing w:val="1"/>
                <w:sz w:val="20"/>
                <w:szCs w:val="20"/>
              </w:rPr>
              <w:t xml:space="preserve"> </w:t>
            </w:r>
            <w:r w:rsidRPr="00DB5B8D">
              <w:rPr>
                <w:b/>
                <w:color w:val="000000"/>
                <w:spacing w:val="1"/>
                <w:sz w:val="20"/>
                <w:szCs w:val="20"/>
              </w:rPr>
              <w:t xml:space="preserve">  «Развитие экономики поселка имени К.</w:t>
            </w:r>
            <w:r w:rsidR="00E031D0" w:rsidRPr="00DB5B8D">
              <w:rPr>
                <w:b/>
                <w:color w:val="000000"/>
                <w:spacing w:val="1"/>
                <w:sz w:val="20"/>
                <w:szCs w:val="20"/>
              </w:rPr>
              <w:t xml:space="preserve"> </w:t>
            </w:r>
            <w:r w:rsidRPr="00DB5B8D">
              <w:rPr>
                <w:b/>
                <w:color w:val="000000"/>
                <w:spacing w:val="1"/>
                <w:sz w:val="20"/>
                <w:szCs w:val="20"/>
              </w:rPr>
              <w:t>Либкнехта Курчатовского района Курской области</w:t>
            </w:r>
            <w:r w:rsidR="00E031D0" w:rsidRPr="00DB5B8D">
              <w:rPr>
                <w:b/>
                <w:color w:val="000000"/>
                <w:spacing w:val="1"/>
                <w:sz w:val="20"/>
                <w:szCs w:val="20"/>
              </w:rPr>
              <w:t xml:space="preserve"> на 2016-2020годы</w:t>
            </w:r>
            <w:r w:rsidRPr="00DB5B8D">
              <w:rPr>
                <w:b/>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b/>
                <w:sz w:val="20"/>
                <w:szCs w:val="20"/>
              </w:rPr>
            </w:pPr>
            <w:r w:rsidRPr="00DB5B8D">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b/>
                <w:color w:val="000000"/>
                <w:spacing w:val="-4"/>
                <w:sz w:val="20"/>
                <w:szCs w:val="20"/>
              </w:rPr>
            </w:pPr>
            <w:r w:rsidRPr="00DB5B8D">
              <w:rPr>
                <w:b/>
                <w:color w:val="000000"/>
                <w:spacing w:val="-4"/>
                <w:sz w:val="20"/>
                <w:szCs w:val="20"/>
              </w:rPr>
              <w:t>7 000</w:t>
            </w:r>
          </w:p>
        </w:tc>
      </w:tr>
      <w:tr w:rsidR="00D669EE" w:rsidRPr="00DB5B8D" w:rsidTr="007D2BA8">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w:t>
            </w:r>
            <w:r w:rsidR="00E031D0" w:rsidRPr="00DB5B8D">
              <w:rPr>
                <w:i/>
                <w:color w:val="000000"/>
                <w:spacing w:val="6"/>
                <w:sz w:val="20"/>
                <w:szCs w:val="20"/>
              </w:rPr>
              <w:t xml:space="preserve"> </w:t>
            </w:r>
            <w:r w:rsidRPr="00DB5B8D">
              <w:rPr>
                <w:i/>
                <w:color w:val="000000"/>
                <w:spacing w:val="6"/>
                <w:sz w:val="20"/>
                <w:szCs w:val="20"/>
              </w:rPr>
              <w:t xml:space="preserve">Либкнехта Курчатовского района Курской области» муниципальной программы </w:t>
            </w:r>
            <w:r w:rsidRPr="00DB5B8D">
              <w:rPr>
                <w:i/>
                <w:color w:val="000000"/>
                <w:spacing w:val="1"/>
                <w:sz w:val="20"/>
                <w:szCs w:val="20"/>
              </w:rPr>
              <w:t xml:space="preserve"> «Развитие экономики  поселка имени К.</w:t>
            </w:r>
            <w:r w:rsidR="00E031D0" w:rsidRPr="00DB5B8D">
              <w:rPr>
                <w:i/>
                <w:color w:val="000000"/>
                <w:spacing w:val="1"/>
                <w:sz w:val="20"/>
                <w:szCs w:val="20"/>
              </w:rPr>
              <w:t xml:space="preserve"> </w:t>
            </w:r>
            <w:r w:rsidRPr="00DB5B8D">
              <w:rPr>
                <w:i/>
                <w:color w:val="000000"/>
                <w:spacing w:val="1"/>
                <w:sz w:val="20"/>
                <w:szCs w:val="20"/>
              </w:rPr>
              <w:t>Либкнехта Курчатовского района Курской области</w:t>
            </w:r>
            <w:r w:rsidR="00E031D0" w:rsidRPr="00DB5B8D">
              <w:rPr>
                <w:i/>
                <w:color w:val="000000"/>
                <w:spacing w:val="1"/>
                <w:sz w:val="20"/>
                <w:szCs w:val="20"/>
              </w:rPr>
              <w:t xml:space="preserve"> на 2016-2020годы</w:t>
            </w:r>
            <w:r w:rsidRPr="00DB5B8D">
              <w:rPr>
                <w:i/>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i/>
                <w:color w:val="000000"/>
                <w:sz w:val="20"/>
                <w:szCs w:val="20"/>
              </w:rPr>
            </w:pPr>
            <w:r w:rsidRPr="00DB5B8D">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7 000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6"/>
                <w:sz w:val="20"/>
                <w:szCs w:val="20"/>
              </w:rPr>
            </w:pPr>
            <w:r w:rsidRPr="00DB5B8D">
              <w:rPr>
                <w:b/>
                <w:color w:val="000000"/>
                <w:spacing w:val="6"/>
                <w:sz w:val="20"/>
                <w:szCs w:val="20"/>
              </w:rPr>
              <w:t>Основное мероприятие «Обеспечение качества и доступности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b/>
                <w:color w:val="000000"/>
                <w:sz w:val="20"/>
                <w:szCs w:val="20"/>
              </w:rPr>
            </w:pPr>
            <w:r w:rsidRPr="00DB5B8D">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i/>
                <w:color w:val="000000"/>
                <w:spacing w:val="-4"/>
                <w:sz w:val="20"/>
                <w:szCs w:val="20"/>
              </w:rPr>
            </w:pPr>
            <w:r w:rsidRPr="00DB5B8D">
              <w:rPr>
                <w:color w:val="000000"/>
                <w:spacing w:val="-4"/>
                <w:sz w:val="20"/>
                <w:szCs w:val="20"/>
              </w:rPr>
              <w:t>7 000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7 000</w:t>
            </w:r>
          </w:p>
        </w:tc>
      </w:tr>
      <w:tr w:rsidR="007D2BA8"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left="-108" w:right="-108"/>
              <w:jc w:val="center"/>
              <w:rPr>
                <w:color w:val="000000"/>
                <w:sz w:val="20"/>
                <w:szCs w:val="20"/>
              </w:rPr>
            </w:pPr>
            <w:r w:rsidRPr="00DB5B8D">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jc w:val="center"/>
              <w:rPr>
                <w:color w:val="000000"/>
                <w:spacing w:val="-4"/>
                <w:sz w:val="20"/>
                <w:szCs w:val="20"/>
              </w:rPr>
            </w:pPr>
            <w:r w:rsidRPr="00DB5B8D">
              <w:rPr>
                <w:color w:val="000000"/>
                <w:spacing w:val="-4"/>
                <w:sz w:val="20"/>
                <w:szCs w:val="20"/>
              </w:rPr>
              <w:t>7 000</w:t>
            </w:r>
          </w:p>
        </w:tc>
      </w:tr>
      <w:tr w:rsidR="00D669EE" w:rsidRPr="00DB5B8D" w:rsidTr="007D2BA8">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E031D0">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w:t>
            </w:r>
            <w:r w:rsidR="00E031D0" w:rsidRPr="00DB5B8D">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информационного общества»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b/>
                <w:sz w:val="20"/>
                <w:szCs w:val="20"/>
              </w:rPr>
            </w:pPr>
            <w:r w:rsidRPr="00DB5B8D">
              <w:rPr>
                <w:b/>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b/>
                <w:color w:val="000000"/>
                <w:spacing w:val="-4"/>
                <w:sz w:val="20"/>
                <w:szCs w:val="20"/>
              </w:rPr>
            </w:pPr>
            <w:r w:rsidRPr="00DB5B8D">
              <w:rPr>
                <w:b/>
                <w:color w:val="000000"/>
                <w:spacing w:val="-4"/>
                <w:sz w:val="20"/>
                <w:szCs w:val="20"/>
              </w:rPr>
              <w:t>40 000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«Электронное правительство поселка имени К.Либнехта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w:t>
            </w:r>
            <w:r w:rsidR="00E031D0" w:rsidRPr="00DB5B8D">
              <w:rPr>
                <w:i/>
                <w:color w:val="000000"/>
                <w:spacing w:val="1"/>
                <w:sz w:val="20"/>
                <w:szCs w:val="20"/>
              </w:rPr>
              <w:t xml:space="preserve"> на 2016-2020годы</w:t>
            </w:r>
            <w:r w:rsidRPr="00DB5B8D">
              <w:rPr>
                <w:i/>
                <w:color w:val="000000"/>
                <w:spacing w:val="1"/>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i/>
                <w:color w:val="000000"/>
                <w:spacing w:val="-1"/>
                <w:sz w:val="20"/>
                <w:szCs w:val="20"/>
              </w:rPr>
            </w:pPr>
            <w:r w:rsidRPr="00DB5B8D">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jc w:val="center"/>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30 000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t>Основное мероприятие</w:t>
            </w:r>
            <w:r w:rsidR="00F84320" w:rsidRPr="00DB5B8D">
              <w:rPr>
                <w:color w:val="000000"/>
                <w:spacing w:val="6"/>
                <w:sz w:val="20"/>
                <w:szCs w:val="20"/>
              </w:rPr>
              <w:t xml:space="preserve"> </w:t>
            </w:r>
            <w:r w:rsidR="00F84320" w:rsidRPr="00DB5B8D">
              <w:rPr>
                <w:i/>
                <w:sz w:val="20"/>
                <w:szCs w:val="20"/>
              </w:rPr>
              <w:t>«Осуществление мероприятий по формированию электронного правительства»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pacing w:val="-1"/>
                <w:sz w:val="20"/>
                <w:szCs w:val="20"/>
              </w:rPr>
            </w:pPr>
            <w:r w:rsidRPr="00DB5B8D">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30 000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К.Либкнехта Курчатовского района Курской области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sz w:val="20"/>
                <w:szCs w:val="20"/>
              </w:rPr>
            </w:pPr>
            <w:r w:rsidRPr="00DB5B8D">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30 000</w:t>
            </w:r>
          </w:p>
        </w:tc>
      </w:tr>
      <w:tr w:rsidR="007D2BA8"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left="-108" w:right="-108"/>
              <w:jc w:val="center"/>
              <w:rPr>
                <w:sz w:val="20"/>
                <w:szCs w:val="20"/>
              </w:rPr>
            </w:pPr>
            <w:r w:rsidRPr="00DB5B8D">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jc w:val="center"/>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jc w:val="center"/>
              <w:rPr>
                <w:color w:val="000000"/>
                <w:spacing w:val="-4"/>
                <w:sz w:val="20"/>
                <w:szCs w:val="20"/>
              </w:rPr>
            </w:pPr>
            <w:r w:rsidRPr="00DB5B8D">
              <w:rPr>
                <w:color w:val="000000"/>
                <w:spacing w:val="-4"/>
                <w:sz w:val="20"/>
                <w:szCs w:val="20"/>
              </w:rPr>
              <w:t>30 000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6"/>
                <w:sz w:val="20"/>
                <w:szCs w:val="20"/>
              </w:rPr>
            </w:pPr>
            <w:r w:rsidRPr="00DB5B8D">
              <w:rPr>
                <w:i/>
                <w:color w:val="000000"/>
                <w:spacing w:val="6"/>
                <w:sz w:val="20"/>
                <w:szCs w:val="20"/>
              </w:rPr>
              <w:t>Подпрограмма «Развитие системы защиты информации поселка имени К.Либкнехта Курчатовского района Курской области</w:t>
            </w:r>
            <w:r w:rsidR="00E031D0" w:rsidRPr="00DB5B8D">
              <w:rPr>
                <w:i/>
                <w:color w:val="000000"/>
                <w:spacing w:val="6"/>
                <w:sz w:val="20"/>
                <w:szCs w:val="20"/>
              </w:rPr>
              <w:t xml:space="preserve"> на 2016-2020 годы</w:t>
            </w:r>
            <w:r w:rsidRPr="00DB5B8D">
              <w:rPr>
                <w:i/>
                <w:color w:val="000000"/>
                <w:spacing w:val="6"/>
                <w:sz w:val="20"/>
                <w:szCs w:val="20"/>
              </w:rPr>
              <w:t xml:space="preserve">»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w:t>
            </w:r>
            <w:r w:rsidR="00E031D0" w:rsidRPr="00DB5B8D">
              <w:rPr>
                <w:i/>
                <w:color w:val="000000"/>
                <w:spacing w:val="1"/>
                <w:sz w:val="20"/>
                <w:szCs w:val="20"/>
              </w:rPr>
              <w:t xml:space="preserve"> на 2016-2020годы</w:t>
            </w:r>
            <w:r w:rsidRPr="00DB5B8D">
              <w:rPr>
                <w:i/>
                <w:color w:val="000000"/>
                <w:spacing w:val="1"/>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i/>
                <w:color w:val="000000"/>
                <w:sz w:val="20"/>
                <w:szCs w:val="20"/>
              </w:rPr>
            </w:pPr>
            <w:r w:rsidRPr="00DB5B8D">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69EE" w:rsidRPr="00DB5B8D" w:rsidRDefault="00D669EE" w:rsidP="00D669EE">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color w:val="000000"/>
                <w:spacing w:val="-4"/>
                <w:sz w:val="20"/>
                <w:szCs w:val="20"/>
              </w:rPr>
            </w:pPr>
            <w:r w:rsidRPr="00DB5B8D">
              <w:rPr>
                <w:color w:val="000000"/>
                <w:spacing w:val="-4"/>
                <w:sz w:val="20"/>
                <w:szCs w:val="20"/>
              </w:rPr>
              <w:t>10 000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lastRenderedPageBreak/>
              <w:t>Основное мероприятие</w:t>
            </w:r>
            <w:r w:rsidR="00606CD4" w:rsidRPr="00DB5B8D">
              <w:rPr>
                <w:color w:val="000000"/>
                <w:spacing w:val="6"/>
                <w:sz w:val="20"/>
                <w:szCs w:val="20"/>
              </w:rPr>
              <w:t xml:space="preserve"> </w:t>
            </w:r>
            <w:r w:rsidR="00606CD4" w:rsidRPr="00DB5B8D">
              <w:rPr>
                <w:i/>
                <w:sz w:val="20"/>
                <w:szCs w:val="20"/>
              </w:rPr>
              <w:t>«Мероприятия по обеспечению безопасности в информационно-коммуникационной сфере»</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sz w:val="20"/>
                <w:szCs w:val="20"/>
              </w:rPr>
            </w:pPr>
            <w:r w:rsidRPr="00DB5B8D">
              <w:rPr>
                <w:sz w:val="20"/>
                <w:szCs w:val="20"/>
              </w:rPr>
              <w:t>10 000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t>Обеспечение безопасности в информационно-коммуникационной сфере</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sz w:val="20"/>
                <w:szCs w:val="20"/>
              </w:rPr>
            </w:pPr>
            <w:r w:rsidRPr="00DB5B8D">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2BA8" w:rsidP="00D669EE">
            <w:pPr>
              <w:jc w:val="center"/>
              <w:rPr>
                <w:sz w:val="20"/>
                <w:szCs w:val="20"/>
              </w:rPr>
            </w:pPr>
            <w:r w:rsidRPr="00DB5B8D">
              <w:rPr>
                <w:sz w:val="20"/>
                <w:szCs w:val="20"/>
              </w:rPr>
              <w:t>10 000</w:t>
            </w:r>
          </w:p>
        </w:tc>
      </w:tr>
      <w:tr w:rsidR="007D2BA8"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left="-108" w:right="-108"/>
              <w:jc w:val="center"/>
              <w:rPr>
                <w:sz w:val="20"/>
                <w:szCs w:val="20"/>
              </w:rPr>
            </w:pPr>
            <w:r w:rsidRPr="00DB5B8D">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7D2BA8" w:rsidRPr="00DB5B8D" w:rsidRDefault="007D2BA8" w:rsidP="00D669EE">
            <w:pPr>
              <w:jc w:val="center"/>
              <w:rPr>
                <w:sz w:val="20"/>
                <w:szCs w:val="20"/>
              </w:rPr>
            </w:pPr>
            <w:r w:rsidRPr="00DB5B8D">
              <w:rPr>
                <w:sz w:val="20"/>
                <w:szCs w:val="20"/>
              </w:rPr>
              <w:t>10 000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7"/>
              <w:jc w:val="both"/>
              <w:rPr>
                <w:b/>
                <w:sz w:val="20"/>
                <w:szCs w:val="20"/>
              </w:rPr>
            </w:pPr>
            <w:r w:rsidRPr="00DB5B8D">
              <w:rPr>
                <w:b/>
                <w:color w:val="000000"/>
                <w:spacing w:val="1"/>
                <w:sz w:val="20"/>
                <w:szCs w:val="20"/>
              </w:rPr>
              <w:t xml:space="preserve">  Обеспечение функционирования Главы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b/>
                <w:color w:val="000000"/>
                <w:spacing w:val="-1"/>
                <w:sz w:val="20"/>
                <w:szCs w:val="20"/>
              </w:rPr>
            </w:pPr>
            <w:r w:rsidRPr="00DB5B8D">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2BA8" w:rsidP="00D669EE">
            <w:pPr>
              <w:jc w:val="center"/>
              <w:rPr>
                <w:b/>
                <w:sz w:val="20"/>
                <w:szCs w:val="20"/>
              </w:rPr>
            </w:pPr>
            <w:r w:rsidRPr="00DB5B8D">
              <w:rPr>
                <w:b/>
                <w:sz w:val="20"/>
                <w:szCs w:val="20"/>
              </w:rPr>
              <w:t>550 000</w:t>
            </w:r>
          </w:p>
        </w:tc>
      </w:tr>
      <w:tr w:rsidR="00D669EE" w:rsidRPr="00DB5B8D" w:rsidTr="007D2BA8">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jc w:val="both"/>
              <w:rPr>
                <w:sz w:val="20"/>
                <w:szCs w:val="20"/>
              </w:rPr>
            </w:pPr>
            <w:r w:rsidRPr="00DB5B8D">
              <w:rPr>
                <w:color w:val="000000"/>
                <w:spacing w:val="6"/>
                <w:sz w:val="20"/>
                <w:szCs w:val="20"/>
              </w:rPr>
              <w:t>Глава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2BA8" w:rsidP="00D669EE">
            <w:pPr>
              <w:jc w:val="center"/>
              <w:rPr>
                <w:sz w:val="20"/>
                <w:szCs w:val="20"/>
              </w:rPr>
            </w:pPr>
            <w:r w:rsidRPr="00DB5B8D">
              <w:rPr>
                <w:sz w:val="20"/>
                <w:szCs w:val="20"/>
              </w:rPr>
              <w:t>550 000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E031D0">
            <w:pPr>
              <w:shd w:val="clear" w:color="auto" w:fill="FFFFFF"/>
              <w:spacing w:line="230" w:lineRule="exact"/>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2BA8" w:rsidP="00D669EE">
            <w:pPr>
              <w:jc w:val="center"/>
              <w:rPr>
                <w:sz w:val="20"/>
                <w:szCs w:val="20"/>
              </w:rPr>
            </w:pPr>
            <w:r w:rsidRPr="00DB5B8D">
              <w:rPr>
                <w:sz w:val="20"/>
                <w:szCs w:val="20"/>
              </w:rPr>
              <w:t>550 000</w:t>
            </w:r>
          </w:p>
        </w:tc>
      </w:tr>
      <w:tr w:rsidR="007D2BA8"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E031D0">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left="-108" w:right="-108" w:hanging="28"/>
              <w:jc w:val="center"/>
              <w:rPr>
                <w:color w:val="000000"/>
                <w:sz w:val="20"/>
                <w:szCs w:val="20"/>
              </w:rPr>
            </w:pPr>
            <w:r w:rsidRPr="00DB5B8D">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rPr>
                <w:color w:val="000000"/>
                <w:sz w:val="20"/>
                <w:szCs w:val="20"/>
              </w:rPr>
            </w:pPr>
            <w:r w:rsidRPr="00DB5B8D">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7D2BA8" w:rsidRPr="00DB5B8D" w:rsidRDefault="007D2BA8" w:rsidP="00D669EE">
            <w:pPr>
              <w:jc w:val="center"/>
              <w:rPr>
                <w:sz w:val="20"/>
                <w:szCs w:val="20"/>
              </w:rPr>
            </w:pPr>
            <w:r w:rsidRPr="00DB5B8D">
              <w:rPr>
                <w:sz w:val="20"/>
                <w:szCs w:val="20"/>
              </w:rPr>
              <w:t>550 000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b/>
                <w:color w:val="000000"/>
                <w:sz w:val="20"/>
                <w:szCs w:val="20"/>
              </w:rPr>
            </w:pPr>
            <w:r w:rsidRPr="00DB5B8D">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2BA8" w:rsidP="00D669EE">
            <w:pPr>
              <w:jc w:val="center"/>
              <w:rPr>
                <w:b/>
                <w:sz w:val="20"/>
                <w:szCs w:val="20"/>
              </w:rPr>
            </w:pPr>
            <w:r w:rsidRPr="00DB5B8D">
              <w:rPr>
                <w:b/>
                <w:sz w:val="20"/>
                <w:szCs w:val="20"/>
              </w:rPr>
              <w:t>61 000</w:t>
            </w:r>
          </w:p>
        </w:tc>
      </w:tr>
      <w:tr w:rsidR="00D669EE" w:rsidRPr="00DB5B8D" w:rsidTr="007D2BA8">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2BA8" w:rsidP="00D669EE">
            <w:pPr>
              <w:jc w:val="center"/>
              <w:rPr>
                <w:sz w:val="20"/>
                <w:szCs w:val="20"/>
              </w:rPr>
            </w:pPr>
            <w:r w:rsidRPr="00DB5B8D">
              <w:rPr>
                <w:sz w:val="20"/>
                <w:szCs w:val="20"/>
              </w:rPr>
              <w:t>61 000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ind w:left="-108" w:right="-108" w:hanging="28"/>
              <w:jc w:val="center"/>
              <w:rPr>
                <w:color w:val="000000"/>
                <w:sz w:val="20"/>
                <w:szCs w:val="20"/>
              </w:rPr>
            </w:pPr>
            <w:r w:rsidRPr="00DB5B8D">
              <w:rPr>
                <w:color w:val="000000"/>
                <w:sz w:val="20"/>
                <w:szCs w:val="20"/>
              </w:rPr>
              <w:t>61 000</w:t>
            </w:r>
          </w:p>
        </w:tc>
      </w:tr>
      <w:tr w:rsidR="007D2BA8"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left="-108" w:right="-108" w:hanging="28"/>
              <w:jc w:val="center"/>
              <w:rPr>
                <w:color w:val="000000"/>
                <w:sz w:val="20"/>
                <w:szCs w:val="20"/>
              </w:rPr>
            </w:pPr>
            <w:r w:rsidRPr="00DB5B8D">
              <w:rPr>
                <w:color w:val="000000"/>
                <w:sz w:val="20"/>
                <w:szCs w:val="20"/>
              </w:rPr>
              <w:t>31 000</w:t>
            </w:r>
          </w:p>
        </w:tc>
      </w:tr>
      <w:tr w:rsidR="007D2BA8"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rPr>
                <w:color w:val="000000"/>
                <w:sz w:val="20"/>
                <w:szCs w:val="20"/>
              </w:rPr>
            </w:pPr>
            <w:r w:rsidRPr="00DB5B8D">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7D2BA8" w:rsidRPr="00DB5B8D" w:rsidRDefault="007D2BA8" w:rsidP="00D669EE">
            <w:pPr>
              <w:shd w:val="clear" w:color="auto" w:fill="FFFFFF"/>
              <w:ind w:left="-108" w:right="-108" w:hanging="28"/>
              <w:jc w:val="center"/>
              <w:rPr>
                <w:color w:val="000000"/>
                <w:sz w:val="20"/>
                <w:szCs w:val="20"/>
              </w:rPr>
            </w:pPr>
            <w:r w:rsidRPr="00DB5B8D">
              <w:rPr>
                <w:color w:val="000000"/>
                <w:sz w:val="20"/>
                <w:szCs w:val="20"/>
              </w:rPr>
              <w:t>30 000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b/>
                <w:color w:val="000000"/>
                <w:spacing w:val="6"/>
                <w:sz w:val="20"/>
                <w:szCs w:val="20"/>
              </w:rPr>
            </w:pPr>
            <w:r w:rsidRPr="00DB5B8D">
              <w:rPr>
                <w:b/>
                <w:color w:val="000000"/>
                <w:spacing w:val="6"/>
                <w:sz w:val="20"/>
                <w:szCs w:val="20"/>
              </w:rPr>
              <w:t>Непрограммная деятельность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b/>
                <w:color w:val="000000"/>
                <w:sz w:val="20"/>
                <w:szCs w:val="20"/>
              </w:rPr>
            </w:pPr>
            <w:r w:rsidRPr="00DB5B8D">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42178F" w:rsidP="00D669EE">
            <w:pPr>
              <w:shd w:val="clear" w:color="auto" w:fill="FFFFFF"/>
              <w:ind w:left="-108" w:right="-108" w:hanging="28"/>
              <w:jc w:val="center"/>
              <w:rPr>
                <w:b/>
                <w:color w:val="000000"/>
                <w:spacing w:val="-1"/>
                <w:sz w:val="20"/>
                <w:szCs w:val="20"/>
              </w:rPr>
            </w:pPr>
            <w:r w:rsidRPr="00DB5B8D">
              <w:rPr>
                <w:b/>
                <w:color w:val="000000"/>
                <w:spacing w:val="-1"/>
                <w:sz w:val="20"/>
                <w:szCs w:val="20"/>
              </w:rPr>
              <w:t>184 298</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rPr>
                <w:color w:val="000000"/>
                <w:spacing w:val="6"/>
                <w:sz w:val="20"/>
                <w:szCs w:val="20"/>
              </w:rPr>
            </w:pPr>
            <w:r w:rsidRPr="00DB5B8D">
              <w:rPr>
                <w:color w:val="000000"/>
                <w:spacing w:val="6"/>
                <w:sz w:val="20"/>
                <w:szCs w:val="20"/>
              </w:rPr>
              <w:t xml:space="preserve">Непрограммные расходы органов местного самоуправления </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p>
        </w:tc>
      </w:tr>
      <w:tr w:rsidR="00D669EE" w:rsidRPr="00DB5B8D" w:rsidTr="00083C34">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jc w:val="both"/>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083C34" w:rsidP="00D669EE">
            <w:pPr>
              <w:shd w:val="clear" w:color="auto" w:fill="FFFFFF"/>
              <w:ind w:left="-108" w:right="-108" w:hanging="28"/>
              <w:jc w:val="center"/>
              <w:rPr>
                <w:color w:val="000000"/>
                <w:sz w:val="20"/>
                <w:szCs w:val="20"/>
              </w:rPr>
            </w:pPr>
            <w:r w:rsidRPr="00DB5B8D">
              <w:rPr>
                <w:color w:val="000000"/>
                <w:sz w:val="20"/>
                <w:szCs w:val="20"/>
              </w:rPr>
              <w:t>50 000</w:t>
            </w:r>
          </w:p>
        </w:tc>
      </w:tr>
      <w:tr w:rsidR="00083C34"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083C34" w:rsidRPr="00DB5B8D" w:rsidRDefault="00083C34" w:rsidP="00D669EE">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083C34" w:rsidRPr="00DB5B8D" w:rsidRDefault="00083C34" w:rsidP="00D669EE">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083C34" w:rsidRPr="00DB5B8D" w:rsidRDefault="00083C34" w:rsidP="00D669EE">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3C34" w:rsidRPr="00DB5B8D" w:rsidRDefault="00083C34" w:rsidP="00D669EE">
            <w:pPr>
              <w:shd w:val="clear" w:color="auto" w:fill="FFFFFF"/>
              <w:ind w:left="-108" w:right="-108" w:hanging="28"/>
              <w:jc w:val="center"/>
              <w:rPr>
                <w:color w:val="000000"/>
                <w:sz w:val="20"/>
                <w:szCs w:val="20"/>
              </w:rPr>
            </w:pPr>
            <w:r w:rsidRPr="00DB5B8D">
              <w:rPr>
                <w:color w:val="000000"/>
                <w:sz w:val="20"/>
                <w:szCs w:val="20"/>
              </w:rPr>
              <w:t>50 000</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E031D0">
            <w:pPr>
              <w:shd w:val="clear" w:color="auto" w:fill="FFFFFF"/>
              <w:spacing w:line="230" w:lineRule="exact"/>
              <w:ind w:right="-7" w:hanging="19"/>
              <w:jc w:val="both"/>
              <w:rPr>
                <w:color w:val="000000"/>
                <w:spacing w:val="6"/>
                <w:sz w:val="20"/>
                <w:szCs w:val="20"/>
              </w:rPr>
            </w:pPr>
            <w:r w:rsidRPr="00DB5B8D">
              <w:rPr>
                <w:color w:val="000000"/>
                <w:spacing w:val="6"/>
                <w:sz w:val="20"/>
                <w:szCs w:val="20"/>
              </w:rPr>
              <w:t>Осуществление первичного воинского учета на территориях, где отсутствуют военкоматы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pacing w:val="-1"/>
                <w:sz w:val="20"/>
                <w:szCs w:val="20"/>
              </w:rPr>
            </w:pPr>
            <w:r w:rsidRPr="00DB5B8D">
              <w:rPr>
                <w:color w:val="000000"/>
                <w:spacing w:val="-1"/>
                <w:sz w:val="20"/>
                <w:szCs w:val="20"/>
              </w:rPr>
              <w:t>77 2</w:t>
            </w:r>
            <w:r w:rsidR="00083C34" w:rsidRPr="00DB5B8D">
              <w:rPr>
                <w:color w:val="000000"/>
                <w:spacing w:val="-1"/>
                <w:sz w:val="20"/>
                <w:szCs w:val="20"/>
              </w:rPr>
              <w:t xml:space="preserve"> 00</w:t>
            </w:r>
            <w:r w:rsidRPr="00DB5B8D">
              <w:rPr>
                <w:color w:val="000000"/>
                <w:spacing w:val="-1"/>
                <w:sz w:val="20"/>
                <w:szCs w:val="20"/>
              </w:rPr>
              <w:t xml:space="preserve">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p>
        </w:tc>
      </w:tr>
      <w:tr w:rsidR="00083C34"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083C34" w:rsidRPr="00DB5B8D" w:rsidRDefault="0042178F" w:rsidP="00E031D0">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sidR="00E031D0" w:rsidRPr="00DB5B8D">
              <w:rPr>
                <w:color w:val="000000"/>
                <w:spacing w:val="6"/>
                <w:sz w:val="20"/>
                <w:szCs w:val="20"/>
              </w:rPr>
              <w:t>,</w:t>
            </w:r>
            <w:r w:rsidRPr="00DB5B8D">
              <w:rPr>
                <w:color w:val="000000"/>
                <w:spacing w:val="6"/>
                <w:sz w:val="20"/>
                <w:szCs w:val="20"/>
              </w:rPr>
              <w:t>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3C34" w:rsidRPr="00DB5B8D" w:rsidRDefault="0042178F" w:rsidP="00D669EE">
            <w:pPr>
              <w:shd w:val="clear" w:color="auto" w:fill="FFFFFF"/>
              <w:ind w:left="-108" w:right="-108"/>
              <w:jc w:val="center"/>
              <w:rPr>
                <w:color w:val="000000"/>
                <w:spacing w:val="-1"/>
                <w:sz w:val="20"/>
                <w:szCs w:val="20"/>
              </w:rPr>
            </w:pPr>
            <w:r w:rsidRPr="00DB5B8D">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083C34" w:rsidRPr="00DB5B8D" w:rsidRDefault="00083C34" w:rsidP="00D669EE">
            <w:pPr>
              <w:shd w:val="clear" w:color="auto" w:fill="FFFFFF"/>
              <w:rPr>
                <w:color w:val="000000"/>
                <w:sz w:val="20"/>
                <w:szCs w:val="20"/>
              </w:rPr>
            </w:pPr>
            <w:r w:rsidRPr="00DB5B8D">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3C34" w:rsidRPr="00DB5B8D" w:rsidRDefault="0042178F" w:rsidP="0042178F">
            <w:pPr>
              <w:shd w:val="clear" w:color="auto" w:fill="FFFFFF"/>
              <w:ind w:left="-108" w:right="-108" w:hanging="28"/>
              <w:jc w:val="center"/>
              <w:rPr>
                <w:color w:val="000000"/>
                <w:sz w:val="20"/>
                <w:szCs w:val="20"/>
              </w:rPr>
            </w:pPr>
            <w:r w:rsidRPr="00DB5B8D">
              <w:rPr>
                <w:color w:val="000000"/>
                <w:sz w:val="20"/>
                <w:szCs w:val="20"/>
              </w:rPr>
              <w:t>134 298</w:t>
            </w:r>
          </w:p>
        </w:tc>
      </w:tr>
      <w:tr w:rsidR="00D669EE" w:rsidRPr="00DB5B8D" w:rsidTr="00E71797">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rPr>
                <w:b/>
                <w:color w:val="000000"/>
                <w:spacing w:val="2"/>
                <w:sz w:val="20"/>
                <w:szCs w:val="20"/>
              </w:rPr>
            </w:pPr>
            <w:r w:rsidRPr="00DB5B8D">
              <w:rPr>
                <w:b/>
                <w:color w:val="000000"/>
                <w:spacing w:val="2"/>
                <w:sz w:val="20"/>
                <w:szCs w:val="20"/>
              </w:rPr>
              <w:t>Резервные фонды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b/>
                <w:color w:val="000000"/>
                <w:sz w:val="20"/>
                <w:szCs w:val="20"/>
              </w:rPr>
            </w:pPr>
            <w:r w:rsidRPr="00DB5B8D">
              <w:rPr>
                <w:b/>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42178F" w:rsidP="00D669EE">
            <w:pPr>
              <w:shd w:val="clear" w:color="auto" w:fill="FFFFFF"/>
              <w:ind w:left="-108" w:right="-108" w:hanging="28"/>
              <w:jc w:val="center"/>
              <w:rPr>
                <w:b/>
                <w:color w:val="000000"/>
                <w:sz w:val="20"/>
                <w:szCs w:val="20"/>
              </w:rPr>
            </w:pPr>
            <w:r w:rsidRPr="00DB5B8D">
              <w:rPr>
                <w:b/>
                <w:color w:val="000000"/>
                <w:sz w:val="20"/>
                <w:szCs w:val="20"/>
              </w:rPr>
              <w:t>300 000</w:t>
            </w:r>
          </w:p>
        </w:tc>
      </w:tr>
      <w:tr w:rsidR="00D669EE" w:rsidRPr="00DB5B8D" w:rsidTr="0042178F">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rPr>
                <w:color w:val="000000"/>
                <w:spacing w:val="2"/>
                <w:sz w:val="20"/>
                <w:szCs w:val="20"/>
              </w:rPr>
            </w:pPr>
            <w:r w:rsidRPr="00DB5B8D">
              <w:rPr>
                <w:color w:val="000000"/>
                <w:spacing w:val="2"/>
                <w:sz w:val="20"/>
                <w:szCs w:val="20"/>
              </w:rPr>
              <w:t>Резервные фонды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42178F" w:rsidP="00D669EE">
            <w:pPr>
              <w:shd w:val="clear" w:color="auto" w:fill="FFFFFF"/>
              <w:ind w:left="-108" w:right="-108" w:hanging="28"/>
              <w:jc w:val="center"/>
              <w:rPr>
                <w:color w:val="000000"/>
                <w:sz w:val="20"/>
                <w:szCs w:val="20"/>
              </w:rPr>
            </w:pPr>
            <w:r w:rsidRPr="00DB5B8D">
              <w:rPr>
                <w:sz w:val="20"/>
                <w:szCs w:val="20"/>
              </w:rPr>
              <w:t>300 000</w:t>
            </w:r>
          </w:p>
        </w:tc>
      </w:tr>
      <w:tr w:rsidR="00D669EE" w:rsidRPr="00DB5B8D" w:rsidTr="00E71797">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rPr>
                <w:color w:val="000000"/>
                <w:spacing w:val="2"/>
                <w:sz w:val="20"/>
                <w:szCs w:val="20"/>
              </w:rPr>
            </w:pPr>
            <w:r w:rsidRPr="00DB5B8D">
              <w:rPr>
                <w:color w:val="000000"/>
                <w:spacing w:val="2"/>
                <w:sz w:val="20"/>
                <w:szCs w:val="20"/>
              </w:rPr>
              <w:t>Резервный фонд местной администрации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42178F" w:rsidP="00D669EE">
            <w:pPr>
              <w:jc w:val="center"/>
              <w:rPr>
                <w:b/>
                <w:sz w:val="20"/>
                <w:szCs w:val="20"/>
              </w:rPr>
            </w:pPr>
            <w:r w:rsidRPr="00DB5B8D">
              <w:rPr>
                <w:sz w:val="20"/>
                <w:szCs w:val="20"/>
              </w:rPr>
              <w:t>300 000</w:t>
            </w:r>
          </w:p>
        </w:tc>
      </w:tr>
      <w:tr w:rsidR="0042178F" w:rsidRPr="00DB5B8D" w:rsidTr="00E71797">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right="-438"/>
              <w:rPr>
                <w:color w:val="000000"/>
                <w:sz w:val="20"/>
                <w:szCs w:val="20"/>
              </w:rPr>
            </w:pPr>
            <w:r w:rsidRPr="00DB5B8D">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42178F" w:rsidRPr="00DB5B8D" w:rsidRDefault="0042178F" w:rsidP="0042178F">
            <w:pPr>
              <w:jc w:val="center"/>
              <w:rPr>
                <w:sz w:val="20"/>
                <w:szCs w:val="20"/>
              </w:rPr>
            </w:pPr>
            <w:r w:rsidRPr="00DB5B8D">
              <w:rPr>
                <w:sz w:val="20"/>
                <w:szCs w:val="20"/>
              </w:rPr>
              <w:t>300 000</w:t>
            </w:r>
          </w:p>
        </w:tc>
      </w:tr>
      <w:tr w:rsidR="0042178F" w:rsidRPr="00DB5B8D" w:rsidTr="00E71797">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right="-7"/>
              <w:rPr>
                <w:b/>
                <w:color w:val="000000"/>
                <w:spacing w:val="2"/>
                <w:sz w:val="20"/>
                <w:szCs w:val="20"/>
              </w:rPr>
            </w:pPr>
            <w:r w:rsidRPr="00DB5B8D">
              <w:rPr>
                <w:b/>
                <w:color w:val="000000"/>
                <w:spacing w:val="2"/>
                <w:sz w:val="20"/>
                <w:szCs w:val="20"/>
              </w:rPr>
              <w:t>Непрограммные расходы на обеспечение деятельности муниципальных казенных учреждений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left="-108" w:right="-108" w:hanging="28"/>
              <w:jc w:val="center"/>
              <w:rPr>
                <w:b/>
                <w:color w:val="000000"/>
                <w:sz w:val="20"/>
                <w:szCs w:val="20"/>
              </w:rPr>
            </w:pPr>
            <w:r w:rsidRPr="00DB5B8D">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42178F" w:rsidRPr="00DB5B8D" w:rsidRDefault="0042178F" w:rsidP="0042178F">
            <w:pPr>
              <w:jc w:val="center"/>
              <w:rPr>
                <w:b/>
                <w:sz w:val="20"/>
                <w:szCs w:val="20"/>
              </w:rPr>
            </w:pPr>
            <w:r w:rsidRPr="00DB5B8D">
              <w:rPr>
                <w:b/>
                <w:sz w:val="20"/>
                <w:szCs w:val="20"/>
              </w:rPr>
              <w:t>2 935 923</w:t>
            </w:r>
          </w:p>
        </w:tc>
      </w:tr>
      <w:tr w:rsidR="0042178F" w:rsidRPr="00DB5B8D" w:rsidTr="00E71797">
        <w:trPr>
          <w:trHeight w:val="286"/>
        </w:trPr>
        <w:tc>
          <w:tcPr>
            <w:tcW w:w="5954"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left="-108" w:right="-108" w:hanging="28"/>
              <w:jc w:val="center"/>
              <w:rPr>
                <w:color w:val="000000"/>
                <w:sz w:val="20"/>
                <w:szCs w:val="20"/>
              </w:rPr>
            </w:pPr>
            <w:r w:rsidRPr="00DB5B8D">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42178F" w:rsidRPr="00DB5B8D" w:rsidRDefault="0042178F" w:rsidP="0042178F">
            <w:pPr>
              <w:jc w:val="center"/>
              <w:rPr>
                <w:sz w:val="20"/>
                <w:szCs w:val="20"/>
              </w:rPr>
            </w:pPr>
          </w:p>
        </w:tc>
      </w:tr>
      <w:tr w:rsidR="0042178F" w:rsidRPr="00DB5B8D" w:rsidTr="00E71797">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right="-7"/>
              <w:jc w:val="both"/>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left="-108" w:right="-108" w:hanging="28"/>
              <w:jc w:val="center"/>
              <w:rPr>
                <w:color w:val="000000"/>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178F" w:rsidRPr="00DB5B8D" w:rsidRDefault="0042178F" w:rsidP="0042178F">
            <w:pPr>
              <w:shd w:val="clear" w:color="auto" w:fill="FFFFFF"/>
              <w:rPr>
                <w:color w:val="000000"/>
                <w:sz w:val="20"/>
                <w:szCs w:val="20"/>
              </w:rPr>
            </w:pPr>
            <w:r w:rsidRPr="00DB5B8D">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jc w:val="center"/>
              <w:rPr>
                <w:spacing w:val="-4"/>
                <w:sz w:val="20"/>
                <w:szCs w:val="20"/>
              </w:rPr>
            </w:pPr>
            <w:r w:rsidRPr="00DB5B8D">
              <w:rPr>
                <w:spacing w:val="-4"/>
                <w:sz w:val="20"/>
                <w:szCs w:val="20"/>
              </w:rPr>
              <w:t>2 110 000</w:t>
            </w:r>
          </w:p>
        </w:tc>
      </w:tr>
      <w:tr w:rsidR="0042178F" w:rsidRPr="00DB5B8D" w:rsidTr="00E71797">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right="-7" w:hanging="19"/>
              <w:jc w:val="both"/>
              <w:rPr>
                <w:b/>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left="-108" w:right="-108" w:hanging="28"/>
              <w:jc w:val="center"/>
              <w:rPr>
                <w:b/>
                <w:color w:val="000000"/>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jc w:val="center"/>
              <w:rPr>
                <w:spacing w:val="-4"/>
                <w:sz w:val="20"/>
                <w:szCs w:val="20"/>
              </w:rPr>
            </w:pPr>
            <w:r w:rsidRPr="00DB5B8D">
              <w:rPr>
                <w:spacing w:val="-4"/>
                <w:sz w:val="20"/>
                <w:szCs w:val="20"/>
              </w:rPr>
              <w:t>777 723</w:t>
            </w:r>
          </w:p>
        </w:tc>
      </w:tr>
      <w:tr w:rsidR="0042178F" w:rsidRPr="00DB5B8D" w:rsidTr="00BB5666">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left="-108" w:right="-108" w:hanging="28"/>
              <w:jc w:val="center"/>
              <w:rPr>
                <w:color w:val="000000"/>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2178F" w:rsidRPr="00DB5B8D" w:rsidRDefault="0042178F" w:rsidP="0042178F">
            <w:pPr>
              <w:shd w:val="clear" w:color="auto" w:fill="FFFFFF"/>
              <w:ind w:right="-438"/>
              <w:rPr>
                <w:color w:val="000000"/>
                <w:sz w:val="20"/>
                <w:szCs w:val="20"/>
              </w:rPr>
            </w:pPr>
            <w:r w:rsidRPr="00DB5B8D">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42178F" w:rsidRPr="00DB5B8D" w:rsidRDefault="0042178F" w:rsidP="0042178F">
            <w:pPr>
              <w:jc w:val="center"/>
              <w:rPr>
                <w:sz w:val="20"/>
                <w:szCs w:val="20"/>
              </w:rPr>
            </w:pPr>
            <w:r w:rsidRPr="00DB5B8D">
              <w:rPr>
                <w:sz w:val="20"/>
                <w:szCs w:val="20"/>
              </w:rPr>
              <w:t>48 200</w:t>
            </w:r>
          </w:p>
        </w:tc>
      </w:tr>
    </w:tbl>
    <w:p w:rsidR="00E71797" w:rsidRPr="00DB5B8D" w:rsidRDefault="00E71797" w:rsidP="00E71797">
      <w:pPr>
        <w:pStyle w:val="ConsTitle"/>
        <w:widowControl/>
        <w:ind w:left="4678" w:right="0" w:firstLine="540"/>
        <w:jc w:val="center"/>
        <w:rPr>
          <w:rFonts w:ascii="Times New Roman" w:hAnsi="Times New Roman" w:cs="Times New Roman"/>
          <w:b w:val="0"/>
          <w:sz w:val="20"/>
          <w:szCs w:val="20"/>
        </w:rPr>
      </w:pPr>
    </w:p>
    <w:tbl>
      <w:tblPr>
        <w:tblW w:w="15063" w:type="dxa"/>
        <w:tblInd w:w="93" w:type="dxa"/>
        <w:tblLayout w:type="fixed"/>
        <w:tblLook w:val="0000" w:firstRow="0" w:lastRow="0" w:firstColumn="0" w:lastColumn="0" w:noHBand="0" w:noVBand="0"/>
      </w:tblPr>
      <w:tblGrid>
        <w:gridCol w:w="4875"/>
        <w:gridCol w:w="4813"/>
        <w:gridCol w:w="5375"/>
      </w:tblGrid>
      <w:tr w:rsidR="00AB5920" w:rsidRPr="00DB5B8D" w:rsidTr="00AB5920">
        <w:trPr>
          <w:trHeight w:val="300"/>
        </w:trPr>
        <w:tc>
          <w:tcPr>
            <w:tcW w:w="4875" w:type="dxa"/>
            <w:noWrap/>
            <w:vAlign w:val="bottom"/>
          </w:tcPr>
          <w:p w:rsidR="00AB5920" w:rsidRPr="00DB5B8D" w:rsidRDefault="00AB5920" w:rsidP="00BB5666">
            <w:pPr>
              <w:widowControl w:val="0"/>
              <w:snapToGrid w:val="0"/>
              <w:jc w:val="center"/>
              <w:rPr>
                <w:sz w:val="20"/>
                <w:szCs w:val="20"/>
              </w:rPr>
            </w:pPr>
            <w:bookmarkStart w:id="0" w:name="_GoBack" w:colFirst="1" w:colLast="1"/>
            <w:r w:rsidRPr="00DB5B8D">
              <w:rPr>
                <w:color w:val="000000"/>
                <w:spacing w:val="-6"/>
                <w:sz w:val="20"/>
                <w:szCs w:val="20"/>
              </w:rPr>
              <w:t xml:space="preserve">                                                                                      </w:t>
            </w:r>
          </w:p>
        </w:tc>
        <w:tc>
          <w:tcPr>
            <w:tcW w:w="4813" w:type="dxa"/>
          </w:tcPr>
          <w:p w:rsidR="00E031D0" w:rsidRPr="00DB5B8D" w:rsidRDefault="00AB5920" w:rsidP="00AB5920">
            <w:pPr>
              <w:pStyle w:val="ab"/>
              <w:ind w:firstLine="0"/>
              <w:rPr>
                <w:color w:val="000000"/>
                <w:spacing w:val="-6"/>
                <w:sz w:val="20"/>
                <w:lang w:val="ru-RU"/>
              </w:rPr>
            </w:pPr>
            <w:r w:rsidRPr="00DB5B8D">
              <w:rPr>
                <w:sz w:val="20"/>
                <w:lang w:val="ru-RU"/>
              </w:rPr>
              <w:t xml:space="preserve">           </w:t>
            </w:r>
            <w:r w:rsidRPr="00DB5B8D">
              <w:rPr>
                <w:color w:val="000000"/>
                <w:spacing w:val="-6"/>
                <w:sz w:val="20"/>
                <w:lang w:val="ru-RU"/>
              </w:rPr>
              <w:t xml:space="preserve">                    </w:t>
            </w: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AB5920" w:rsidRPr="00DB5B8D" w:rsidRDefault="00E031D0" w:rsidP="00AB5920">
            <w:pPr>
              <w:pStyle w:val="ab"/>
              <w:ind w:firstLine="0"/>
              <w:rPr>
                <w:b/>
                <w:color w:val="000000"/>
                <w:spacing w:val="-6"/>
                <w:sz w:val="20"/>
                <w:lang w:val="ru-RU"/>
              </w:rPr>
            </w:pPr>
            <w:r w:rsidRPr="00DB5B8D">
              <w:rPr>
                <w:color w:val="000000"/>
                <w:spacing w:val="-6"/>
                <w:sz w:val="20"/>
                <w:lang w:val="ru-RU"/>
              </w:rPr>
              <w:t xml:space="preserve">                              </w:t>
            </w:r>
            <w:r w:rsidR="00AB5920" w:rsidRPr="00DB5B8D">
              <w:rPr>
                <w:color w:val="000000"/>
                <w:spacing w:val="-6"/>
                <w:sz w:val="20"/>
                <w:lang w:val="ru-RU"/>
              </w:rPr>
              <w:t xml:space="preserve">    Приложение № </w:t>
            </w:r>
            <w:r w:rsidR="00444035" w:rsidRPr="00DB5B8D">
              <w:rPr>
                <w:color w:val="000000"/>
                <w:spacing w:val="-6"/>
                <w:sz w:val="20"/>
                <w:lang w:val="ru-RU"/>
              </w:rPr>
              <w:t>8</w:t>
            </w:r>
          </w:p>
          <w:p w:rsidR="00AB5920" w:rsidRPr="00DB5B8D" w:rsidRDefault="00AB5920" w:rsidP="00AB5920">
            <w:pPr>
              <w:tabs>
                <w:tab w:val="left" w:pos="3420"/>
              </w:tabs>
              <w:jc w:val="both"/>
              <w:rPr>
                <w:spacing w:val="-6"/>
                <w:sz w:val="20"/>
                <w:szCs w:val="20"/>
              </w:rPr>
            </w:pPr>
            <w:r w:rsidRPr="00DB5B8D">
              <w:rPr>
                <w:sz w:val="20"/>
                <w:szCs w:val="20"/>
              </w:rPr>
              <w:t xml:space="preserve">        к Решению Собрания Депутатов </w:t>
            </w:r>
            <w:r w:rsidR="00F1760A" w:rsidRPr="00DB5B8D">
              <w:rPr>
                <w:sz w:val="20"/>
                <w:szCs w:val="20"/>
              </w:rPr>
              <w:t xml:space="preserve"> </w:t>
            </w:r>
            <w:r w:rsidRPr="00DB5B8D">
              <w:rPr>
                <w:sz w:val="20"/>
                <w:szCs w:val="20"/>
              </w:rPr>
              <w:t xml:space="preserve"> поселка имени К.Либкнехта   Курчатовского района Курской области от «  »         2015 года №    «О   бюджете муниципального образования «поселок имени К.Либкнехта» Курчатовского района Курской области на 2016  год  </w:t>
            </w:r>
          </w:p>
          <w:p w:rsidR="00AB5920" w:rsidRPr="00DB5B8D" w:rsidRDefault="00AB5920" w:rsidP="00BB5666">
            <w:pPr>
              <w:widowControl w:val="0"/>
              <w:snapToGrid w:val="0"/>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r w:rsidR="00AB5920" w:rsidRPr="00DB5B8D" w:rsidTr="00AB5920">
        <w:trPr>
          <w:trHeight w:val="330"/>
        </w:trPr>
        <w:tc>
          <w:tcPr>
            <w:tcW w:w="4875" w:type="dxa"/>
            <w:noWrap/>
            <w:vAlign w:val="bottom"/>
          </w:tcPr>
          <w:p w:rsidR="00AB5920" w:rsidRPr="00DB5B8D" w:rsidRDefault="00AB5920" w:rsidP="00BB5666">
            <w:pPr>
              <w:widowControl w:val="0"/>
              <w:snapToGrid w:val="0"/>
              <w:jc w:val="center"/>
              <w:rPr>
                <w:sz w:val="20"/>
                <w:szCs w:val="20"/>
              </w:rPr>
            </w:pPr>
          </w:p>
        </w:tc>
        <w:tc>
          <w:tcPr>
            <w:tcW w:w="4813" w:type="dxa"/>
          </w:tcPr>
          <w:p w:rsidR="00AB5920" w:rsidRPr="00DB5B8D" w:rsidRDefault="00AB5920" w:rsidP="00BB5666">
            <w:pPr>
              <w:widowControl w:val="0"/>
              <w:snapToGrid w:val="0"/>
              <w:ind w:right="771"/>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r w:rsidR="00AB5920" w:rsidRPr="00DB5B8D" w:rsidTr="00AB5920">
        <w:trPr>
          <w:trHeight w:val="420"/>
        </w:trPr>
        <w:tc>
          <w:tcPr>
            <w:tcW w:w="4875" w:type="dxa"/>
            <w:noWrap/>
            <w:vAlign w:val="bottom"/>
          </w:tcPr>
          <w:p w:rsidR="00AB5920" w:rsidRPr="00DB5B8D" w:rsidRDefault="00AB5920" w:rsidP="00BB5666">
            <w:pPr>
              <w:widowControl w:val="0"/>
              <w:snapToGrid w:val="0"/>
              <w:jc w:val="center"/>
              <w:rPr>
                <w:sz w:val="20"/>
                <w:szCs w:val="20"/>
              </w:rPr>
            </w:pPr>
          </w:p>
        </w:tc>
        <w:tc>
          <w:tcPr>
            <w:tcW w:w="4813" w:type="dxa"/>
          </w:tcPr>
          <w:p w:rsidR="00AB5920" w:rsidRPr="00DB5B8D" w:rsidRDefault="00AB5920" w:rsidP="00BB5666">
            <w:pPr>
              <w:widowControl w:val="0"/>
              <w:snapToGrid w:val="0"/>
              <w:ind w:right="771"/>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bl>
    <w:bookmarkEnd w:id="0"/>
    <w:p w:rsidR="00AB5920" w:rsidRPr="00DB5B8D" w:rsidRDefault="00AB5920" w:rsidP="00AB5920">
      <w:pPr>
        <w:pStyle w:val="3"/>
        <w:jc w:val="center"/>
        <w:rPr>
          <w:rFonts w:ascii="Times New Roman" w:hAnsi="Times New Roman" w:cs="Times New Roman"/>
          <w:sz w:val="20"/>
          <w:szCs w:val="20"/>
        </w:rPr>
      </w:pPr>
      <w:r w:rsidRPr="00DB5B8D">
        <w:rPr>
          <w:rFonts w:ascii="Times New Roman" w:hAnsi="Times New Roman" w:cs="Times New Roman"/>
          <w:sz w:val="20"/>
          <w:szCs w:val="20"/>
        </w:rPr>
        <w:t>ПРОГРАММА  МУНИЦИПАЛЬНЫХ ВНУТРЕННИХ ЗАИМСТВОВАНИЙ МУНИЦИПАЛЬНОГО ОБРАЗОВАНИЯ «ПОСЕЛОК ИМЕНИ К.ЛИБКНЕХТА» КУРЧАТОВСКОГО РАЙОНА КУРСКОЙ ОБЛАСТИ НА 2016 ГОД</w:t>
      </w:r>
    </w:p>
    <w:p w:rsidR="00AB5920" w:rsidRPr="00DB5B8D" w:rsidRDefault="00AB5920" w:rsidP="00AB5920">
      <w:pPr>
        <w:rPr>
          <w:sz w:val="20"/>
          <w:szCs w:val="20"/>
        </w:rPr>
      </w:pPr>
      <w:r w:rsidRPr="00DB5B8D">
        <w:rPr>
          <w:sz w:val="20"/>
          <w:szCs w:val="20"/>
        </w:rPr>
        <w:tab/>
        <w:t>1. Привлечение внутренних заимствований</w:t>
      </w:r>
    </w:p>
    <w:tbl>
      <w:tblPr>
        <w:tblW w:w="106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091"/>
        <w:gridCol w:w="2369"/>
      </w:tblGrid>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 п/п</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jc w:val="center"/>
              <w:rPr>
                <w:sz w:val="20"/>
                <w:szCs w:val="20"/>
              </w:rPr>
            </w:pPr>
            <w:r w:rsidRPr="00DB5B8D">
              <w:rPr>
                <w:sz w:val="20"/>
                <w:szCs w:val="20"/>
              </w:rPr>
              <w:t>Объем привлечения средств в 2016г.</w:t>
            </w:r>
          </w:p>
          <w:p w:rsidR="00AB5920" w:rsidRPr="00DB5B8D" w:rsidRDefault="00AB5920" w:rsidP="00BB5666">
            <w:pPr>
              <w:jc w:val="center"/>
              <w:rPr>
                <w:sz w:val="20"/>
                <w:szCs w:val="20"/>
              </w:rPr>
            </w:pPr>
            <w:r w:rsidRPr="00DB5B8D">
              <w:rPr>
                <w:sz w:val="20"/>
                <w:szCs w:val="20"/>
              </w:rPr>
              <w:t>(рублей)</w:t>
            </w:r>
          </w:p>
          <w:p w:rsidR="00AB5920" w:rsidRPr="00DB5B8D" w:rsidRDefault="00AB5920" w:rsidP="00BB5666">
            <w:pPr>
              <w:widowControl w:val="0"/>
              <w:snapToGrid w:val="0"/>
              <w:jc w:val="center"/>
              <w:rPr>
                <w:sz w:val="20"/>
                <w:szCs w:val="20"/>
              </w:rPr>
            </w:pP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1.</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2.</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3.</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Итого</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bl>
    <w:p w:rsidR="00AB5920" w:rsidRPr="00DB5B8D" w:rsidRDefault="00E031D0" w:rsidP="00AB5920">
      <w:pPr>
        <w:ind w:firstLine="708"/>
        <w:rPr>
          <w:sz w:val="20"/>
          <w:szCs w:val="20"/>
        </w:rPr>
      </w:pPr>
      <w:r w:rsidRPr="00DB5B8D">
        <w:rPr>
          <w:sz w:val="20"/>
          <w:szCs w:val="20"/>
        </w:rPr>
        <w:t xml:space="preserve">                   </w:t>
      </w:r>
      <w:r w:rsidR="00AB5920" w:rsidRPr="00DB5B8D">
        <w:rPr>
          <w:sz w:val="20"/>
          <w:szCs w:val="20"/>
        </w:rPr>
        <w:t>2. Погашение внутренних заимствований</w:t>
      </w:r>
    </w:p>
    <w:p w:rsidR="00AB5920" w:rsidRPr="00DB5B8D" w:rsidRDefault="00AB5920" w:rsidP="00AB5920">
      <w:pPr>
        <w:jc w:val="right"/>
        <w:rPr>
          <w:sz w:val="20"/>
          <w:szCs w:val="20"/>
        </w:rPr>
      </w:pPr>
    </w:p>
    <w:tbl>
      <w:tblPr>
        <w:tblW w:w="106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120"/>
        <w:gridCol w:w="2340"/>
      </w:tblGrid>
      <w:tr w:rsidR="00AB5920" w:rsidRPr="00DB5B8D" w:rsidTr="00655E71">
        <w:trPr>
          <w:trHeight w:val="673"/>
        </w:trPr>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 п/п</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jc w:val="center"/>
              <w:rPr>
                <w:sz w:val="20"/>
                <w:szCs w:val="20"/>
              </w:rPr>
            </w:pPr>
            <w:r w:rsidRPr="00DB5B8D">
              <w:rPr>
                <w:sz w:val="20"/>
                <w:szCs w:val="20"/>
              </w:rPr>
              <w:t>Объем погашения средств в 2016г.</w:t>
            </w:r>
          </w:p>
          <w:p w:rsidR="00AB5920" w:rsidRPr="00DB5B8D" w:rsidRDefault="00AB5920" w:rsidP="00BB5666">
            <w:pPr>
              <w:jc w:val="center"/>
              <w:rPr>
                <w:sz w:val="20"/>
                <w:szCs w:val="20"/>
              </w:rPr>
            </w:pPr>
            <w:r w:rsidRPr="00DB5B8D">
              <w:rPr>
                <w:sz w:val="20"/>
                <w:szCs w:val="20"/>
              </w:rPr>
              <w:t>(рублей)</w:t>
            </w:r>
          </w:p>
          <w:p w:rsidR="00AB5920" w:rsidRPr="00DB5B8D" w:rsidRDefault="00AB5920" w:rsidP="00BB5666">
            <w:pPr>
              <w:widowControl w:val="0"/>
              <w:snapToGrid w:val="0"/>
              <w:jc w:val="center"/>
              <w:rPr>
                <w:sz w:val="20"/>
                <w:szCs w:val="20"/>
              </w:rPr>
            </w:pP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1.</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2.</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3.</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9B435A" w:rsidP="00BB5666">
            <w:pPr>
              <w:widowControl w:val="0"/>
              <w:snapToGrid w:val="0"/>
              <w:jc w:val="center"/>
              <w:rPr>
                <w:sz w:val="20"/>
                <w:szCs w:val="20"/>
              </w:rPr>
            </w:pPr>
            <w:r w:rsidRPr="00DB5B8D">
              <w:rPr>
                <w:sz w:val="20"/>
                <w:szCs w:val="20"/>
              </w:rPr>
              <w:t>2 600 000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Итого</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9B435A" w:rsidP="00BB5666">
            <w:pPr>
              <w:widowControl w:val="0"/>
              <w:snapToGrid w:val="0"/>
              <w:jc w:val="center"/>
              <w:rPr>
                <w:sz w:val="20"/>
                <w:szCs w:val="20"/>
              </w:rPr>
            </w:pPr>
            <w:r w:rsidRPr="00DB5B8D">
              <w:rPr>
                <w:sz w:val="20"/>
                <w:szCs w:val="20"/>
              </w:rPr>
              <w:t>2 600 000</w:t>
            </w:r>
          </w:p>
        </w:tc>
      </w:tr>
    </w:tbl>
    <w:p w:rsidR="00AB5920" w:rsidRPr="00DB5B8D" w:rsidRDefault="00AB5920" w:rsidP="00AB5920">
      <w:pPr>
        <w:pStyle w:val="ab"/>
        <w:ind w:firstLine="0"/>
        <w:rPr>
          <w:color w:val="000000"/>
          <w:spacing w:val="-6"/>
          <w:sz w:val="20"/>
          <w:lang w:val="ru-RU"/>
        </w:rPr>
      </w:pPr>
      <w:r w:rsidRPr="00DB5B8D">
        <w:rPr>
          <w:color w:val="000000"/>
          <w:spacing w:val="-6"/>
          <w:sz w:val="20"/>
          <w:lang w:val="ru-RU"/>
        </w:rPr>
        <w:t xml:space="preserve"> </w:t>
      </w: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F1760A" w:rsidRPr="00DB5B8D" w:rsidRDefault="00AB5920" w:rsidP="00AB5920">
      <w:pPr>
        <w:pStyle w:val="ab"/>
        <w:ind w:firstLine="0"/>
        <w:rPr>
          <w:color w:val="000000"/>
          <w:spacing w:val="-6"/>
          <w:sz w:val="20"/>
          <w:lang w:val="ru-RU"/>
        </w:rPr>
      </w:pPr>
      <w:r w:rsidRPr="00DB5B8D">
        <w:rPr>
          <w:color w:val="000000"/>
          <w:spacing w:val="-6"/>
          <w:sz w:val="20"/>
          <w:lang w:val="ru-RU"/>
        </w:rPr>
        <w:t xml:space="preserve">                                                                                                                                           </w:t>
      </w:r>
      <w:r w:rsidRPr="00DB5B8D">
        <w:rPr>
          <w:sz w:val="20"/>
          <w:lang w:val="ru-RU"/>
        </w:rPr>
        <w:t xml:space="preserve">     </w:t>
      </w:r>
      <w:r w:rsidRPr="00DB5B8D">
        <w:rPr>
          <w:color w:val="000000"/>
          <w:spacing w:val="-6"/>
          <w:sz w:val="20"/>
          <w:lang w:val="ru-RU"/>
        </w:rPr>
        <w:t xml:space="preserve">                     </w:t>
      </w:r>
    </w:p>
    <w:p w:rsidR="00F1760A" w:rsidRPr="00DB5B8D" w:rsidRDefault="00F1760A" w:rsidP="00AB5920">
      <w:pPr>
        <w:pStyle w:val="ab"/>
        <w:ind w:firstLine="0"/>
        <w:rPr>
          <w:color w:val="000000"/>
          <w:spacing w:val="-6"/>
          <w:sz w:val="20"/>
          <w:lang w:val="ru-RU"/>
        </w:rPr>
      </w:pPr>
    </w:p>
    <w:p w:rsidR="00AB5920" w:rsidRPr="00DB5B8D" w:rsidRDefault="00F1760A" w:rsidP="00AB5920">
      <w:pPr>
        <w:pStyle w:val="ab"/>
        <w:ind w:firstLine="0"/>
        <w:rPr>
          <w:b/>
          <w:color w:val="000000"/>
          <w:spacing w:val="-6"/>
          <w:sz w:val="20"/>
          <w:lang w:val="ru-RU"/>
        </w:rPr>
      </w:pPr>
      <w:r w:rsidRPr="00DB5B8D">
        <w:rPr>
          <w:color w:val="000000"/>
          <w:spacing w:val="-6"/>
          <w:sz w:val="20"/>
          <w:lang w:val="ru-RU"/>
        </w:rPr>
        <w:t xml:space="preserve">                                                                                                                                                         </w:t>
      </w:r>
      <w:r w:rsidR="00AB5920" w:rsidRPr="00DB5B8D">
        <w:rPr>
          <w:color w:val="000000"/>
          <w:spacing w:val="-6"/>
          <w:sz w:val="20"/>
          <w:lang w:val="ru-RU"/>
        </w:rPr>
        <w:t xml:space="preserve">   Приложение № </w:t>
      </w:r>
      <w:r w:rsidR="00444035" w:rsidRPr="00DB5B8D">
        <w:rPr>
          <w:color w:val="000000"/>
          <w:spacing w:val="-6"/>
          <w:sz w:val="20"/>
          <w:lang w:val="ru-RU"/>
        </w:rPr>
        <w:t>9</w:t>
      </w:r>
    </w:p>
    <w:p w:rsidR="00AB5920" w:rsidRPr="00DB5B8D" w:rsidRDefault="00AB5920" w:rsidP="00AB5920">
      <w:pPr>
        <w:tabs>
          <w:tab w:val="left" w:pos="3420"/>
        </w:tabs>
        <w:jc w:val="both"/>
        <w:rPr>
          <w:sz w:val="20"/>
          <w:szCs w:val="20"/>
        </w:rPr>
      </w:pPr>
      <w:r w:rsidRPr="00DB5B8D">
        <w:rPr>
          <w:sz w:val="20"/>
          <w:szCs w:val="20"/>
        </w:rPr>
        <w:t xml:space="preserve">                                                                                  к Решению Собрания Депутатов </w:t>
      </w:r>
      <w:r w:rsidR="00F1760A" w:rsidRPr="00DB5B8D">
        <w:rPr>
          <w:sz w:val="20"/>
          <w:szCs w:val="20"/>
        </w:rPr>
        <w:t xml:space="preserve"> </w:t>
      </w:r>
      <w:r w:rsidRPr="00DB5B8D">
        <w:rPr>
          <w:sz w:val="20"/>
          <w:szCs w:val="20"/>
        </w:rPr>
        <w:t xml:space="preserve"> поселка имени К.Либкнехта </w:t>
      </w:r>
    </w:p>
    <w:p w:rsidR="00AB5920" w:rsidRPr="00DB5B8D" w:rsidRDefault="00AB5920" w:rsidP="00AB5920">
      <w:pPr>
        <w:tabs>
          <w:tab w:val="left" w:pos="3420"/>
        </w:tabs>
        <w:jc w:val="both"/>
        <w:rPr>
          <w:sz w:val="20"/>
          <w:szCs w:val="20"/>
        </w:rPr>
      </w:pPr>
      <w:r w:rsidRPr="00DB5B8D">
        <w:rPr>
          <w:sz w:val="20"/>
          <w:szCs w:val="20"/>
        </w:rPr>
        <w:t xml:space="preserve">                                                                                 Курчатовского района Курской области от «  »         2015 года</w:t>
      </w:r>
    </w:p>
    <w:p w:rsidR="00AB5920" w:rsidRPr="00DB5B8D" w:rsidRDefault="00AB5920" w:rsidP="00AB5920">
      <w:pPr>
        <w:tabs>
          <w:tab w:val="left" w:pos="3420"/>
        </w:tabs>
        <w:jc w:val="both"/>
        <w:rPr>
          <w:sz w:val="20"/>
          <w:szCs w:val="20"/>
        </w:rPr>
      </w:pPr>
      <w:r w:rsidRPr="00DB5B8D">
        <w:rPr>
          <w:sz w:val="20"/>
          <w:szCs w:val="20"/>
        </w:rPr>
        <w:t xml:space="preserve">                                                                                №    «О   бюджете муниципального образования </w:t>
      </w:r>
    </w:p>
    <w:p w:rsidR="00AB5920" w:rsidRPr="00DB5B8D" w:rsidRDefault="00AB5920" w:rsidP="00AB5920">
      <w:pPr>
        <w:tabs>
          <w:tab w:val="left" w:pos="3420"/>
        </w:tabs>
        <w:jc w:val="both"/>
        <w:rPr>
          <w:sz w:val="20"/>
          <w:szCs w:val="20"/>
        </w:rPr>
      </w:pPr>
      <w:r w:rsidRPr="00DB5B8D">
        <w:rPr>
          <w:sz w:val="20"/>
          <w:szCs w:val="20"/>
        </w:rPr>
        <w:t xml:space="preserve">                                                                                  «поселок имени К.Либкнехта» Курчатовского района </w:t>
      </w:r>
    </w:p>
    <w:p w:rsidR="00AB5920" w:rsidRPr="00DB5B8D" w:rsidRDefault="00AB5920" w:rsidP="00AB5920">
      <w:pPr>
        <w:tabs>
          <w:tab w:val="left" w:pos="3420"/>
        </w:tabs>
        <w:jc w:val="both"/>
        <w:rPr>
          <w:spacing w:val="-6"/>
          <w:sz w:val="20"/>
          <w:szCs w:val="20"/>
        </w:rPr>
      </w:pPr>
      <w:r w:rsidRPr="00DB5B8D">
        <w:rPr>
          <w:sz w:val="20"/>
          <w:szCs w:val="20"/>
        </w:rPr>
        <w:t xml:space="preserve">                                                                                   Курской области на 2016  год  </w:t>
      </w: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b/>
          <w:sz w:val="20"/>
          <w:lang w:val="ru-RU"/>
        </w:rPr>
      </w:pPr>
      <w:r w:rsidRPr="00DB5B8D">
        <w:rPr>
          <w:b/>
          <w:sz w:val="20"/>
          <w:lang w:val="ru-RU"/>
        </w:rPr>
        <w:t xml:space="preserve">ОБЪЕМ БЮДЖЕТНЫХ АССИГНОВАНИЙ НА ВЫПОЛНЕНИЕ ПУБЛИЧНЫХ НОРМАТИВНЫХ ОБЯЗАТЕЛЬСТВ БЮДЖЕТА МУНИЦИПАЛЬНОГО ОБРАЗОВАНИЯ «ПОСЕЛОК ИМЕНИ К.ЛИБКНЕХТА» КУРЧАТОВСКОГО РАЙОНА КУРСКОЙ ОБЛАСТИ  НА 2016 ГОД </w:t>
      </w: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tbl>
      <w:tblPr>
        <w:tblW w:w="9900" w:type="dxa"/>
        <w:tblInd w:w="30" w:type="dxa"/>
        <w:tblLayout w:type="fixed"/>
        <w:tblCellMar>
          <w:left w:w="30" w:type="dxa"/>
          <w:right w:w="30" w:type="dxa"/>
        </w:tblCellMar>
        <w:tblLook w:val="0000" w:firstRow="0" w:lastRow="0" w:firstColumn="0" w:lastColumn="0" w:noHBand="0" w:noVBand="0"/>
      </w:tblPr>
      <w:tblGrid>
        <w:gridCol w:w="456"/>
        <w:gridCol w:w="4110"/>
        <w:gridCol w:w="3969"/>
        <w:gridCol w:w="1365"/>
      </w:tblGrid>
      <w:tr w:rsidR="00AB5920" w:rsidRPr="00DB5B8D" w:rsidTr="00BB5666">
        <w:trPr>
          <w:trHeight w:val="1075"/>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     п/п</w:t>
            </w: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Наименование нормативного документа</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Наименование расходного обязательства</w:t>
            </w: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Сумма       (руб.)</w:t>
            </w:r>
          </w:p>
        </w:tc>
      </w:tr>
      <w:tr w:rsidR="00AB5920" w:rsidRPr="00DB5B8D" w:rsidTr="00BB5666">
        <w:trPr>
          <w:trHeight w:val="2102"/>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1.</w:t>
            </w: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655E71" w:rsidP="0015474F">
            <w:pPr>
              <w:autoSpaceDE w:val="0"/>
              <w:autoSpaceDN w:val="0"/>
              <w:adjustRightInd w:val="0"/>
              <w:jc w:val="both"/>
              <w:rPr>
                <w:color w:val="000000"/>
                <w:sz w:val="20"/>
                <w:szCs w:val="20"/>
              </w:rPr>
            </w:pPr>
            <w:r w:rsidRPr="00DB5B8D">
              <w:rPr>
                <w:color w:val="000000"/>
                <w:sz w:val="20"/>
                <w:szCs w:val="20"/>
              </w:rPr>
              <w:t>Постановление главы поселка имени К.</w:t>
            </w:r>
            <w:r w:rsidR="00E031D0" w:rsidRPr="00DB5B8D">
              <w:rPr>
                <w:color w:val="000000"/>
                <w:sz w:val="20"/>
                <w:szCs w:val="20"/>
              </w:rPr>
              <w:t xml:space="preserve"> </w:t>
            </w:r>
            <w:r w:rsidRPr="00DB5B8D">
              <w:rPr>
                <w:color w:val="000000"/>
                <w:sz w:val="20"/>
                <w:szCs w:val="20"/>
              </w:rPr>
              <w:t xml:space="preserve">Либкнехта </w:t>
            </w:r>
            <w:r w:rsidR="00E031D0" w:rsidRPr="00DB5B8D">
              <w:rPr>
                <w:color w:val="000000"/>
                <w:sz w:val="20"/>
                <w:szCs w:val="20"/>
              </w:rPr>
              <w:t xml:space="preserve"> </w:t>
            </w:r>
            <w:r w:rsidRPr="00DB5B8D">
              <w:rPr>
                <w:color w:val="000000"/>
                <w:sz w:val="20"/>
                <w:szCs w:val="20"/>
              </w:rPr>
              <w:t xml:space="preserve"> Курчатовского района Курской области №</w:t>
            </w:r>
            <w:r w:rsidR="0015474F" w:rsidRPr="00DB5B8D">
              <w:rPr>
                <w:color w:val="000000"/>
                <w:sz w:val="20"/>
                <w:szCs w:val="20"/>
              </w:rPr>
              <w:t>448</w:t>
            </w:r>
            <w:r w:rsidRPr="00DB5B8D">
              <w:rPr>
                <w:color w:val="000000"/>
                <w:sz w:val="20"/>
                <w:szCs w:val="20"/>
              </w:rPr>
              <w:t xml:space="preserve"> от </w:t>
            </w:r>
            <w:r w:rsidR="0015474F" w:rsidRPr="00DB5B8D">
              <w:rPr>
                <w:color w:val="000000"/>
                <w:sz w:val="20"/>
                <w:szCs w:val="20"/>
              </w:rPr>
              <w:t>16</w:t>
            </w:r>
            <w:r w:rsidRPr="00DB5B8D">
              <w:rPr>
                <w:color w:val="000000"/>
                <w:sz w:val="20"/>
                <w:szCs w:val="20"/>
              </w:rPr>
              <w:t>.1</w:t>
            </w:r>
            <w:r w:rsidR="0015474F" w:rsidRPr="00DB5B8D">
              <w:rPr>
                <w:color w:val="000000"/>
                <w:sz w:val="20"/>
                <w:szCs w:val="20"/>
              </w:rPr>
              <w:t>1</w:t>
            </w:r>
            <w:r w:rsidRPr="00DB5B8D">
              <w:rPr>
                <w:color w:val="000000"/>
                <w:sz w:val="20"/>
                <w:szCs w:val="20"/>
              </w:rPr>
              <w:t>.201</w:t>
            </w:r>
            <w:r w:rsidR="0015474F" w:rsidRPr="00DB5B8D">
              <w:rPr>
                <w:color w:val="000000"/>
                <w:sz w:val="20"/>
                <w:szCs w:val="20"/>
              </w:rPr>
              <w:t>5</w:t>
            </w:r>
            <w:r w:rsidRPr="00DB5B8D">
              <w:rPr>
                <w:color w:val="000000"/>
                <w:sz w:val="20"/>
                <w:szCs w:val="20"/>
              </w:rPr>
              <w:t>года</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both"/>
              <w:rPr>
                <w:color w:val="000000"/>
                <w:sz w:val="20"/>
                <w:szCs w:val="20"/>
              </w:rPr>
            </w:pPr>
            <w:r w:rsidRPr="00DB5B8D">
              <w:rPr>
                <w:color w:val="000000"/>
                <w:sz w:val="20"/>
                <w:szCs w:val="20"/>
              </w:rPr>
              <w:t>Предоставление мер социальной поддержки работникам муниципальных учреждений культуры и образования</w:t>
            </w: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p>
          <w:p w:rsidR="00AB5920" w:rsidRPr="00DB5B8D" w:rsidRDefault="00AB5920" w:rsidP="00BB5666">
            <w:pPr>
              <w:autoSpaceDE w:val="0"/>
              <w:autoSpaceDN w:val="0"/>
              <w:adjustRightInd w:val="0"/>
              <w:jc w:val="center"/>
              <w:rPr>
                <w:color w:val="000000"/>
                <w:sz w:val="20"/>
                <w:szCs w:val="20"/>
              </w:rPr>
            </w:pPr>
          </w:p>
          <w:p w:rsidR="00AB5920" w:rsidRPr="00DB5B8D" w:rsidRDefault="0015474F" w:rsidP="00BB5666">
            <w:pPr>
              <w:autoSpaceDE w:val="0"/>
              <w:autoSpaceDN w:val="0"/>
              <w:adjustRightInd w:val="0"/>
              <w:jc w:val="center"/>
              <w:rPr>
                <w:color w:val="000000"/>
                <w:sz w:val="20"/>
                <w:szCs w:val="20"/>
              </w:rPr>
            </w:pPr>
            <w:r w:rsidRPr="00DB5B8D">
              <w:rPr>
                <w:color w:val="000000"/>
                <w:sz w:val="20"/>
                <w:szCs w:val="20"/>
              </w:rPr>
              <w:t>182 000</w:t>
            </w:r>
          </w:p>
        </w:tc>
      </w:tr>
      <w:tr w:rsidR="00AB5920" w:rsidRPr="00DB5B8D" w:rsidTr="00BB5666">
        <w:trPr>
          <w:trHeight w:val="269"/>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right"/>
              <w:rPr>
                <w:b/>
                <w:bCs/>
                <w:color w:val="000000"/>
                <w:sz w:val="20"/>
                <w:szCs w:val="20"/>
              </w:rPr>
            </w:pP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ind w:left="-270" w:firstLine="270"/>
              <w:rPr>
                <w:b/>
                <w:bCs/>
                <w:color w:val="000000"/>
                <w:sz w:val="20"/>
                <w:szCs w:val="20"/>
              </w:rPr>
            </w:pPr>
            <w:r w:rsidRPr="00DB5B8D">
              <w:rPr>
                <w:b/>
                <w:bCs/>
                <w:color w:val="000000"/>
                <w:sz w:val="20"/>
                <w:szCs w:val="20"/>
              </w:rPr>
              <w:t xml:space="preserve">                      Итого:</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right"/>
              <w:rPr>
                <w:b/>
                <w:bCs/>
                <w:color w:val="000000"/>
                <w:sz w:val="20"/>
                <w:szCs w:val="20"/>
              </w:rPr>
            </w:pP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15474F" w:rsidP="00BB5666">
            <w:pPr>
              <w:autoSpaceDE w:val="0"/>
              <w:autoSpaceDN w:val="0"/>
              <w:adjustRightInd w:val="0"/>
              <w:jc w:val="center"/>
              <w:rPr>
                <w:b/>
                <w:bCs/>
                <w:color w:val="000000"/>
                <w:sz w:val="20"/>
                <w:szCs w:val="20"/>
              </w:rPr>
            </w:pPr>
            <w:r w:rsidRPr="00DB5B8D">
              <w:rPr>
                <w:b/>
                <w:bCs/>
                <w:color w:val="000000"/>
                <w:sz w:val="20"/>
                <w:szCs w:val="20"/>
              </w:rPr>
              <w:t>182 000</w:t>
            </w:r>
          </w:p>
        </w:tc>
      </w:tr>
    </w:tbl>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pPr>
        <w:rPr>
          <w:sz w:val="20"/>
          <w:szCs w:val="20"/>
        </w:rPr>
      </w:pPr>
    </w:p>
    <w:sectPr w:rsidR="00AB5920" w:rsidRPr="00DB5B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FE" w:rsidRDefault="006D4BFE" w:rsidP="00BF528F">
      <w:r>
        <w:separator/>
      </w:r>
    </w:p>
  </w:endnote>
  <w:endnote w:type="continuationSeparator" w:id="0">
    <w:p w:rsidR="006D4BFE" w:rsidRDefault="006D4BFE" w:rsidP="00BF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FE" w:rsidRDefault="006D4BFE" w:rsidP="00BF528F">
      <w:r>
        <w:separator/>
      </w:r>
    </w:p>
  </w:footnote>
  <w:footnote w:type="continuationSeparator" w:id="0">
    <w:p w:rsidR="006D4BFE" w:rsidRDefault="006D4BFE" w:rsidP="00BF5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10372F2E"/>
    <w:multiLevelType w:val="hybridMultilevel"/>
    <w:tmpl w:val="3D06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801A5C"/>
    <w:multiLevelType w:val="hybridMultilevel"/>
    <w:tmpl w:val="431CF8CC"/>
    <w:lvl w:ilvl="0" w:tplc="296C7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CC6638E"/>
    <w:multiLevelType w:val="hybridMultilevel"/>
    <w:tmpl w:val="9C8AE72A"/>
    <w:lvl w:ilvl="0" w:tplc="31ACD99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3A4C2D77"/>
    <w:multiLevelType w:val="hybridMultilevel"/>
    <w:tmpl w:val="A89AB702"/>
    <w:lvl w:ilvl="0" w:tplc="3A86B32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1B629FE"/>
    <w:multiLevelType w:val="hybridMultilevel"/>
    <w:tmpl w:val="5756D842"/>
    <w:lvl w:ilvl="0" w:tplc="3B20A17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94102A5"/>
    <w:multiLevelType w:val="hybridMultilevel"/>
    <w:tmpl w:val="9AA6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CA3B40"/>
    <w:multiLevelType w:val="hybridMultilevel"/>
    <w:tmpl w:val="AC8E6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D477EA1"/>
    <w:multiLevelType w:val="hybridMultilevel"/>
    <w:tmpl w:val="F828D306"/>
    <w:lvl w:ilvl="0" w:tplc="6E148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15"/>
  </w:num>
  <w:num w:numId="4">
    <w:abstractNumId w:val="12"/>
  </w:num>
  <w:num w:numId="5">
    <w:abstractNumId w:val="10"/>
  </w:num>
  <w:num w:numId="6">
    <w:abstractNumId w:val="14"/>
  </w:num>
  <w:num w:numId="7">
    <w:abstractNumId w:val="17"/>
  </w:num>
  <w:num w:numId="8">
    <w:abstractNumId w:val="18"/>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AC"/>
    <w:rsid w:val="00002CEA"/>
    <w:rsid w:val="00063BCC"/>
    <w:rsid w:val="00071C5E"/>
    <w:rsid w:val="00083C34"/>
    <w:rsid w:val="000A2D00"/>
    <w:rsid w:val="001054B1"/>
    <w:rsid w:val="0010564A"/>
    <w:rsid w:val="00111874"/>
    <w:rsid w:val="00152729"/>
    <w:rsid w:val="0015474F"/>
    <w:rsid w:val="0019789A"/>
    <w:rsid w:val="001A4BDB"/>
    <w:rsid w:val="001E572F"/>
    <w:rsid w:val="001F637D"/>
    <w:rsid w:val="00227C22"/>
    <w:rsid w:val="00240F91"/>
    <w:rsid w:val="00277EBF"/>
    <w:rsid w:val="00287B55"/>
    <w:rsid w:val="002B68B4"/>
    <w:rsid w:val="002C34AE"/>
    <w:rsid w:val="002E11A2"/>
    <w:rsid w:val="002F4195"/>
    <w:rsid w:val="00300753"/>
    <w:rsid w:val="0035050F"/>
    <w:rsid w:val="00354C4C"/>
    <w:rsid w:val="00366CC2"/>
    <w:rsid w:val="00386BB3"/>
    <w:rsid w:val="003939BC"/>
    <w:rsid w:val="003B3174"/>
    <w:rsid w:val="003F0B01"/>
    <w:rsid w:val="0042178F"/>
    <w:rsid w:val="00432A63"/>
    <w:rsid w:val="004429A8"/>
    <w:rsid w:val="00444035"/>
    <w:rsid w:val="00496AA7"/>
    <w:rsid w:val="004A2B31"/>
    <w:rsid w:val="004A754A"/>
    <w:rsid w:val="004A791D"/>
    <w:rsid w:val="004C0571"/>
    <w:rsid w:val="00536F6C"/>
    <w:rsid w:val="005A3156"/>
    <w:rsid w:val="005B24F6"/>
    <w:rsid w:val="005C349B"/>
    <w:rsid w:val="005D40F4"/>
    <w:rsid w:val="00600125"/>
    <w:rsid w:val="00606CD4"/>
    <w:rsid w:val="00655E71"/>
    <w:rsid w:val="006705F8"/>
    <w:rsid w:val="006958C4"/>
    <w:rsid w:val="00695C4F"/>
    <w:rsid w:val="006B3027"/>
    <w:rsid w:val="006C597A"/>
    <w:rsid w:val="006D4BFE"/>
    <w:rsid w:val="006D558B"/>
    <w:rsid w:val="006F2DFE"/>
    <w:rsid w:val="00775D87"/>
    <w:rsid w:val="007A4A8B"/>
    <w:rsid w:val="007D2B77"/>
    <w:rsid w:val="007D2BA8"/>
    <w:rsid w:val="007D45E2"/>
    <w:rsid w:val="007D4F93"/>
    <w:rsid w:val="007D76F4"/>
    <w:rsid w:val="00803A40"/>
    <w:rsid w:val="00860EC2"/>
    <w:rsid w:val="00867E9C"/>
    <w:rsid w:val="00875CD2"/>
    <w:rsid w:val="008B0253"/>
    <w:rsid w:val="008B48D6"/>
    <w:rsid w:val="008C5702"/>
    <w:rsid w:val="008F709D"/>
    <w:rsid w:val="00911DC9"/>
    <w:rsid w:val="00923FD1"/>
    <w:rsid w:val="00931F45"/>
    <w:rsid w:val="0095341E"/>
    <w:rsid w:val="009543AC"/>
    <w:rsid w:val="00960AF7"/>
    <w:rsid w:val="00970857"/>
    <w:rsid w:val="00980D82"/>
    <w:rsid w:val="00987883"/>
    <w:rsid w:val="009B0F39"/>
    <w:rsid w:val="009B435A"/>
    <w:rsid w:val="00A00F3C"/>
    <w:rsid w:val="00A13E72"/>
    <w:rsid w:val="00AA5365"/>
    <w:rsid w:val="00AB5920"/>
    <w:rsid w:val="00AB7E3D"/>
    <w:rsid w:val="00AC55B2"/>
    <w:rsid w:val="00AF53BA"/>
    <w:rsid w:val="00B37AFA"/>
    <w:rsid w:val="00B46FA9"/>
    <w:rsid w:val="00B55AA7"/>
    <w:rsid w:val="00B6425A"/>
    <w:rsid w:val="00BB5666"/>
    <w:rsid w:val="00BE35C9"/>
    <w:rsid w:val="00BE576C"/>
    <w:rsid w:val="00BF17D1"/>
    <w:rsid w:val="00BF528F"/>
    <w:rsid w:val="00C07732"/>
    <w:rsid w:val="00C23576"/>
    <w:rsid w:val="00C4672E"/>
    <w:rsid w:val="00C80218"/>
    <w:rsid w:val="00C92036"/>
    <w:rsid w:val="00CE2AFD"/>
    <w:rsid w:val="00CF7274"/>
    <w:rsid w:val="00D05DB6"/>
    <w:rsid w:val="00D24E74"/>
    <w:rsid w:val="00D40DE7"/>
    <w:rsid w:val="00D669EE"/>
    <w:rsid w:val="00D773B2"/>
    <w:rsid w:val="00DB5B8D"/>
    <w:rsid w:val="00E031D0"/>
    <w:rsid w:val="00E1790C"/>
    <w:rsid w:val="00E71797"/>
    <w:rsid w:val="00E74609"/>
    <w:rsid w:val="00EA04F1"/>
    <w:rsid w:val="00EB646E"/>
    <w:rsid w:val="00EC3D01"/>
    <w:rsid w:val="00EC5592"/>
    <w:rsid w:val="00ED21D1"/>
    <w:rsid w:val="00ED51FD"/>
    <w:rsid w:val="00EF16BB"/>
    <w:rsid w:val="00F02537"/>
    <w:rsid w:val="00F07410"/>
    <w:rsid w:val="00F1760A"/>
    <w:rsid w:val="00F366FF"/>
    <w:rsid w:val="00F4468E"/>
    <w:rsid w:val="00F71FA7"/>
    <w:rsid w:val="00F77BD7"/>
    <w:rsid w:val="00F82465"/>
    <w:rsid w:val="00F84320"/>
    <w:rsid w:val="00F96CA8"/>
    <w:rsid w:val="00FA3323"/>
    <w:rsid w:val="00FA5779"/>
    <w:rsid w:val="00FB6B9F"/>
    <w:rsid w:val="00FC0C9A"/>
    <w:rsid w:val="00FE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821C-4F48-4318-BBE5-C19B29E7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AC"/>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9543AC"/>
    <w:pPr>
      <w:keepNext/>
      <w:autoSpaceDE w:val="0"/>
      <w:autoSpaceDN w:val="0"/>
      <w:adjustRightInd w:val="0"/>
      <w:ind w:firstLine="485"/>
      <w:jc w:val="both"/>
      <w:outlineLvl w:val="1"/>
    </w:pPr>
    <w:rPr>
      <w:rFonts w:ascii="Arial" w:hAnsi="Arial" w:cs="Arial"/>
      <w:sz w:val="22"/>
      <w:szCs w:val="22"/>
    </w:rPr>
  </w:style>
  <w:style w:type="paragraph" w:styleId="3">
    <w:name w:val="heading 3"/>
    <w:basedOn w:val="a"/>
    <w:next w:val="a"/>
    <w:link w:val="30"/>
    <w:unhideWhenUsed/>
    <w:qFormat/>
    <w:rsid w:val="009543AC"/>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9543AC"/>
    <w:pPr>
      <w:keepNext/>
      <w:autoSpaceDE w:val="0"/>
      <w:autoSpaceDN w:val="0"/>
      <w:adjustRightInd w:val="0"/>
      <w:ind w:firstLine="485"/>
      <w:jc w:val="both"/>
      <w:outlineLvl w:val="3"/>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9543AC"/>
    <w:rPr>
      <w:rFonts w:ascii="Arial" w:eastAsia="Times New Roman" w:hAnsi="Arial" w:cs="Arial"/>
      <w:lang w:eastAsia="ru-RU"/>
    </w:rPr>
  </w:style>
  <w:style w:type="character" w:customStyle="1" w:styleId="30">
    <w:name w:val="Заголовок 3 Знак"/>
    <w:basedOn w:val="a0"/>
    <w:link w:val="3"/>
    <w:rsid w:val="009543AC"/>
    <w:rPr>
      <w:rFonts w:ascii="Arial" w:eastAsia="Times New Roman" w:hAnsi="Arial" w:cs="Arial"/>
      <w:b/>
      <w:bCs/>
      <w:sz w:val="26"/>
      <w:szCs w:val="26"/>
      <w:lang w:eastAsia="ru-RU"/>
    </w:rPr>
  </w:style>
  <w:style w:type="character" w:customStyle="1" w:styleId="40">
    <w:name w:val="Заголовок 4 Знак"/>
    <w:basedOn w:val="a0"/>
    <w:link w:val="4"/>
    <w:rsid w:val="009543AC"/>
    <w:rPr>
      <w:rFonts w:ascii="Times New Roman" w:eastAsia="Times New Roman" w:hAnsi="Times New Roman" w:cs="Times New Roman"/>
      <w:b/>
      <w:bCs/>
      <w:sz w:val="24"/>
      <w:lang w:eastAsia="ru-RU"/>
    </w:rPr>
  </w:style>
  <w:style w:type="character" w:customStyle="1" w:styleId="21">
    <w:name w:val="Заголовок 2 Знак1"/>
    <w:aliases w:val="H2 Знак1,&quot;Изумруд&quot; Знак1"/>
    <w:semiHidden/>
    <w:rsid w:val="009543AC"/>
    <w:rPr>
      <w:rFonts w:ascii="Calibri Light" w:eastAsia="Times New Roman" w:hAnsi="Calibri Light" w:cs="Times New Roman" w:hint="default"/>
      <w:color w:val="2E74B5"/>
      <w:sz w:val="26"/>
      <w:szCs w:val="26"/>
    </w:rPr>
  </w:style>
  <w:style w:type="paragraph" w:styleId="a3">
    <w:name w:val="footnote text"/>
    <w:basedOn w:val="a"/>
    <w:link w:val="a4"/>
    <w:unhideWhenUsed/>
    <w:rsid w:val="009543AC"/>
    <w:rPr>
      <w:sz w:val="20"/>
      <w:szCs w:val="20"/>
    </w:rPr>
  </w:style>
  <w:style w:type="character" w:customStyle="1" w:styleId="a4">
    <w:name w:val="Текст сноски Знак"/>
    <w:basedOn w:val="a0"/>
    <w:link w:val="a3"/>
    <w:rsid w:val="009543AC"/>
    <w:rPr>
      <w:rFonts w:ascii="Times New Roman" w:eastAsia="Times New Roman" w:hAnsi="Times New Roman" w:cs="Times New Roman"/>
      <w:sz w:val="20"/>
      <w:szCs w:val="20"/>
      <w:lang w:eastAsia="ru-RU"/>
    </w:rPr>
  </w:style>
  <w:style w:type="paragraph" w:styleId="a5">
    <w:name w:val="header"/>
    <w:basedOn w:val="a"/>
    <w:link w:val="a6"/>
    <w:unhideWhenUsed/>
    <w:rsid w:val="009543AC"/>
    <w:pPr>
      <w:tabs>
        <w:tab w:val="center" w:pos="4677"/>
        <w:tab w:val="right" w:pos="9355"/>
      </w:tabs>
    </w:pPr>
  </w:style>
  <w:style w:type="character" w:customStyle="1" w:styleId="a6">
    <w:name w:val="Верхний колонтитул Знак"/>
    <w:basedOn w:val="a0"/>
    <w:link w:val="a5"/>
    <w:rsid w:val="009543AC"/>
    <w:rPr>
      <w:rFonts w:ascii="Times New Roman" w:eastAsia="Times New Roman" w:hAnsi="Times New Roman" w:cs="Times New Roman"/>
      <w:sz w:val="24"/>
      <w:szCs w:val="24"/>
      <w:lang w:eastAsia="ru-RU"/>
    </w:rPr>
  </w:style>
  <w:style w:type="paragraph" w:styleId="a7">
    <w:name w:val="footer"/>
    <w:basedOn w:val="a"/>
    <w:link w:val="a8"/>
    <w:unhideWhenUsed/>
    <w:rsid w:val="009543AC"/>
    <w:pPr>
      <w:tabs>
        <w:tab w:val="center" w:pos="4677"/>
        <w:tab w:val="right" w:pos="9355"/>
      </w:tabs>
    </w:pPr>
  </w:style>
  <w:style w:type="character" w:customStyle="1" w:styleId="a8">
    <w:name w:val="Нижний колонтитул Знак"/>
    <w:basedOn w:val="a0"/>
    <w:link w:val="a7"/>
    <w:rsid w:val="009543AC"/>
    <w:rPr>
      <w:rFonts w:ascii="Times New Roman" w:eastAsia="Times New Roman" w:hAnsi="Times New Roman" w:cs="Times New Roman"/>
      <w:sz w:val="24"/>
      <w:szCs w:val="24"/>
      <w:lang w:eastAsia="ru-RU"/>
    </w:rPr>
  </w:style>
  <w:style w:type="paragraph" w:styleId="a9">
    <w:name w:val="Body Text"/>
    <w:basedOn w:val="a"/>
    <w:link w:val="aa"/>
    <w:unhideWhenUsed/>
    <w:rsid w:val="009543AC"/>
    <w:pPr>
      <w:widowControl w:val="0"/>
      <w:snapToGrid w:val="0"/>
      <w:spacing w:line="259" w:lineRule="auto"/>
      <w:jc w:val="center"/>
    </w:pPr>
    <w:rPr>
      <w:b/>
      <w:sz w:val="32"/>
      <w:szCs w:val="20"/>
    </w:rPr>
  </w:style>
  <w:style w:type="character" w:customStyle="1" w:styleId="aa">
    <w:name w:val="Основной текст Знак"/>
    <w:basedOn w:val="a0"/>
    <w:link w:val="a9"/>
    <w:rsid w:val="009543AC"/>
    <w:rPr>
      <w:rFonts w:ascii="Times New Roman" w:eastAsia="Times New Roman" w:hAnsi="Times New Roman" w:cs="Times New Roman"/>
      <w:b/>
      <w:sz w:val="32"/>
      <w:szCs w:val="20"/>
      <w:lang w:eastAsia="ru-RU"/>
    </w:rPr>
  </w:style>
  <w:style w:type="paragraph" w:styleId="ab">
    <w:name w:val="Body Text Indent"/>
    <w:basedOn w:val="a"/>
    <w:link w:val="ac"/>
    <w:unhideWhenUsed/>
    <w:rsid w:val="009543AC"/>
    <w:pPr>
      <w:ind w:firstLine="851"/>
      <w:jc w:val="both"/>
    </w:pPr>
    <w:rPr>
      <w:sz w:val="28"/>
      <w:szCs w:val="20"/>
      <w:lang w:val="en-US"/>
    </w:rPr>
  </w:style>
  <w:style w:type="character" w:customStyle="1" w:styleId="ac">
    <w:name w:val="Основной текст с отступом Знак"/>
    <w:basedOn w:val="a0"/>
    <w:link w:val="ab"/>
    <w:rsid w:val="009543AC"/>
    <w:rPr>
      <w:rFonts w:ascii="Times New Roman" w:eastAsia="Times New Roman" w:hAnsi="Times New Roman" w:cs="Times New Roman"/>
      <w:sz w:val="28"/>
      <w:szCs w:val="20"/>
      <w:lang w:val="en-US" w:eastAsia="ru-RU"/>
    </w:rPr>
  </w:style>
  <w:style w:type="paragraph" w:styleId="ad">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w:basedOn w:val="a"/>
    <w:link w:val="ae"/>
    <w:unhideWhenUsed/>
    <w:rsid w:val="009543AC"/>
    <w:pPr>
      <w:autoSpaceDE w:val="0"/>
      <w:autoSpaceDN w:val="0"/>
    </w:pPr>
    <w:rPr>
      <w:rFonts w:ascii="Courier New" w:hAnsi="Courier New" w:cs="Courier New"/>
      <w:sz w:val="20"/>
      <w:szCs w:val="20"/>
    </w:rPr>
  </w:style>
  <w:style w:type="character" w:customStyle="1" w:styleId="ae">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w:basedOn w:val="a0"/>
    <w:link w:val="ad"/>
    <w:rsid w:val="009543AC"/>
    <w:rPr>
      <w:rFonts w:ascii="Courier New" w:eastAsia="Times New Roman" w:hAnsi="Courier New" w:cs="Courier New"/>
      <w:sz w:val="20"/>
      <w:szCs w:val="20"/>
      <w:lang w:eastAsia="ru-RU"/>
    </w:rPr>
  </w:style>
  <w:style w:type="paragraph" w:styleId="af">
    <w:name w:val="Balloon Text"/>
    <w:basedOn w:val="a"/>
    <w:link w:val="af0"/>
    <w:semiHidden/>
    <w:unhideWhenUsed/>
    <w:rsid w:val="009543AC"/>
    <w:rPr>
      <w:rFonts w:ascii="Tahoma" w:hAnsi="Tahoma" w:cs="Tahoma"/>
      <w:sz w:val="16"/>
      <w:szCs w:val="16"/>
    </w:rPr>
  </w:style>
  <w:style w:type="character" w:customStyle="1" w:styleId="af0">
    <w:name w:val="Текст выноски Знак"/>
    <w:basedOn w:val="a0"/>
    <w:link w:val="af"/>
    <w:semiHidden/>
    <w:rsid w:val="009543AC"/>
    <w:rPr>
      <w:rFonts w:ascii="Tahoma" w:eastAsia="Times New Roman" w:hAnsi="Tahoma" w:cs="Tahoma"/>
      <w:sz w:val="16"/>
      <w:szCs w:val="16"/>
      <w:lang w:eastAsia="ru-RU"/>
    </w:rPr>
  </w:style>
  <w:style w:type="paragraph" w:styleId="af1">
    <w:name w:val="List Paragraph"/>
    <w:basedOn w:val="a"/>
    <w:uiPriority w:val="34"/>
    <w:qFormat/>
    <w:rsid w:val="009543AC"/>
    <w:pPr>
      <w:ind w:left="720"/>
      <w:contextualSpacing/>
    </w:pPr>
  </w:style>
  <w:style w:type="paragraph" w:customStyle="1" w:styleId="ConsNormal">
    <w:name w:val="ConsNormal"/>
    <w:rsid w:val="009543A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9543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9543A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9543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543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2">
    <w:name w:val="footnote reference"/>
    <w:unhideWhenUsed/>
    <w:rsid w:val="009543AC"/>
    <w:rPr>
      <w:vertAlign w:val="superscript"/>
    </w:rPr>
  </w:style>
  <w:style w:type="character" w:customStyle="1" w:styleId="41">
    <w:name w:val="Знак Знак4"/>
    <w:locked/>
    <w:rsid w:val="009543AC"/>
    <w:rPr>
      <w:sz w:val="28"/>
      <w:lang w:val="en-US" w:eastAsia="ru-RU" w:bidi="ar-SA"/>
    </w:rPr>
  </w:style>
  <w:style w:type="paragraph" w:styleId="HTML">
    <w:name w:val="HTML Preformatted"/>
    <w:basedOn w:val="a"/>
    <w:link w:val="HTML0"/>
    <w:unhideWhenUsed/>
    <w:rsid w:val="00B5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55AA7"/>
    <w:rPr>
      <w:rFonts w:ascii="Courier New" w:eastAsia="Times New Roman" w:hAnsi="Courier New" w:cs="Courier New"/>
      <w:sz w:val="20"/>
      <w:szCs w:val="20"/>
      <w:lang w:eastAsia="ru-RU"/>
    </w:rPr>
  </w:style>
  <w:style w:type="paragraph" w:customStyle="1" w:styleId="ConsPlusCell">
    <w:name w:val="ConsPlusCell"/>
    <w:rsid w:val="00B55A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Нормальный (таблица)"/>
    <w:basedOn w:val="a"/>
    <w:next w:val="a"/>
    <w:rsid w:val="00B55AA7"/>
    <w:pPr>
      <w:autoSpaceDE w:val="0"/>
      <w:autoSpaceDN w:val="0"/>
      <w:adjustRightInd w:val="0"/>
      <w:jc w:val="both"/>
    </w:pPr>
    <w:rPr>
      <w:rFonts w:ascii="Arial" w:hAnsi="Arial"/>
    </w:rPr>
  </w:style>
  <w:style w:type="paragraph" w:customStyle="1" w:styleId="ConsPlusNonformat">
    <w:name w:val="ConsPlusNonformat"/>
    <w:rsid w:val="00B55A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Гипертекстовая ссылка"/>
    <w:rsid w:val="00B55AA7"/>
    <w:rPr>
      <w:color w:val="008000"/>
    </w:rPr>
  </w:style>
  <w:style w:type="character" w:customStyle="1" w:styleId="sp01">
    <w:name w:val="sp01"/>
    <w:basedOn w:val="a0"/>
    <w:rsid w:val="00B55AA7"/>
  </w:style>
  <w:style w:type="paragraph" w:styleId="22">
    <w:name w:val="Body Text 2"/>
    <w:basedOn w:val="a"/>
    <w:link w:val="23"/>
    <w:unhideWhenUsed/>
    <w:rsid w:val="00BE576C"/>
    <w:pPr>
      <w:spacing w:after="120" w:line="480" w:lineRule="auto"/>
    </w:pPr>
  </w:style>
  <w:style w:type="character" w:customStyle="1" w:styleId="23">
    <w:name w:val="Основной текст 2 Знак"/>
    <w:basedOn w:val="a0"/>
    <w:link w:val="22"/>
    <w:rsid w:val="00BE576C"/>
    <w:rPr>
      <w:rFonts w:ascii="Times New Roman" w:eastAsia="Times New Roman" w:hAnsi="Times New Roman" w:cs="Times New Roman"/>
      <w:sz w:val="24"/>
      <w:szCs w:val="24"/>
      <w:lang w:eastAsia="ru-RU"/>
    </w:rPr>
  </w:style>
  <w:style w:type="paragraph" w:customStyle="1" w:styleId="af5">
    <w:name w:val="Содержимое таблицы"/>
    <w:basedOn w:val="a"/>
    <w:rsid w:val="008F709D"/>
    <w:pPr>
      <w:widowControl w:val="0"/>
      <w:suppressLineNumbers/>
      <w:suppressAutoHyphens/>
    </w:pPr>
    <w:rPr>
      <w:rFonts w:eastAsia="Lucida Sans Unicode"/>
    </w:rPr>
  </w:style>
  <w:style w:type="character" w:styleId="af6">
    <w:name w:val="Hyperlink"/>
    <w:basedOn w:val="a0"/>
    <w:unhideWhenUsed/>
    <w:rsid w:val="00E71797"/>
    <w:rPr>
      <w:color w:val="0000FF"/>
      <w:u w:val="single"/>
    </w:rPr>
  </w:style>
  <w:style w:type="character" w:customStyle="1" w:styleId="1">
    <w:name w:val="Основной текст с отступом Знак1"/>
    <w:basedOn w:val="a0"/>
    <w:uiPriority w:val="99"/>
    <w:semiHidden/>
    <w:rsid w:val="00695C4F"/>
    <w:rPr>
      <w:rFonts w:ascii="Times New Roman" w:eastAsia="Times New Roman" w:hAnsi="Times New Roman"/>
      <w:sz w:val="24"/>
      <w:szCs w:val="24"/>
    </w:rPr>
  </w:style>
  <w:style w:type="character" w:customStyle="1" w:styleId="10">
    <w:name w:val="Основной текст Знак1"/>
    <w:rsid w:val="00695C4F"/>
    <w:rPr>
      <w:rFonts w:ascii="Times New Roman" w:eastAsia="Times New Roman" w:hAnsi="Times New Roman"/>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71">
      <w:bodyDiv w:val="1"/>
      <w:marLeft w:val="0"/>
      <w:marRight w:val="0"/>
      <w:marTop w:val="0"/>
      <w:marBottom w:val="0"/>
      <w:divBdr>
        <w:top w:val="none" w:sz="0" w:space="0" w:color="auto"/>
        <w:left w:val="none" w:sz="0" w:space="0" w:color="auto"/>
        <w:bottom w:val="none" w:sz="0" w:space="0" w:color="auto"/>
        <w:right w:val="none" w:sz="0" w:space="0" w:color="auto"/>
      </w:divBdr>
    </w:div>
    <w:div w:id="17895051">
      <w:bodyDiv w:val="1"/>
      <w:marLeft w:val="0"/>
      <w:marRight w:val="0"/>
      <w:marTop w:val="0"/>
      <w:marBottom w:val="0"/>
      <w:divBdr>
        <w:top w:val="none" w:sz="0" w:space="0" w:color="auto"/>
        <w:left w:val="none" w:sz="0" w:space="0" w:color="auto"/>
        <w:bottom w:val="none" w:sz="0" w:space="0" w:color="auto"/>
        <w:right w:val="none" w:sz="0" w:space="0" w:color="auto"/>
      </w:divBdr>
    </w:div>
    <w:div w:id="304162531">
      <w:bodyDiv w:val="1"/>
      <w:marLeft w:val="0"/>
      <w:marRight w:val="0"/>
      <w:marTop w:val="0"/>
      <w:marBottom w:val="0"/>
      <w:divBdr>
        <w:top w:val="none" w:sz="0" w:space="0" w:color="auto"/>
        <w:left w:val="none" w:sz="0" w:space="0" w:color="auto"/>
        <w:bottom w:val="none" w:sz="0" w:space="0" w:color="auto"/>
        <w:right w:val="none" w:sz="0" w:space="0" w:color="auto"/>
      </w:divBdr>
    </w:div>
    <w:div w:id="304236138">
      <w:bodyDiv w:val="1"/>
      <w:marLeft w:val="0"/>
      <w:marRight w:val="0"/>
      <w:marTop w:val="0"/>
      <w:marBottom w:val="0"/>
      <w:divBdr>
        <w:top w:val="none" w:sz="0" w:space="0" w:color="auto"/>
        <w:left w:val="none" w:sz="0" w:space="0" w:color="auto"/>
        <w:bottom w:val="none" w:sz="0" w:space="0" w:color="auto"/>
        <w:right w:val="none" w:sz="0" w:space="0" w:color="auto"/>
      </w:divBdr>
    </w:div>
    <w:div w:id="1055354358">
      <w:bodyDiv w:val="1"/>
      <w:marLeft w:val="0"/>
      <w:marRight w:val="0"/>
      <w:marTop w:val="0"/>
      <w:marBottom w:val="0"/>
      <w:divBdr>
        <w:top w:val="none" w:sz="0" w:space="0" w:color="auto"/>
        <w:left w:val="none" w:sz="0" w:space="0" w:color="auto"/>
        <w:bottom w:val="none" w:sz="0" w:space="0" w:color="auto"/>
        <w:right w:val="none" w:sz="0" w:space="0" w:color="auto"/>
      </w:divBdr>
    </w:div>
    <w:div w:id="1192382561">
      <w:bodyDiv w:val="1"/>
      <w:marLeft w:val="0"/>
      <w:marRight w:val="0"/>
      <w:marTop w:val="0"/>
      <w:marBottom w:val="0"/>
      <w:divBdr>
        <w:top w:val="none" w:sz="0" w:space="0" w:color="auto"/>
        <w:left w:val="none" w:sz="0" w:space="0" w:color="auto"/>
        <w:bottom w:val="none" w:sz="0" w:space="0" w:color="auto"/>
        <w:right w:val="none" w:sz="0" w:space="0" w:color="auto"/>
      </w:divBdr>
    </w:div>
    <w:div w:id="1339430249">
      <w:bodyDiv w:val="1"/>
      <w:marLeft w:val="0"/>
      <w:marRight w:val="0"/>
      <w:marTop w:val="0"/>
      <w:marBottom w:val="0"/>
      <w:divBdr>
        <w:top w:val="none" w:sz="0" w:space="0" w:color="auto"/>
        <w:left w:val="none" w:sz="0" w:space="0" w:color="auto"/>
        <w:bottom w:val="none" w:sz="0" w:space="0" w:color="auto"/>
        <w:right w:val="none" w:sz="0" w:space="0" w:color="auto"/>
      </w:divBdr>
    </w:div>
    <w:div w:id="15196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garantf1://10800200.2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D7DC-C053-4FC2-8719-8A786672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36</Pages>
  <Words>16336</Words>
  <Characters>93117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Пены Администрация</dc:creator>
  <cp:keywords/>
  <dc:description/>
  <cp:lastModifiedBy>Пены Администрация</cp:lastModifiedBy>
  <cp:revision>73</cp:revision>
  <cp:lastPrinted>2015-11-24T08:01:00Z</cp:lastPrinted>
  <dcterms:created xsi:type="dcterms:W3CDTF">2015-11-19T06:17:00Z</dcterms:created>
  <dcterms:modified xsi:type="dcterms:W3CDTF">2015-12-03T10:28:00Z</dcterms:modified>
</cp:coreProperties>
</file>