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7E0" w:rsidRDefault="00B677E0" w:rsidP="00B677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АДМИНИСТРАЦИЯ</w:t>
      </w:r>
    </w:p>
    <w:p w:rsidR="00B677E0" w:rsidRDefault="00B677E0" w:rsidP="00B677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ПОСЕЛКА ИМЕНИ К.ЛИБКНЕХТА</w:t>
      </w:r>
    </w:p>
    <w:p w:rsidR="00B677E0" w:rsidRDefault="00B677E0" w:rsidP="00B677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КУРЧАТОВСКОГО РАЙОНА КУРСКОЙ ОБЛАСТИ</w:t>
      </w:r>
    </w:p>
    <w:p w:rsidR="00B677E0" w:rsidRDefault="00B677E0" w:rsidP="00B677E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4"/>
        </w:rPr>
      </w:pPr>
    </w:p>
    <w:p w:rsidR="00B677E0" w:rsidRDefault="00B677E0" w:rsidP="00B677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4"/>
        </w:rPr>
        <w:t>ПОСТАНОВЛЕНИЕ № 450</w:t>
      </w:r>
    </w:p>
    <w:p w:rsidR="00B677E0" w:rsidRDefault="00B677E0" w:rsidP="00B677E0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17 октября 2017 года</w:t>
      </w:r>
    </w:p>
    <w:p w:rsidR="00B677E0" w:rsidRDefault="00B677E0" w:rsidP="00B677E0">
      <w:pPr>
        <w:pStyle w:val="ConsPlusTitle"/>
        <w:widowControl/>
      </w:pPr>
      <w:r>
        <w:t>Об утверждении  основных направлений</w:t>
      </w:r>
    </w:p>
    <w:p w:rsidR="00B677E0" w:rsidRDefault="00B677E0" w:rsidP="00B677E0">
      <w:pPr>
        <w:pStyle w:val="ConsPlusTitle"/>
        <w:widowControl/>
      </w:pPr>
      <w:r>
        <w:t xml:space="preserve">бюджетной политики </w:t>
      </w:r>
      <w:proofErr w:type="gramStart"/>
      <w:r>
        <w:t>муниципального</w:t>
      </w:r>
      <w:proofErr w:type="gramEnd"/>
    </w:p>
    <w:p w:rsidR="00B677E0" w:rsidRDefault="00B677E0" w:rsidP="00B677E0">
      <w:pPr>
        <w:pStyle w:val="ConsPlusTitle"/>
        <w:widowControl/>
      </w:pPr>
      <w:r>
        <w:t>образования «поселок имени К.Либкнехта»</w:t>
      </w:r>
    </w:p>
    <w:p w:rsidR="00B677E0" w:rsidRDefault="00B677E0" w:rsidP="00B677E0">
      <w:pPr>
        <w:pStyle w:val="ConsPlusTitle"/>
        <w:widowControl/>
      </w:pPr>
      <w:r>
        <w:t xml:space="preserve">Курчатовского района Курской области на 2018 год </w:t>
      </w:r>
    </w:p>
    <w:p w:rsidR="00B677E0" w:rsidRDefault="00B677E0" w:rsidP="00B677E0">
      <w:pPr>
        <w:pStyle w:val="ConsPlusTitle"/>
        <w:widowControl/>
      </w:pPr>
      <w:r>
        <w:t>и плановый период 2019 и 2020 годов</w:t>
      </w:r>
    </w:p>
    <w:p w:rsidR="00B677E0" w:rsidRDefault="00B677E0" w:rsidP="00B677E0">
      <w:pPr>
        <w:pStyle w:val="ConsPlusTitle"/>
        <w:widowControl/>
      </w:pPr>
    </w:p>
    <w:p w:rsidR="00B677E0" w:rsidRDefault="00B677E0" w:rsidP="00B677E0">
      <w:pPr>
        <w:pStyle w:val="ConsPlusTitle"/>
        <w:widowControl/>
        <w:ind w:firstLine="709"/>
        <w:rPr>
          <w:b w:val="0"/>
        </w:rPr>
      </w:pPr>
      <w:r>
        <w:rPr>
          <w:b w:val="0"/>
        </w:rPr>
        <w:t xml:space="preserve">В целях эффективного и рационального планирования бюджета муниципального образования «поселок имени К.Либкнехта» Курчатовского района Курской области, а также в соответствии со статьей 184.2. Бюджетного Кодекса Российской Федерации, </w:t>
      </w:r>
    </w:p>
    <w:p w:rsidR="00B677E0" w:rsidRDefault="00B677E0" w:rsidP="00B677E0">
      <w:pPr>
        <w:pStyle w:val="ConsPlusTitle"/>
        <w:widowControl/>
        <w:ind w:firstLine="709"/>
        <w:rPr>
          <w:b w:val="0"/>
        </w:rPr>
      </w:pPr>
      <w:r>
        <w:rPr>
          <w:b w:val="0"/>
        </w:rPr>
        <w:t>Администрация поселка имени К.Либкнехта</w:t>
      </w:r>
    </w:p>
    <w:p w:rsidR="00B677E0" w:rsidRDefault="00B677E0" w:rsidP="00B677E0">
      <w:pPr>
        <w:pStyle w:val="ConsPlusTitle"/>
        <w:widowControl/>
        <w:rPr>
          <w:b w:val="0"/>
        </w:rPr>
      </w:pPr>
    </w:p>
    <w:p w:rsidR="00B677E0" w:rsidRDefault="00B677E0" w:rsidP="00B677E0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П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О С Т А Н О В Л Я Е Т:</w:t>
      </w:r>
    </w:p>
    <w:p w:rsidR="00B677E0" w:rsidRDefault="00B677E0" w:rsidP="00B677E0">
      <w:pPr>
        <w:pStyle w:val="ConsPlusTitle"/>
        <w:widowControl/>
        <w:ind w:firstLine="709"/>
        <w:jc w:val="both"/>
        <w:rPr>
          <w:b w:val="0"/>
        </w:rPr>
      </w:pPr>
      <w:r>
        <w:rPr>
          <w:b w:val="0"/>
        </w:rPr>
        <w:t>1. Утвердить основные направления бюджетной политики</w:t>
      </w:r>
      <w:r>
        <w:t xml:space="preserve"> </w:t>
      </w:r>
      <w:r>
        <w:rPr>
          <w:b w:val="0"/>
        </w:rPr>
        <w:t xml:space="preserve">муниципального образования «поселок имени К.Либкнехта» Курчатовского района Курской области на 2018 год и плановый период 2019 и 2020 годов </w:t>
      </w:r>
      <w:proofErr w:type="gramStart"/>
      <w:r>
        <w:rPr>
          <w:b w:val="0"/>
        </w:rPr>
        <w:t>согласно Приложения</w:t>
      </w:r>
      <w:proofErr w:type="gramEnd"/>
      <w:r>
        <w:rPr>
          <w:b w:val="0"/>
        </w:rPr>
        <w:t>.</w:t>
      </w:r>
    </w:p>
    <w:p w:rsidR="00B677E0" w:rsidRDefault="00B677E0" w:rsidP="00B677E0">
      <w:pPr>
        <w:pStyle w:val="ConsPlusTitle"/>
        <w:widowControl/>
        <w:ind w:firstLine="709"/>
        <w:jc w:val="both"/>
        <w:rPr>
          <w:b w:val="0"/>
        </w:rPr>
      </w:pPr>
    </w:p>
    <w:p w:rsidR="00B677E0" w:rsidRDefault="00B677E0" w:rsidP="00B677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исполнением настоящего постановления возложить на заместителя главы поселка имени К.Либкнехта </w:t>
      </w:r>
      <w:proofErr w:type="spellStart"/>
      <w:r>
        <w:rPr>
          <w:rFonts w:ascii="Times New Roman" w:hAnsi="Times New Roman"/>
          <w:sz w:val="24"/>
          <w:szCs w:val="24"/>
        </w:rPr>
        <w:t>В.М.Соломину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B677E0" w:rsidRDefault="00B677E0" w:rsidP="00B677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Постановление вступает в силу с момента подписания.</w:t>
      </w:r>
    </w:p>
    <w:p w:rsidR="00B677E0" w:rsidRDefault="00B677E0" w:rsidP="00B677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677E0" w:rsidRDefault="00B677E0" w:rsidP="00B677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677E0" w:rsidRDefault="00B677E0" w:rsidP="00B677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677E0" w:rsidRDefault="00B677E0" w:rsidP="00B677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поселка имени К.Либкнехта </w:t>
      </w:r>
    </w:p>
    <w:p w:rsidR="00B677E0" w:rsidRDefault="00B677E0" w:rsidP="00B677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Курчатовского района                                                                                            А.М.Туточкин</w:t>
      </w:r>
    </w:p>
    <w:p w:rsidR="00B677E0" w:rsidRDefault="00B677E0" w:rsidP="00B677E0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677E0" w:rsidRDefault="00B677E0" w:rsidP="00B677E0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677E0" w:rsidRDefault="00B677E0" w:rsidP="00B677E0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677E0" w:rsidRDefault="00B677E0" w:rsidP="00B677E0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677E0" w:rsidRDefault="00B677E0" w:rsidP="00B677E0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677E0" w:rsidRDefault="00B677E0" w:rsidP="00B677E0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677E0" w:rsidRDefault="00B677E0" w:rsidP="00B677E0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677E0" w:rsidRDefault="00B677E0" w:rsidP="00B677E0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677E0" w:rsidRDefault="00B677E0" w:rsidP="00B677E0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677E0" w:rsidRDefault="00B677E0" w:rsidP="00B677E0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677E0" w:rsidRDefault="00B677E0" w:rsidP="00B677E0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677E0" w:rsidRDefault="00B677E0" w:rsidP="00B677E0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677E0" w:rsidRDefault="00B677E0" w:rsidP="00B677E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B677E0" w:rsidRDefault="00B677E0" w:rsidP="00B677E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администрации  поселка</w:t>
      </w:r>
    </w:p>
    <w:p w:rsidR="00B677E0" w:rsidRDefault="00B677E0" w:rsidP="00B677E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имени К.Либкнехта Курчатовского района</w:t>
      </w:r>
    </w:p>
    <w:p w:rsidR="00B677E0" w:rsidRDefault="00B677E0" w:rsidP="00B677E0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17 октября 2017года №450</w:t>
      </w:r>
    </w:p>
    <w:p w:rsidR="00B677E0" w:rsidRDefault="00B677E0" w:rsidP="00B677E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677E0" w:rsidRDefault="00B677E0" w:rsidP="00B677E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ОСНОВНЫЕ НАПРАВЛЕНИЯ БЮДЖЕТНОЙ ПОЛИТИКИ</w:t>
      </w:r>
    </w:p>
    <w:p w:rsidR="00B677E0" w:rsidRDefault="00B677E0" w:rsidP="00B677E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МУНИЦИПАЛЬНОГО ОБРАЗОВАНИЯ «ПОСЕЛОК ИМЕНИ К.ЛИБКНЕХТА» КУРЧАТОВСКОГО РАЙОНА КУРСКОЙ ОБЛАСТИ НА 2018 ГОД И НА ПЛАНОВЫЙ ПЕРИОД 2019-2020 ГОДОВ</w:t>
      </w:r>
    </w:p>
    <w:p w:rsidR="00B677E0" w:rsidRDefault="00B677E0" w:rsidP="00B677E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677E0" w:rsidRDefault="00B677E0" w:rsidP="00B677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Основные направления бюджетной и налоговой политики муниципального образования «поселок имени К.Либкнехта» Курчатовского района Курской области на 2018 год и плановый период 2019 и 2020 годов сформированы в соответствии со стратегическими целями развития страны, сформулированными в Указах Президента Российской Федерации от 07 мая 2012 года, Концепцией досрочного социально-экономического развития страны на период до 2020 года, основными положениями Послания Президента Российской Федерации</w:t>
      </w:r>
      <w:proofErr w:type="gramEnd"/>
      <w:r>
        <w:rPr>
          <w:rFonts w:ascii="Times New Roman" w:hAnsi="Times New Roman"/>
          <w:sz w:val="24"/>
          <w:szCs w:val="24"/>
        </w:rPr>
        <w:t xml:space="preserve"> Федеральному Собранию Российской Федерации и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Основными направлениями бюджетной, налоговой и таможенно-тарифной политики на 2018 год и на плановый период 2019 и 2020 годов,</w:t>
      </w:r>
      <w:r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разработанные Министерством финансов Российской Федерации.</w:t>
      </w:r>
    </w:p>
    <w:p w:rsidR="00B677E0" w:rsidRDefault="00B677E0" w:rsidP="00B677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677E0" w:rsidRDefault="00B677E0" w:rsidP="00B677E0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Основные задачи бюджетной политики на 2018 год и на плановый период 2019 и 2020 годов.</w:t>
      </w:r>
    </w:p>
    <w:p w:rsidR="00B677E0" w:rsidRDefault="00B677E0" w:rsidP="00B677E0">
      <w:pPr>
        <w:pStyle w:val="a3"/>
        <w:spacing w:before="0" w:beforeAutospacing="0" w:after="0"/>
        <w:ind w:firstLine="709"/>
        <w:jc w:val="both"/>
      </w:pPr>
      <w:r>
        <w:t xml:space="preserve">Бюджетная политика на 2018 год и на плановый период 2019-2020 годов в первую очередь должна способствовать эффективному решению социально-экономических задач, повышению конкурентоспособности экономики, эффективности и прозрачности управления общественными финансами муниципального образования «поселок имени К.Либкнехта» Курчатовского района Курской области. </w:t>
      </w:r>
    </w:p>
    <w:p w:rsidR="00B677E0" w:rsidRDefault="00B677E0" w:rsidP="00B677E0">
      <w:pPr>
        <w:pStyle w:val="a3"/>
        <w:spacing w:before="0" w:beforeAutospacing="0" w:after="0"/>
        <w:ind w:firstLine="709"/>
        <w:jc w:val="both"/>
      </w:pPr>
      <w:r>
        <w:t xml:space="preserve">Бюджетная политика в сфере расходов будет направлена на безусловное исполнение действующих расходных обязательств, в том числе,  с учетом их оптимизации и повышения эффективности использования финансовых ресурсов. </w:t>
      </w:r>
    </w:p>
    <w:p w:rsidR="00B677E0" w:rsidRDefault="00B677E0" w:rsidP="00B677E0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  Основными задачами бюджетной политики муниципального образования «поселок имени К.Либкнехта» Курчатовского района Курской области </w:t>
      </w:r>
      <w:r>
        <w:rPr>
          <w:rFonts w:ascii="Times New Roman" w:hAnsi="Times New Roman"/>
        </w:rPr>
        <w:t>на 2018 год и на плановый период 2019-2020 годов являются:</w:t>
      </w:r>
    </w:p>
    <w:p w:rsidR="00B677E0" w:rsidRDefault="00B677E0" w:rsidP="00B677E0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сбалансированный бюджет, последовательное снижение бюджетного дефицита;</w:t>
      </w:r>
    </w:p>
    <w:p w:rsidR="00B677E0" w:rsidRDefault="00B677E0" w:rsidP="00B677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формирование бюджета по муниципальным программам;</w:t>
      </w:r>
    </w:p>
    <w:p w:rsidR="00B677E0" w:rsidRDefault="00B677E0" w:rsidP="00B677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инвентаризация и оптимизация расходов бюджета, в том числе публичных обязательств муниципального образования «поселок имени К.Либкнехта» Курчатовского района Курской области, расходов на содержание бюджетной сферы и органов местного самоуправления;</w:t>
      </w:r>
    </w:p>
    <w:p w:rsidR="00B677E0" w:rsidRDefault="00B677E0" w:rsidP="00B677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оптимизация численности работников бюджетной сферы и органов местного самоуправления;</w:t>
      </w:r>
    </w:p>
    <w:p w:rsidR="00B677E0" w:rsidRDefault="00B677E0" w:rsidP="00B677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обеспечение реструктуризации бюджетной сети при условии сохранения качества и объемов государственных и муниципальных услуг;</w:t>
      </w:r>
    </w:p>
    <w:p w:rsidR="00B677E0" w:rsidRDefault="00B677E0" w:rsidP="00B677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обеспечение жесткого режима экономного и рационального использования бюджетных средств, направленных на оказание социально значимых муниципальных услуг, включая установление для бюджетных учреждений нормативов потребления топливно-энергетических и других материальных ресурсов;</w:t>
      </w:r>
    </w:p>
    <w:p w:rsidR="00B677E0" w:rsidRDefault="00B677E0" w:rsidP="00B677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повышение доступности и качества муниципальных услуг;</w:t>
      </w:r>
    </w:p>
    <w:p w:rsidR="00B677E0" w:rsidRDefault="00B677E0" w:rsidP="00B677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совершенствование системы оплаты работников бюджетной сферы и увязка ее с качеством предоставляемых муниципальных услуг;</w:t>
      </w:r>
    </w:p>
    <w:p w:rsidR="00B677E0" w:rsidRDefault="00B677E0" w:rsidP="00B677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создание условий для привлечения финансовых средств инвесторов в экономику поселка, защиты конкуренции, устранение административных барьеров;</w:t>
      </w:r>
    </w:p>
    <w:p w:rsidR="00B677E0" w:rsidRDefault="00B677E0" w:rsidP="00B677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недопущение кредиторской задолженности по принятым обязательствам, в первую очередь по заработной плате и социальным выплатам;</w:t>
      </w:r>
    </w:p>
    <w:p w:rsidR="00B677E0" w:rsidRDefault="00B677E0" w:rsidP="00B677E0">
      <w:pPr>
        <w:pStyle w:val="a3"/>
        <w:spacing w:before="0" w:beforeAutospacing="0" w:after="0"/>
        <w:ind w:firstLine="709"/>
        <w:jc w:val="both"/>
      </w:pPr>
      <w:r>
        <w:t>- организация действенного, компетентного и всеобъемлющего контроля за эффективным использованием бюджетных сре</w:t>
      </w:r>
      <w:proofErr w:type="gramStart"/>
      <w:r>
        <w:t>дств в ц</w:t>
      </w:r>
      <w:proofErr w:type="gramEnd"/>
      <w:r>
        <w:t>елях повышения качества управления муниципальными финансами и результативности муниципальных программ муниципального образования  «поселок имени К.Либкнехта».</w:t>
      </w:r>
    </w:p>
    <w:p w:rsidR="00B677E0" w:rsidRDefault="00B677E0" w:rsidP="00B677E0">
      <w:pPr>
        <w:pStyle w:val="a3"/>
        <w:spacing w:before="0" w:beforeAutospacing="0" w:after="0"/>
        <w:ind w:firstLine="709"/>
        <w:jc w:val="both"/>
      </w:pPr>
      <w:r>
        <w:t xml:space="preserve">      Приоритетом бюджетной политики в сфере расходов будет являться улучшение </w:t>
      </w:r>
      <w:proofErr w:type="gramStart"/>
      <w:r>
        <w:t>условий жизни населения поселка имени</w:t>
      </w:r>
      <w:proofErr w:type="gramEnd"/>
      <w:r>
        <w:t xml:space="preserve"> К.Либкнехта, адресное решение социальных проблем, предоставление качественных муниципальных услуг на основе целей и задач, определенных указом Президента Российской Федерации и прогнозом социально-экономического развития поселка имени К.Либкнехта.</w:t>
      </w:r>
    </w:p>
    <w:p w:rsidR="00B677E0" w:rsidRDefault="00B677E0" w:rsidP="00B677E0">
      <w:pPr>
        <w:pStyle w:val="a3"/>
        <w:spacing w:before="0" w:beforeAutospacing="0" w:after="0"/>
        <w:ind w:firstLine="709"/>
        <w:jc w:val="both"/>
      </w:pPr>
      <w:r>
        <w:t>Продолжится реализация Указа Президента Российской Федерации от 07.05.2012, в том числе по повышению заработной платы работникам бюджетного сектора экономики. На эти цели в первоочередном порядке будут направлены ресурсы, высвобождаемые в результате реализации мер по оптимизации расходов бюджета поселения.</w:t>
      </w:r>
    </w:p>
    <w:p w:rsidR="00B677E0" w:rsidRDefault="00B677E0" w:rsidP="00B677E0"/>
    <w:p w:rsidR="00583DA3" w:rsidRDefault="00583DA3">
      <w:bookmarkStart w:id="0" w:name="_GoBack"/>
      <w:bookmarkEnd w:id="0"/>
    </w:p>
    <w:sectPr w:rsidR="00583D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D01"/>
    <w:rsid w:val="00583DA3"/>
    <w:rsid w:val="006E5D01"/>
    <w:rsid w:val="00B67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7E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B677E0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">
    <w:name w:val="ConsPlusTitle"/>
    <w:rsid w:val="00B677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7E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B677E0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">
    <w:name w:val="ConsPlusTitle"/>
    <w:rsid w:val="00B677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97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797</Words>
  <Characters>4547</Characters>
  <Application>Microsoft Office Word</Application>
  <DocSecurity>0</DocSecurity>
  <Lines>37</Lines>
  <Paragraphs>10</Paragraphs>
  <ScaleCrop>false</ScaleCrop>
  <Company>Администрация</Company>
  <LinksUpToDate>false</LinksUpToDate>
  <CharactersWithSpaces>5334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3</cp:revision>
  <dcterms:created xsi:type="dcterms:W3CDTF">2017-10-27T10:05:00Z</dcterms:created>
  <dcterms:modified xsi:type="dcterms:W3CDTF">2017-10-27T10:05:00Z</dcterms:modified>
</cp:coreProperties>
</file>