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D2" w:rsidRPr="002800D2" w:rsidRDefault="002800D2" w:rsidP="002800D2">
      <w:pPr>
        <w:pStyle w:val="a6"/>
        <w:rPr>
          <w:sz w:val="32"/>
        </w:rPr>
      </w:pPr>
      <w:r w:rsidRPr="002800D2">
        <w:rPr>
          <w:sz w:val="32"/>
        </w:rPr>
        <w:t>АДМИНИСТРАЦИЯ</w:t>
      </w:r>
    </w:p>
    <w:p w:rsidR="002800D2" w:rsidRPr="002800D2" w:rsidRDefault="002800D2" w:rsidP="002800D2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2800D2">
        <w:rPr>
          <w:rFonts w:ascii="Times New Roman" w:hAnsi="Times New Roman"/>
          <w:b/>
          <w:bCs/>
          <w:sz w:val="32"/>
        </w:rPr>
        <w:t>ПОСЕЛКА ИМЕНИ К. ЛИБКНЕХТА</w:t>
      </w:r>
    </w:p>
    <w:p w:rsidR="002800D2" w:rsidRPr="002800D2" w:rsidRDefault="002800D2" w:rsidP="002800D2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2800D2">
        <w:rPr>
          <w:rFonts w:ascii="Times New Roman" w:hAnsi="Times New Roman"/>
          <w:b/>
          <w:bCs/>
          <w:sz w:val="32"/>
        </w:rPr>
        <w:t>КУРЧАТОВСКОГО РАЙОНА КУРСКОЙ ОБЛАСТИ</w:t>
      </w:r>
    </w:p>
    <w:p w:rsidR="002800D2" w:rsidRPr="002800D2" w:rsidRDefault="002800D2" w:rsidP="002800D2">
      <w:pPr>
        <w:spacing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2800D2" w:rsidRPr="002800D2" w:rsidRDefault="002800D2" w:rsidP="002800D2">
      <w:pPr>
        <w:rPr>
          <w:rFonts w:ascii="Times New Roman" w:hAnsi="Times New Roman"/>
          <w:sz w:val="24"/>
          <w:szCs w:val="24"/>
        </w:rPr>
      </w:pPr>
      <w:r w:rsidRPr="002800D2">
        <w:rPr>
          <w:rFonts w:ascii="Times New Roman" w:hAnsi="Times New Roman"/>
          <w:sz w:val="24"/>
          <w:szCs w:val="24"/>
        </w:rPr>
        <w:t>от 18 августа 2017 года</w:t>
      </w:r>
    </w:p>
    <w:p w:rsidR="002800D2" w:rsidRPr="002800D2" w:rsidRDefault="002800D2" w:rsidP="002800D2">
      <w:pPr>
        <w:jc w:val="center"/>
        <w:rPr>
          <w:rFonts w:ascii="Times New Roman" w:hAnsi="Times New Roman"/>
          <w:b/>
          <w:sz w:val="24"/>
          <w:szCs w:val="24"/>
        </w:rPr>
      </w:pPr>
      <w:r w:rsidRPr="002800D2">
        <w:rPr>
          <w:rFonts w:ascii="Times New Roman" w:hAnsi="Times New Roman"/>
          <w:b/>
          <w:sz w:val="24"/>
          <w:szCs w:val="24"/>
        </w:rPr>
        <w:t>ПОСТАНОВЛЕНИЕ № 35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2800D2" w:rsidRPr="002800D2" w:rsidRDefault="002800D2" w:rsidP="00280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800D2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Порядка </w:t>
      </w:r>
    </w:p>
    <w:p w:rsidR="002800D2" w:rsidRPr="002800D2" w:rsidRDefault="002800D2" w:rsidP="00280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800D2">
        <w:rPr>
          <w:rFonts w:ascii="Times New Roman" w:hAnsi="Times New Roman"/>
          <w:b/>
          <w:sz w:val="24"/>
          <w:szCs w:val="24"/>
          <w:lang w:eastAsia="ru-RU"/>
        </w:rPr>
        <w:t xml:space="preserve">общественного обсуждения проекта </w:t>
      </w:r>
    </w:p>
    <w:p w:rsidR="002800D2" w:rsidRPr="002800D2" w:rsidRDefault="002800D2" w:rsidP="00280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800D2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программы «Формирование </w:t>
      </w:r>
    </w:p>
    <w:p w:rsidR="002800D2" w:rsidRPr="002800D2" w:rsidRDefault="002800D2" w:rsidP="00280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800D2">
        <w:rPr>
          <w:rFonts w:ascii="Times New Roman" w:hAnsi="Times New Roman"/>
          <w:b/>
          <w:sz w:val="24"/>
          <w:szCs w:val="24"/>
          <w:lang w:eastAsia="ru-RU"/>
        </w:rPr>
        <w:t xml:space="preserve">современной городской среды на </w:t>
      </w:r>
      <w:r w:rsidRPr="002800D2">
        <w:rPr>
          <w:rFonts w:ascii="Times New Roman" w:hAnsi="Times New Roman"/>
          <w:b/>
          <w:sz w:val="24"/>
          <w:szCs w:val="24"/>
        </w:rPr>
        <w:t>2018-2022 годы</w:t>
      </w:r>
      <w:r w:rsidRPr="002800D2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2800D2" w:rsidRDefault="002800D2" w:rsidP="00280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800D2">
        <w:rPr>
          <w:rFonts w:ascii="Times New Roman" w:hAnsi="Times New Roman"/>
          <w:b/>
          <w:sz w:val="24"/>
          <w:szCs w:val="24"/>
          <w:lang w:eastAsia="ru-RU"/>
        </w:rPr>
        <w:t xml:space="preserve">в поселке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имени К.Либкнехта </w:t>
      </w:r>
    </w:p>
    <w:p w:rsidR="002800D2" w:rsidRPr="002800D2" w:rsidRDefault="002800D2" w:rsidP="002800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800D2">
        <w:rPr>
          <w:rFonts w:ascii="Times New Roman" w:hAnsi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2800D2" w:rsidRPr="002800D2" w:rsidRDefault="002800D2" w:rsidP="002800D2">
      <w:pPr>
        <w:pStyle w:val="ab"/>
        <w:shd w:val="clear" w:color="auto" w:fill="FFFFFF"/>
        <w:spacing w:before="0" w:beforeAutospacing="0" w:after="0" w:afterAutospacing="0"/>
      </w:pPr>
    </w:p>
    <w:p w:rsidR="002800D2" w:rsidRPr="002800D2" w:rsidRDefault="002800D2" w:rsidP="002800D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00D2">
        <w:rPr>
          <w:rFonts w:ascii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Постановлением Правительства РФ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Методическими рекомендациями</w:t>
      </w:r>
      <w:proofErr w:type="gramEnd"/>
      <w:r w:rsidRPr="002800D2">
        <w:rPr>
          <w:rFonts w:ascii="Times New Roman" w:hAnsi="Times New Roman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«По</w:t>
      </w:r>
      <w:r w:rsidRPr="002800D2">
        <w:rPr>
          <w:rFonts w:ascii="Times New Roman" w:hAnsi="Times New Roman"/>
          <w:sz w:val="24"/>
          <w:szCs w:val="24"/>
        </w:rPr>
        <w:t xml:space="preserve"> </w:t>
      </w:r>
      <w:r w:rsidRPr="002800D2">
        <w:rPr>
          <w:rFonts w:ascii="Times New Roman" w:hAnsi="Times New Roman"/>
          <w:sz w:val="24"/>
          <w:szCs w:val="24"/>
          <w:lang w:eastAsia="ru-RU"/>
        </w:rPr>
        <w:t xml:space="preserve">подготовке государственных (муниципальных) программ «Формирование современной городской среды» в рамках реализации приоритетного проекта «Формирование современной городской среды», руководствуясь Уставом МО «поселок </w:t>
      </w:r>
      <w:r>
        <w:rPr>
          <w:rFonts w:ascii="Times New Roman" w:hAnsi="Times New Roman"/>
          <w:sz w:val="24"/>
          <w:szCs w:val="24"/>
          <w:lang w:eastAsia="ru-RU"/>
        </w:rPr>
        <w:t>имени К.Либкнехта</w:t>
      </w:r>
      <w:r w:rsidRPr="002800D2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»</w:t>
      </w:r>
      <w:r w:rsidRPr="002800D2">
        <w:rPr>
          <w:rFonts w:ascii="Times New Roman" w:hAnsi="Times New Roman"/>
          <w:sz w:val="24"/>
          <w:szCs w:val="24"/>
        </w:rPr>
        <w:t>, администрация поселка имени К.Либкнехта Курчатовского района</w:t>
      </w:r>
      <w:r w:rsidRPr="002800D2">
        <w:rPr>
          <w:rFonts w:ascii="Times New Roman" w:hAnsi="Times New Roman"/>
          <w:sz w:val="24"/>
          <w:szCs w:val="24"/>
        </w:rPr>
        <w:t>,</w:t>
      </w:r>
    </w:p>
    <w:p w:rsidR="002800D2" w:rsidRPr="002800D2" w:rsidRDefault="002800D2" w:rsidP="002800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800D2">
        <w:rPr>
          <w:rFonts w:ascii="Times New Roman" w:hAnsi="Times New Roman"/>
          <w:sz w:val="24"/>
          <w:szCs w:val="24"/>
        </w:rPr>
        <w:t>ПОСТАНОВЛЯЕТ:</w:t>
      </w:r>
    </w:p>
    <w:p w:rsidR="002800D2" w:rsidRPr="002800D2" w:rsidRDefault="002800D2" w:rsidP="002800D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2D2D2D"/>
          <w:spacing w:val="2"/>
          <w:shd w:val="clear" w:color="auto" w:fill="FFFFFF"/>
          <w:lang w:eastAsia="en-US"/>
        </w:rPr>
      </w:pPr>
      <w:r w:rsidRPr="002800D2">
        <w:rPr>
          <w:rFonts w:eastAsia="Calibri"/>
          <w:color w:val="2D2D2D"/>
          <w:spacing w:val="2"/>
          <w:shd w:val="clear" w:color="auto" w:fill="FFFFFF"/>
          <w:lang w:eastAsia="en-US"/>
        </w:rPr>
        <w:t xml:space="preserve">1. </w:t>
      </w:r>
      <w:r w:rsidRPr="002800D2">
        <w:t xml:space="preserve">Утвердить прилагаемый Порядок общественного обсуждения проекта муниципальной программы «Формирование современной городской среды на 2018-2022 годы» в поселке </w:t>
      </w:r>
      <w:r>
        <w:t>имени К.Либкнехта</w:t>
      </w:r>
      <w:r w:rsidRPr="002800D2">
        <w:t xml:space="preserve"> Курчатовского района Курской области (приложение 1)</w:t>
      </w:r>
      <w:r w:rsidRPr="002800D2">
        <w:rPr>
          <w:rFonts w:eastAsia="Calibri"/>
          <w:color w:val="2D2D2D"/>
          <w:spacing w:val="2"/>
          <w:shd w:val="clear" w:color="auto" w:fill="FFFFFF"/>
          <w:lang w:eastAsia="en-US"/>
        </w:rPr>
        <w:t>.</w:t>
      </w:r>
    </w:p>
    <w:p w:rsidR="002800D2" w:rsidRPr="002800D2" w:rsidRDefault="002800D2" w:rsidP="002800D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800D2">
        <w:rPr>
          <w:rFonts w:eastAsia="Calibri"/>
          <w:color w:val="2D2D2D"/>
          <w:spacing w:val="2"/>
          <w:shd w:val="clear" w:color="auto" w:fill="FFFFFF"/>
          <w:lang w:eastAsia="en-US"/>
        </w:rPr>
        <w:t xml:space="preserve">2. </w:t>
      </w:r>
      <w:proofErr w:type="gramStart"/>
      <w:r w:rsidRPr="002800D2">
        <w:t>Разместить</w:t>
      </w:r>
      <w:proofErr w:type="gramEnd"/>
      <w:r w:rsidRPr="002800D2">
        <w:t xml:space="preserve"> настоящее постановление в информационно - телекоммуникационной сети «Интернет» на официальном сайте администрации поселка имени К.Либкнехта Курчатовского района Курской области.</w:t>
      </w:r>
    </w:p>
    <w:p w:rsidR="002800D2" w:rsidRPr="002800D2" w:rsidRDefault="002800D2" w:rsidP="002800D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800D2">
        <w:t xml:space="preserve">3. </w:t>
      </w:r>
      <w:r w:rsidRPr="002800D2">
        <w:t xml:space="preserve">Ответственному исполнителю – Заместителю Главы администрации поселка </w:t>
      </w:r>
      <w:r>
        <w:t>имени К.Либкнехта</w:t>
      </w:r>
      <w:r w:rsidRPr="002800D2">
        <w:t xml:space="preserve"> (</w:t>
      </w:r>
      <w:proofErr w:type="spellStart"/>
      <w:r>
        <w:t>Поедайлову</w:t>
      </w:r>
      <w:proofErr w:type="spellEnd"/>
      <w:r>
        <w:t xml:space="preserve"> А.Н.</w:t>
      </w:r>
      <w:r w:rsidRPr="002800D2">
        <w:t xml:space="preserve">) подготовить проект муниципальной программы «Формирование современной городской среды на 2018-2022 годы» в поселке </w:t>
      </w:r>
      <w:r>
        <w:t>имени К.Либкнехта</w:t>
      </w:r>
      <w:r w:rsidRPr="002800D2">
        <w:t xml:space="preserve"> Курчатовского района Курской области и представить на общественное обсуждение до </w:t>
      </w:r>
      <w:r>
        <w:t>2</w:t>
      </w:r>
      <w:r w:rsidRPr="002800D2">
        <w:t>5.08.2017</w:t>
      </w:r>
      <w:r>
        <w:t xml:space="preserve"> </w:t>
      </w:r>
      <w:r w:rsidRPr="002800D2">
        <w:t>г</w:t>
      </w:r>
      <w:r>
        <w:t>ода.</w:t>
      </w:r>
    </w:p>
    <w:p w:rsidR="002800D2" w:rsidRPr="002800D2" w:rsidRDefault="002800D2" w:rsidP="002800D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  <w:r w:rsidRPr="002800D2">
        <w:t>4</w:t>
      </w:r>
      <w:r w:rsidRPr="002800D2">
        <w:t xml:space="preserve">. </w:t>
      </w:r>
      <w:proofErr w:type="gramStart"/>
      <w:r w:rsidRPr="002800D2">
        <w:t>Контроль за</w:t>
      </w:r>
      <w:proofErr w:type="gramEnd"/>
      <w:r w:rsidRPr="002800D2">
        <w:t xml:space="preserve"> исполнением настоящего постановления оставляю за собой.</w:t>
      </w:r>
    </w:p>
    <w:p w:rsidR="002800D2" w:rsidRPr="002800D2" w:rsidRDefault="002800D2" w:rsidP="002800D2">
      <w:pPr>
        <w:pStyle w:val="ab"/>
        <w:shd w:val="clear" w:color="auto" w:fill="FFFFFF"/>
        <w:spacing w:before="0" w:beforeAutospacing="0" w:after="0" w:afterAutospacing="0"/>
        <w:ind w:firstLine="709"/>
        <w:jc w:val="both"/>
      </w:pPr>
    </w:p>
    <w:p w:rsidR="002800D2" w:rsidRPr="002800D2" w:rsidRDefault="002800D2" w:rsidP="002800D2">
      <w:pPr>
        <w:jc w:val="both"/>
        <w:rPr>
          <w:rFonts w:ascii="Times New Roman" w:hAnsi="Times New Roman"/>
          <w:sz w:val="24"/>
          <w:szCs w:val="24"/>
        </w:rPr>
      </w:pPr>
    </w:p>
    <w:p w:rsidR="002800D2" w:rsidRPr="002800D2" w:rsidRDefault="002800D2" w:rsidP="002800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00D2">
        <w:rPr>
          <w:rFonts w:ascii="Times New Roman" w:hAnsi="Times New Roman"/>
          <w:sz w:val="24"/>
          <w:szCs w:val="24"/>
        </w:rPr>
        <w:t>Глава поселка  имени К. Либкнехта</w:t>
      </w:r>
    </w:p>
    <w:p w:rsidR="002800D2" w:rsidRPr="002800D2" w:rsidRDefault="002800D2" w:rsidP="002800D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00D2">
        <w:rPr>
          <w:rFonts w:ascii="Times New Roman" w:hAnsi="Times New Roman"/>
          <w:sz w:val="24"/>
          <w:szCs w:val="24"/>
        </w:rPr>
        <w:t xml:space="preserve">Курчатовского района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800D2"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2800D2">
        <w:rPr>
          <w:rFonts w:ascii="Times New Roman" w:hAnsi="Times New Roman"/>
          <w:sz w:val="24"/>
          <w:szCs w:val="24"/>
        </w:rPr>
        <w:t>А.М.Туточкин</w:t>
      </w:r>
      <w:proofErr w:type="spellEnd"/>
    </w:p>
    <w:p w:rsidR="002800D2" w:rsidRPr="001A3824" w:rsidRDefault="002800D2" w:rsidP="002800D2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85BED" w:rsidRDefault="00285BED" w:rsidP="00B4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00D2" w:rsidRDefault="002800D2" w:rsidP="00B4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00D2" w:rsidRDefault="002800D2" w:rsidP="00B4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800D2" w:rsidRPr="00B4143B" w:rsidRDefault="002800D2" w:rsidP="00B4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E4609" w:rsidRPr="00B4143B" w:rsidRDefault="005E4609" w:rsidP="00B4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lastRenderedPageBreak/>
        <w:t>Приложение № 1 к постановлению</w:t>
      </w:r>
    </w:p>
    <w:p w:rsidR="005E4609" w:rsidRPr="00B4143B" w:rsidRDefault="005E4609" w:rsidP="00B414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 xml:space="preserve">администрации поселка </w:t>
      </w:r>
      <w:r w:rsidR="002800D2">
        <w:rPr>
          <w:rFonts w:ascii="Times New Roman" w:hAnsi="Times New Roman"/>
          <w:sz w:val="24"/>
          <w:szCs w:val="24"/>
        </w:rPr>
        <w:t>имени К.Либкнехта</w:t>
      </w:r>
    </w:p>
    <w:p w:rsidR="005E4609" w:rsidRPr="00B4143B" w:rsidRDefault="005E4609" w:rsidP="00B4143B">
      <w:pPr>
        <w:shd w:val="clear" w:color="auto" w:fill="FFFFFF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 xml:space="preserve">  от</w:t>
      </w:r>
      <w:r w:rsidR="008E1627">
        <w:rPr>
          <w:rFonts w:ascii="Times New Roman" w:hAnsi="Times New Roman"/>
          <w:sz w:val="24"/>
          <w:szCs w:val="24"/>
        </w:rPr>
        <w:t xml:space="preserve"> </w:t>
      </w:r>
      <w:r w:rsidR="0001152A">
        <w:rPr>
          <w:rFonts w:ascii="Times New Roman" w:hAnsi="Times New Roman"/>
          <w:sz w:val="24"/>
          <w:szCs w:val="24"/>
        </w:rPr>
        <w:t>1</w:t>
      </w:r>
      <w:r w:rsidR="002800D2">
        <w:rPr>
          <w:rFonts w:ascii="Times New Roman" w:hAnsi="Times New Roman"/>
          <w:sz w:val="24"/>
          <w:szCs w:val="24"/>
        </w:rPr>
        <w:t>8</w:t>
      </w:r>
      <w:r w:rsidRPr="00B4143B">
        <w:rPr>
          <w:rFonts w:ascii="Times New Roman" w:hAnsi="Times New Roman"/>
          <w:sz w:val="24"/>
          <w:szCs w:val="24"/>
        </w:rPr>
        <w:t>.0</w:t>
      </w:r>
      <w:r w:rsidR="005A6974">
        <w:rPr>
          <w:rFonts w:ascii="Times New Roman" w:hAnsi="Times New Roman"/>
          <w:sz w:val="24"/>
          <w:szCs w:val="24"/>
        </w:rPr>
        <w:t>8</w:t>
      </w:r>
      <w:r w:rsidRPr="00B4143B">
        <w:rPr>
          <w:rFonts w:ascii="Times New Roman" w:hAnsi="Times New Roman"/>
          <w:sz w:val="24"/>
          <w:szCs w:val="24"/>
        </w:rPr>
        <w:t xml:space="preserve">.2017 г. № </w:t>
      </w:r>
      <w:r w:rsidR="002800D2">
        <w:rPr>
          <w:rFonts w:ascii="Times New Roman" w:hAnsi="Times New Roman"/>
          <w:sz w:val="24"/>
          <w:szCs w:val="24"/>
        </w:rPr>
        <w:t>359</w:t>
      </w:r>
    </w:p>
    <w:p w:rsidR="00285BED" w:rsidRPr="00B4143B" w:rsidRDefault="00285BED" w:rsidP="00B414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bCs/>
          <w:sz w:val="24"/>
          <w:szCs w:val="24"/>
          <w:lang w:eastAsia="ru-RU"/>
        </w:rPr>
        <w:t>ПОРЯДОК</w:t>
      </w:r>
    </w:p>
    <w:p w:rsidR="002800D2" w:rsidRDefault="00285BED" w:rsidP="00B414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проведения общественных обсуждений проектов муниципальных программ «Формирование современной 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» в </w:t>
      </w:r>
      <w:r w:rsidR="005E4609"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поселке </w:t>
      </w:r>
      <w:r w:rsidR="002800D2">
        <w:rPr>
          <w:rFonts w:ascii="Times New Roman" w:hAnsi="Times New Roman"/>
          <w:sz w:val="24"/>
          <w:szCs w:val="24"/>
        </w:rPr>
        <w:t>имени К.Либкнехта</w:t>
      </w:r>
    </w:p>
    <w:p w:rsidR="00285BED" w:rsidRPr="00B4143B" w:rsidRDefault="008E1627" w:rsidP="00B414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E4609" w:rsidRPr="00B4143B">
        <w:rPr>
          <w:rFonts w:ascii="Times New Roman" w:hAnsi="Times New Roman"/>
          <w:bCs/>
          <w:sz w:val="24"/>
          <w:szCs w:val="24"/>
          <w:lang w:eastAsia="ru-RU"/>
        </w:rPr>
        <w:t>Курчатовского района</w:t>
      </w:r>
      <w:r w:rsidR="002800D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E4609" w:rsidRPr="00B4143B">
        <w:rPr>
          <w:rFonts w:ascii="Times New Roman" w:hAnsi="Times New Roman"/>
          <w:bCs/>
          <w:sz w:val="24"/>
          <w:szCs w:val="24"/>
          <w:lang w:eastAsia="ru-RU"/>
        </w:rPr>
        <w:t>Курской области</w:t>
      </w:r>
      <w:r w:rsidR="00285BED"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 (далее – Порядок)</w:t>
      </w:r>
    </w:p>
    <w:p w:rsidR="00285BED" w:rsidRPr="00B4143B" w:rsidRDefault="00285BED" w:rsidP="00B4143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Настоящий Порядок устанавливает процедуру проведения общественных обсуждений проектов муниципальных программ.</w:t>
      </w:r>
    </w:p>
    <w:p w:rsidR="00285BED" w:rsidRPr="00B4143B" w:rsidRDefault="00285BED" w:rsidP="00B4143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Положения настоящего Порядка используются при принятии решения о проведении общественного обсуждения проектов муниципальных программ. Общественные обсуждения проектов муниципальных программ проводятся в целях:</w:t>
      </w:r>
    </w:p>
    <w:p w:rsidR="00285BED" w:rsidRPr="00B4143B" w:rsidRDefault="00285BED" w:rsidP="00B4143B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информирования населения 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поселка </w:t>
      </w:r>
      <w:r w:rsidR="002800D2">
        <w:rPr>
          <w:rFonts w:ascii="Times New Roman" w:hAnsi="Times New Roman"/>
          <w:sz w:val="24"/>
          <w:szCs w:val="24"/>
        </w:rPr>
        <w:t>имени К.Либкнехта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 о фактах и существующих мнениях по проектам муниципальных программ;</w:t>
      </w:r>
    </w:p>
    <w:p w:rsidR="00285BED" w:rsidRPr="00B4143B" w:rsidRDefault="00285BED" w:rsidP="00B4143B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выявления и учета общественного мнения по теме, вопросам и проблемам, на решение которых будут направлены предлагаемые к утверждению муниципальные программы.</w:t>
      </w:r>
    </w:p>
    <w:p w:rsidR="00285BED" w:rsidRPr="0074274E" w:rsidRDefault="00285BED" w:rsidP="00B4143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 xml:space="preserve">Общественное обсуждение проектов муниципальных программ осуществляется в форме открытого размещения проектов муниципальных программ на официальном 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r w:rsidR="002800D2">
        <w:rPr>
          <w:rFonts w:ascii="Times New Roman" w:hAnsi="Times New Roman"/>
          <w:sz w:val="24"/>
          <w:szCs w:val="24"/>
        </w:rPr>
        <w:t>имени К.Либкнехта</w:t>
      </w:r>
      <w:r w:rsidR="005E4609" w:rsidRPr="00B41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74E" w:rsidRPr="0074274E">
        <w:rPr>
          <w:rFonts w:ascii="Times New Roman" w:hAnsi="Times New Roman"/>
          <w:sz w:val="24"/>
          <w:szCs w:val="24"/>
        </w:rPr>
        <w:t>(http://klibneht.rkursk.ru)</w:t>
      </w:r>
      <w:r w:rsidR="0074274E" w:rsidRPr="0074274E">
        <w:rPr>
          <w:rFonts w:ascii="Times New Roman" w:hAnsi="Times New Roman"/>
          <w:sz w:val="24"/>
          <w:szCs w:val="24"/>
        </w:rPr>
        <w:t>.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4.   При размещении проекта муниципальной программы публикуется следующая информация: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 извещение о проведении общественного обсуждения проекта муниципальной программы;</w:t>
      </w:r>
    </w:p>
    <w:p w:rsidR="00285BED" w:rsidRPr="0074274E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 xml:space="preserve">-  срок проведения общественного обсуждения, который составляет не менее 30 дней со дня размещения проекта муниципальной программы на официальном сайте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r w:rsidR="0074274E">
        <w:rPr>
          <w:rFonts w:ascii="Times New Roman" w:hAnsi="Times New Roman"/>
          <w:sz w:val="24"/>
          <w:szCs w:val="24"/>
          <w:lang w:eastAsia="ru-RU"/>
        </w:rPr>
        <w:t>имени К.Либкнехта</w:t>
      </w:r>
      <w:r w:rsidR="00765897" w:rsidRPr="007427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74E" w:rsidRPr="0074274E">
        <w:rPr>
          <w:rFonts w:ascii="Times New Roman" w:hAnsi="Times New Roman"/>
          <w:sz w:val="24"/>
          <w:szCs w:val="24"/>
        </w:rPr>
        <w:t>(http://klibneht.rkursk.ru)</w:t>
      </w:r>
      <w:r w:rsidR="0074274E" w:rsidRPr="0074274E">
        <w:rPr>
          <w:rFonts w:ascii="Times New Roman" w:hAnsi="Times New Roman"/>
          <w:sz w:val="24"/>
          <w:szCs w:val="24"/>
        </w:rPr>
        <w:t>;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 электронный адрес ответственного исполнителя муниципальной программы для направления замечаний и/или предложений к проекту муниципальной программы.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5.</w:t>
      </w:r>
      <w:r w:rsidRPr="00B4143B">
        <w:rPr>
          <w:rFonts w:ascii="Times New Roman" w:hAnsi="Times New Roman"/>
          <w:sz w:val="28"/>
          <w:szCs w:val="28"/>
        </w:rPr>
        <w:t xml:space="preserve">  </w:t>
      </w:r>
      <w:r w:rsidRPr="00B4143B">
        <w:rPr>
          <w:rFonts w:ascii="Times New Roman" w:hAnsi="Times New Roman"/>
          <w:sz w:val="24"/>
          <w:szCs w:val="24"/>
          <w:lang w:eastAsia="ru-RU"/>
        </w:rPr>
        <w:t>Пр</w:t>
      </w:r>
      <w:r w:rsidRPr="00B4143B">
        <w:rPr>
          <w:rFonts w:ascii="Times New Roman" w:hAnsi="Times New Roman"/>
          <w:sz w:val="24"/>
          <w:szCs w:val="24"/>
        </w:rPr>
        <w:t xml:space="preserve">оекты муниципальных программ формирования современной 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Pr="00B4143B">
        <w:rPr>
          <w:rFonts w:ascii="Times New Roman" w:hAnsi="Times New Roman"/>
          <w:sz w:val="24"/>
          <w:szCs w:val="24"/>
        </w:rPr>
        <w:t>, включают в себя: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объем средств местного бюджета;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минимальный и дополнительный перечень работ по благоустройству дворовых территорий МКД с приложением визуализированных образцов элементов благоустройства;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форму и минимальную долю финансового и (или) трудового участия заинтересованных лиц, организаций в выполнении работ по благоустройству;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нормативную стоимость (единичные расценки) работ по благоустройству, входящих в состав минимального перечня работ;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ориентировочную стоимость работ, включенных в дополнительный перечень;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порядок аккумулирования средств заинтересованных лиц, направляемых на выполнение работ по благоустройству, механизм контроля за их расходованием;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порядок включения предложений заинтересованных лиц в муниципальную программу;</w:t>
      </w:r>
    </w:p>
    <w:p w:rsidR="00285BED" w:rsidRPr="00B4143B" w:rsidRDefault="00285BED" w:rsidP="00B4143B">
      <w:pPr>
        <w:pStyle w:val="a3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</w:rPr>
        <w:t>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программу.</w:t>
      </w:r>
    </w:p>
    <w:p w:rsidR="00285BED" w:rsidRPr="00B4143B" w:rsidRDefault="00285BED" w:rsidP="00B4143B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Извещение о проведении общественных обсуждений обязательно публикуется ответственным исполнителем программы в средствах массовой информации с указанием электронного адреса в сети Интернет и дат начала и окончания приема предложений.</w:t>
      </w:r>
    </w:p>
    <w:p w:rsidR="00285BED" w:rsidRPr="00B4143B" w:rsidRDefault="00285BED" w:rsidP="00B4143B">
      <w:pPr>
        <w:pStyle w:val="a3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Ответственным за организационное обеспечение проведения общественного обсуждения проектов муниципальных программ является ее ответственный исполнитель. Общественное обсуждение проектов муниципальных программ организуется ответственным исполнителем программы совместно с системным администратором администрации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поселка </w:t>
      </w:r>
      <w:r w:rsidR="0074274E">
        <w:rPr>
          <w:rFonts w:ascii="Times New Roman" w:hAnsi="Times New Roman"/>
          <w:sz w:val="24"/>
          <w:szCs w:val="24"/>
          <w:lang w:eastAsia="ru-RU"/>
        </w:rPr>
        <w:t>имени К.Либкнехта</w:t>
      </w:r>
      <w:r w:rsidRPr="00B4143B">
        <w:rPr>
          <w:rFonts w:ascii="Times New Roman" w:hAnsi="Times New Roman"/>
          <w:sz w:val="24"/>
          <w:szCs w:val="24"/>
          <w:lang w:eastAsia="ru-RU"/>
        </w:rPr>
        <w:t>.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8.</w:t>
      </w:r>
      <w:r w:rsidRPr="00B4143B">
        <w:rPr>
          <w:rFonts w:ascii="Times New Roman" w:hAnsi="Times New Roman"/>
          <w:sz w:val="24"/>
          <w:szCs w:val="24"/>
        </w:rPr>
        <w:t xml:space="preserve">     Участникам общественного обсуждения при направлении замечаний и/или предложений к проекту муниципальной программы необходимо указывать 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свои: фамилию, имя, отчество, дату </w:t>
      </w:r>
      <w:r w:rsidRPr="00B4143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рождения, контактные телефоны, адрес электронной почты и адрес регистрации по месту жительства, </w:t>
      </w:r>
      <w:r w:rsidRPr="00B4143B">
        <w:rPr>
          <w:rFonts w:ascii="Times New Roman" w:hAnsi="Times New Roman"/>
          <w:sz w:val="24"/>
          <w:szCs w:val="24"/>
        </w:rPr>
        <w:t>в противном случае замечания и/или предложения к проекту муниципальной программы признаются анонимными и к рассмотрению не принимаются.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ab/>
        <w:t>Предложения по проекту программы от заинтересованных лиц, в целях проведения общественного обсуждения могут быть поданы в электронном или письменном виде по форме согласно приложению №1 и №2 к настоящему Порядку.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ab/>
        <w:t>Не подлежат рассмотрению: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предложения, направленные после окончания срока приема предложений;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предложения, не касающиеся предмета правового регулирования проекта правового акта;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предложения, направленные не по установленной форме.</w:t>
      </w:r>
    </w:p>
    <w:p w:rsidR="00285BED" w:rsidRPr="00B4143B" w:rsidRDefault="00285BED" w:rsidP="00B4143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рассматривает, обобщает, выносит на обсуждение общественной комиссии замечания и/или предложения, поступившие в рамках общественного обсуждения проекта муниципальной программы по форме согласно приложению №3 к настоящему Порядку. </w:t>
      </w:r>
    </w:p>
    <w:p w:rsidR="00285BED" w:rsidRPr="00B4143B" w:rsidRDefault="00285BED" w:rsidP="00B4143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 xml:space="preserve">В случае, если предложений по благоустройству дворовых территорий, соответствующих требованиям и прошедшим одобрение </w:t>
      </w:r>
      <w:r w:rsidR="008E1627">
        <w:rPr>
          <w:rFonts w:ascii="Times New Roman" w:hAnsi="Times New Roman"/>
          <w:sz w:val="24"/>
          <w:szCs w:val="24"/>
        </w:rPr>
        <w:t>к</w:t>
      </w:r>
      <w:r w:rsidRPr="00B4143B">
        <w:rPr>
          <w:rFonts w:ascii="Times New Roman" w:hAnsi="Times New Roman"/>
          <w:sz w:val="24"/>
          <w:szCs w:val="24"/>
        </w:rPr>
        <w:t>омиссии</w:t>
      </w:r>
      <w:r w:rsidR="008E1627">
        <w:rPr>
          <w:rFonts w:ascii="Times New Roman" w:hAnsi="Times New Roman"/>
          <w:sz w:val="24"/>
          <w:szCs w:val="24"/>
        </w:rPr>
        <w:t>,</w:t>
      </w:r>
      <w:r w:rsidRPr="00B4143B">
        <w:rPr>
          <w:rFonts w:ascii="Times New Roman" w:hAnsi="Times New Roman"/>
          <w:sz w:val="24"/>
          <w:szCs w:val="24"/>
        </w:rPr>
        <w:t xml:space="preserve"> поступит на сумму большую нежели предусмотрено в местном бюджете рекомендуется формировать отдельный перечень таких предложений для финансирования в 201</w:t>
      </w:r>
      <w:r w:rsidR="005A6974">
        <w:rPr>
          <w:rFonts w:ascii="Times New Roman" w:hAnsi="Times New Roman"/>
          <w:sz w:val="24"/>
          <w:szCs w:val="24"/>
        </w:rPr>
        <w:t>8-2022</w:t>
      </w:r>
      <w:r w:rsidRPr="00B4143B">
        <w:rPr>
          <w:rFonts w:ascii="Times New Roman" w:hAnsi="Times New Roman"/>
          <w:sz w:val="24"/>
          <w:szCs w:val="24"/>
        </w:rPr>
        <w:t xml:space="preserve"> год</w:t>
      </w:r>
      <w:r w:rsidR="005A6974">
        <w:rPr>
          <w:rFonts w:ascii="Times New Roman" w:hAnsi="Times New Roman"/>
          <w:sz w:val="24"/>
          <w:szCs w:val="24"/>
        </w:rPr>
        <w:t>ах</w:t>
      </w:r>
      <w:r w:rsidRPr="00B4143B">
        <w:rPr>
          <w:rFonts w:ascii="Times New Roman" w:hAnsi="Times New Roman"/>
          <w:sz w:val="24"/>
          <w:szCs w:val="24"/>
        </w:rPr>
        <w:t xml:space="preserve"> в случае предоставления доп</w:t>
      </w:r>
      <w:r w:rsidR="00765897" w:rsidRPr="00B4143B">
        <w:rPr>
          <w:rFonts w:ascii="Times New Roman" w:hAnsi="Times New Roman"/>
          <w:sz w:val="24"/>
          <w:szCs w:val="24"/>
        </w:rPr>
        <w:t>олнительных средств из бюджета Курско</w:t>
      </w:r>
      <w:r w:rsidRPr="00B4143B">
        <w:rPr>
          <w:rFonts w:ascii="Times New Roman" w:hAnsi="Times New Roman"/>
          <w:sz w:val="24"/>
          <w:szCs w:val="24"/>
        </w:rPr>
        <w:t>й области, в том числе в порядке возможного перераспределения.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11. Для итогового обсуждения проекта программы проводится встреча с участием заинтересованных лиц с учетом поступивших предложений от заинтересованных лиц, предусматривающего: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совместное определение целей и задач по развитию дворовых территорий, муниципальных территорий общего пользования, изучения проблем и потенциалов указанных территорий (применительно к дворовым территориям пределы изучения и совместного принятия решений ограничиваются соответствующей дворовой территорий);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285BED" w:rsidRPr="00B4143B" w:rsidRDefault="00285BED" w:rsidP="00B4143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tab/>
        <w:t>По итогам проведения общественного обсуждения общественной комиссией формируется</w:t>
      </w:r>
      <w:r w:rsidRPr="00B4143B">
        <w:rPr>
          <w:rFonts w:ascii="Times New Roman" w:hAnsi="Times New Roman"/>
          <w:b/>
          <w:sz w:val="24"/>
          <w:szCs w:val="24"/>
        </w:rPr>
        <w:t xml:space="preserve"> </w:t>
      </w:r>
      <w:r w:rsidRPr="00B4143B">
        <w:rPr>
          <w:rFonts w:ascii="Times New Roman" w:hAnsi="Times New Roman"/>
          <w:sz w:val="24"/>
          <w:szCs w:val="24"/>
        </w:rPr>
        <w:t>отчет</w:t>
      </w:r>
      <w:r w:rsidRPr="00B4143B">
        <w:rPr>
          <w:rFonts w:ascii="Times New Roman" w:hAnsi="Times New Roman"/>
          <w:b/>
          <w:sz w:val="24"/>
          <w:szCs w:val="24"/>
        </w:rPr>
        <w:t xml:space="preserve"> </w:t>
      </w:r>
      <w:r w:rsidRPr="00B4143B">
        <w:rPr>
          <w:rFonts w:ascii="Times New Roman" w:hAnsi="Times New Roman"/>
          <w:sz w:val="24"/>
          <w:szCs w:val="24"/>
        </w:rPr>
        <w:t xml:space="preserve"> о результатах общественного обсуждения с учетом предложений заявителей по проекту программы, в том числе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благоустройство. В случае, если предложения по благоустройству дворовых территорий соответствуют установленным требованиям и проходят одобрение общественной комиссии, то формируется решение комиссии о включении рассмотренных предложений в муниципальную программу и ответственный исполнитель муниципальной программы дорабатывает проект программы.</w:t>
      </w:r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43B">
        <w:rPr>
          <w:rFonts w:ascii="Times New Roman" w:hAnsi="Times New Roman"/>
          <w:sz w:val="24"/>
          <w:szCs w:val="24"/>
        </w:rPr>
        <w:lastRenderedPageBreak/>
        <w:tab/>
        <w:t>Отчет о результатах общественного обсуждения и решение общественной комиссии подлежит р</w:t>
      </w:r>
      <w:r w:rsidR="00765897" w:rsidRPr="00B4143B">
        <w:rPr>
          <w:rFonts w:ascii="Times New Roman" w:hAnsi="Times New Roman"/>
          <w:sz w:val="24"/>
          <w:szCs w:val="24"/>
        </w:rPr>
        <w:t xml:space="preserve">азмещению на официальном сайте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администрации поселка </w:t>
      </w:r>
      <w:r w:rsidR="0074274E">
        <w:rPr>
          <w:rFonts w:ascii="Times New Roman" w:hAnsi="Times New Roman"/>
          <w:sz w:val="24"/>
          <w:szCs w:val="24"/>
          <w:lang w:eastAsia="ru-RU"/>
        </w:rPr>
        <w:t>имени К.Либкнехта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274E" w:rsidRPr="0074274E">
        <w:rPr>
          <w:rFonts w:ascii="Times New Roman" w:hAnsi="Times New Roman"/>
          <w:sz w:val="24"/>
          <w:szCs w:val="24"/>
        </w:rPr>
        <w:t>(</w:t>
      </w:r>
      <w:hyperlink r:id="rId6" w:history="1">
        <w:r w:rsidR="0074274E" w:rsidRPr="0074274E">
          <w:rPr>
            <w:rStyle w:val="a5"/>
            <w:rFonts w:ascii="Times New Roman" w:hAnsi="Times New Roman"/>
            <w:sz w:val="24"/>
            <w:szCs w:val="24"/>
          </w:rPr>
          <w:t>http://klibneht.rkursk.ru</w:t>
        </w:r>
      </w:hyperlink>
      <w:r w:rsidR="0074274E" w:rsidRPr="0074274E">
        <w:rPr>
          <w:rFonts w:ascii="Times New Roman" w:hAnsi="Times New Roman"/>
          <w:sz w:val="24"/>
          <w:szCs w:val="24"/>
        </w:rPr>
        <w:t>)</w:t>
      </w:r>
      <w:r w:rsidR="0074274E">
        <w:rPr>
          <w:sz w:val="24"/>
          <w:szCs w:val="24"/>
        </w:rPr>
        <w:t xml:space="preserve"> </w:t>
      </w:r>
      <w:r w:rsidRPr="00B4143B">
        <w:rPr>
          <w:rFonts w:ascii="Times New Roman" w:hAnsi="Times New Roman"/>
          <w:sz w:val="24"/>
          <w:szCs w:val="24"/>
        </w:rPr>
        <w:t>района в течение трех рабочих дней со дня прове</w:t>
      </w:r>
      <w:r w:rsidR="00117415">
        <w:rPr>
          <w:rFonts w:ascii="Times New Roman" w:hAnsi="Times New Roman"/>
          <w:sz w:val="24"/>
          <w:szCs w:val="24"/>
        </w:rPr>
        <w:t>дения общественного обсуждения.</w:t>
      </w:r>
    </w:p>
    <w:p w:rsidR="00285BED" w:rsidRPr="00B4143B" w:rsidRDefault="00285BED" w:rsidP="00B4143B">
      <w:pPr>
        <w:pStyle w:val="a3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Не поступление замечаний и (или) предложений по проектам муниципальных программ в адрес ответственного исполнителя программ в установленный срок, отведенный для общественного обсуждения проектов муниципальных программ, не является препятствием для ее утверждения.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B4143B">
        <w:rPr>
          <w:rFonts w:ascii="Times New Roman" w:hAnsi="Times New Roman"/>
          <w:sz w:val="24"/>
          <w:szCs w:val="24"/>
          <w:lang w:eastAsia="ru-RU"/>
        </w:rPr>
        <w:t xml:space="preserve">Формирование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администрацией поселка </w:t>
      </w:r>
      <w:r w:rsidR="0074274E">
        <w:rPr>
          <w:rFonts w:ascii="Times New Roman" w:hAnsi="Times New Roman"/>
          <w:sz w:val="24"/>
          <w:szCs w:val="24"/>
          <w:lang w:eastAsia="ru-RU"/>
        </w:rPr>
        <w:t>имени К.Либкнехта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в течение пяти дней со дня утверждения общественной комиссией протокола оценки заявок заинтересованных лиц на включение в адресный перечень дворовых территорий проекта муниципальной программы, проекта постановления администрации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поселка </w:t>
      </w:r>
      <w:r w:rsidR="0074274E">
        <w:rPr>
          <w:rFonts w:ascii="Times New Roman" w:hAnsi="Times New Roman"/>
          <w:sz w:val="24"/>
          <w:szCs w:val="24"/>
          <w:lang w:eastAsia="ru-RU"/>
        </w:rPr>
        <w:t>имени К.Либкнехта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 об утверждении муниципальной программы, включающего адресный перечень дворовых территорий многоквартирных домов и адресный перечень муниципальных территорий общего пользования на текущий финансовый год.</w:t>
      </w:r>
      <w:proofErr w:type="gramEnd"/>
    </w:p>
    <w:p w:rsidR="00285BED" w:rsidRPr="00B4143B" w:rsidRDefault="00285BED" w:rsidP="00B4143B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14. Подготовленный проект постановления администрации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поселка </w:t>
      </w:r>
      <w:r w:rsidR="0074274E">
        <w:rPr>
          <w:rFonts w:ascii="Times New Roman" w:hAnsi="Times New Roman"/>
          <w:sz w:val="24"/>
          <w:szCs w:val="24"/>
          <w:lang w:eastAsia="ru-RU"/>
        </w:rPr>
        <w:t>имени К.Либкнехта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 об утверждении муниципальной программы направляется в администрацию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>Курчатовского района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 для согласования в установленном порядке.</w:t>
      </w:r>
    </w:p>
    <w:p w:rsidR="00285BED" w:rsidRPr="00B4143B" w:rsidRDefault="00285BED" w:rsidP="00B4143B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tabs>
          <w:tab w:val="left" w:pos="426"/>
        </w:tabs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5897" w:rsidRPr="00B4143B" w:rsidRDefault="00765897" w:rsidP="00B4143B">
      <w:pPr>
        <w:spacing w:after="0" w:line="240" w:lineRule="auto"/>
        <w:ind w:firstLine="50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E1627" w:rsidRDefault="008E1627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Приложение №1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к Порядку проведения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общественного обсуждения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«Формирование современной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Pr="00B4143B">
        <w:rPr>
          <w:rFonts w:ascii="Times New Roman" w:hAnsi="Times New Roman"/>
          <w:sz w:val="24"/>
          <w:szCs w:val="24"/>
          <w:lang w:eastAsia="ru-RU"/>
        </w:rPr>
        <w:t>»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поселке </w:t>
      </w:r>
      <w:r w:rsidR="0074274E">
        <w:rPr>
          <w:rFonts w:ascii="Times New Roman" w:hAnsi="Times New Roman"/>
          <w:sz w:val="24"/>
          <w:szCs w:val="24"/>
          <w:lang w:eastAsia="ru-RU"/>
        </w:rPr>
        <w:t>имени К.Либкнехта</w:t>
      </w:r>
    </w:p>
    <w:p w:rsidR="00285BED" w:rsidRPr="00B4143B" w:rsidRDefault="00285BED" w:rsidP="00B4143B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Предложение по проекту</w:t>
      </w:r>
      <w:r w:rsidRPr="00B4143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4143B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4143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4143B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«Формирование современной 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» в </w:t>
      </w:r>
      <w:r w:rsidR="00765897" w:rsidRPr="00B4143B">
        <w:rPr>
          <w:rFonts w:ascii="Times New Roman" w:hAnsi="Times New Roman"/>
          <w:bCs/>
          <w:sz w:val="24"/>
          <w:szCs w:val="24"/>
          <w:lang w:eastAsia="ru-RU"/>
        </w:rPr>
        <w:t xml:space="preserve">поселке </w:t>
      </w:r>
      <w:r w:rsidR="0074274E">
        <w:rPr>
          <w:rFonts w:ascii="Times New Roman" w:hAnsi="Times New Roman"/>
          <w:bCs/>
          <w:sz w:val="24"/>
          <w:szCs w:val="24"/>
          <w:lang w:eastAsia="ru-RU"/>
        </w:rPr>
        <w:t>имени К.Либкнехта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Дата 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Куда: 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в администрацию поселка </w:t>
      </w:r>
      <w:r w:rsidR="0074274E">
        <w:rPr>
          <w:rFonts w:ascii="Times New Roman" w:hAnsi="Times New Roman"/>
          <w:sz w:val="24"/>
          <w:szCs w:val="24"/>
          <w:lang w:eastAsia="ru-RU"/>
        </w:rPr>
        <w:t>имени К.Либкнехта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>, Курчатовского района, Курской области</w:t>
      </w:r>
      <w:r w:rsidRPr="00B4143B">
        <w:rPr>
          <w:rFonts w:ascii="Times New Roman" w:hAnsi="Times New Roman"/>
          <w:sz w:val="24"/>
          <w:szCs w:val="24"/>
          <w:lang w:eastAsia="ru-RU"/>
        </w:rPr>
        <w:t>, ул.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4274E">
        <w:rPr>
          <w:rFonts w:ascii="Times New Roman" w:hAnsi="Times New Roman"/>
          <w:sz w:val="24"/>
          <w:szCs w:val="24"/>
          <w:lang w:eastAsia="ru-RU"/>
        </w:rPr>
        <w:t>З.Х.Суворова</w:t>
      </w:r>
      <w:proofErr w:type="spellEnd"/>
      <w:r w:rsidR="00765897" w:rsidRPr="00B4143B">
        <w:rPr>
          <w:rFonts w:ascii="Times New Roman" w:hAnsi="Times New Roman"/>
          <w:sz w:val="24"/>
          <w:szCs w:val="24"/>
          <w:lang w:eastAsia="ru-RU"/>
        </w:rPr>
        <w:t>, д.</w:t>
      </w:r>
      <w:r w:rsidR="0074274E">
        <w:rPr>
          <w:rFonts w:ascii="Times New Roman" w:hAnsi="Times New Roman"/>
          <w:sz w:val="24"/>
          <w:szCs w:val="24"/>
          <w:lang w:eastAsia="ru-RU"/>
        </w:rPr>
        <w:t>7а</w:t>
      </w:r>
      <w:r w:rsidR="00765897" w:rsidRPr="00B414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1.Наименование заинтересованного лица_________________________________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Местонахождение заинтересованного лица (юридический адрес и (или) почтовый адрес)____________________________________________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ИНН, ОГРН, КПП (для юридического лица)_____________________________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Паспортные данные (для физического лица)____________________________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Номер контактного телефона (факса)__________________________________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Изучив Проект подпрограммы предлагаем: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Включить в адресный перечень муниципальных территорий общего пользования:_______________________________________________________ 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(вид работ, адрес территории МКД) 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Внести изменения и (или) дополнения в текстовую часть проекта подпрограмм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К настоящим предложениям прилагаются документы на __ л. 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(подпись, фамилия, имя, отчество подписавшего предложение по проекту программы) </w:t>
      </w: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65"/>
        <w:gridCol w:w="236"/>
        <w:gridCol w:w="14"/>
      </w:tblGrid>
      <w:tr w:rsidR="00285BED" w:rsidRPr="00B4143B" w:rsidTr="000F7C7C">
        <w:trPr>
          <w:gridAfter w:val="2"/>
          <w:wAfter w:w="250" w:type="dxa"/>
          <w:trHeight w:val="257"/>
        </w:trPr>
        <w:tc>
          <w:tcPr>
            <w:tcW w:w="10065" w:type="dxa"/>
            <w:shd w:val="clear" w:color="auto" w:fill="FFFFFF" w:themeFill="background1"/>
          </w:tcPr>
          <w:p w:rsidR="00285BED" w:rsidRPr="00B4143B" w:rsidRDefault="00285BED" w:rsidP="00B4143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85BED" w:rsidRPr="00B4143B" w:rsidTr="000F7C7C">
        <w:trPr>
          <w:gridAfter w:val="2"/>
          <w:wAfter w:w="250" w:type="dxa"/>
          <w:trHeight w:val="390"/>
        </w:trPr>
        <w:tc>
          <w:tcPr>
            <w:tcW w:w="10065" w:type="dxa"/>
            <w:shd w:val="clear" w:color="auto" w:fill="FFFFFF" w:themeFill="background1"/>
          </w:tcPr>
          <w:p w:rsidR="00765897" w:rsidRPr="00B4143B" w:rsidRDefault="00765897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5897" w:rsidRPr="00B4143B" w:rsidRDefault="00765897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E99" w:rsidRDefault="00214E99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4E99" w:rsidRDefault="00214E99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5BED" w:rsidRPr="00B4143B" w:rsidRDefault="00285BED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43B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2</w:t>
            </w:r>
          </w:p>
          <w:p w:rsidR="00285BED" w:rsidRPr="00B4143B" w:rsidRDefault="00285BED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43B">
              <w:rPr>
                <w:rFonts w:ascii="Times New Roman" w:hAnsi="Times New Roman"/>
                <w:sz w:val="24"/>
                <w:szCs w:val="24"/>
                <w:lang w:eastAsia="ru-RU"/>
              </w:rPr>
              <w:t>к Порядку проведения</w:t>
            </w:r>
          </w:p>
          <w:p w:rsidR="00285BED" w:rsidRPr="00B4143B" w:rsidRDefault="00285BED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43B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общественного обсуждения</w:t>
            </w:r>
          </w:p>
          <w:p w:rsidR="00285BED" w:rsidRPr="00B4143B" w:rsidRDefault="00285BED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43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285BED" w:rsidRPr="00B4143B" w:rsidRDefault="00285BED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43B">
              <w:rPr>
                <w:rFonts w:ascii="Times New Roman" w:hAnsi="Times New Roman"/>
                <w:sz w:val="24"/>
                <w:szCs w:val="24"/>
                <w:lang w:eastAsia="ru-RU"/>
              </w:rPr>
              <w:t>«Формирование современной</w:t>
            </w:r>
          </w:p>
          <w:p w:rsidR="00285BED" w:rsidRPr="00B4143B" w:rsidRDefault="00285BED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городской среды на </w:t>
            </w:r>
            <w:r w:rsidR="005A6974" w:rsidRPr="005A6974">
              <w:rPr>
                <w:rFonts w:ascii="Times New Roman" w:hAnsi="Times New Roman"/>
                <w:sz w:val="24"/>
                <w:szCs w:val="24"/>
              </w:rPr>
              <w:t>2018-2022 годы</w:t>
            </w:r>
            <w:r w:rsidRPr="00B4143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285BED" w:rsidRPr="00B4143B" w:rsidRDefault="00285BED" w:rsidP="00B4143B">
            <w:pPr>
              <w:spacing w:after="0" w:line="240" w:lineRule="auto"/>
              <w:ind w:firstLine="50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765897" w:rsidRPr="00B41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поселке </w:t>
            </w:r>
            <w:r w:rsidR="0074274E">
              <w:rPr>
                <w:rFonts w:ascii="Times New Roman" w:hAnsi="Times New Roman"/>
                <w:sz w:val="24"/>
                <w:szCs w:val="24"/>
                <w:lang w:eastAsia="ru-RU"/>
              </w:rPr>
              <w:t>имени К.Либкнехта</w:t>
            </w:r>
          </w:p>
          <w:p w:rsidR="00285BED" w:rsidRPr="00B4143B" w:rsidRDefault="00285BED" w:rsidP="00B4143B">
            <w:pPr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5BED" w:rsidRPr="00B4143B" w:rsidRDefault="00285BED" w:rsidP="00B4143B">
            <w:pPr>
              <w:spacing w:after="0" w:line="240" w:lineRule="auto"/>
              <w:ind w:left="-426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3B">
              <w:rPr>
                <w:rFonts w:ascii="Times New Roman" w:hAnsi="Times New Roman"/>
                <w:b/>
                <w:sz w:val="24"/>
                <w:szCs w:val="24"/>
              </w:rPr>
              <w:t xml:space="preserve">Заявка </w:t>
            </w:r>
          </w:p>
          <w:p w:rsidR="00285BED" w:rsidRPr="00B4143B" w:rsidRDefault="00285BED" w:rsidP="00B4143B">
            <w:pPr>
              <w:spacing w:after="0" w:line="240" w:lineRule="auto"/>
              <w:ind w:left="-426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3B">
              <w:rPr>
                <w:rFonts w:ascii="Times New Roman" w:hAnsi="Times New Roman"/>
                <w:b/>
                <w:sz w:val="24"/>
                <w:szCs w:val="24"/>
              </w:rPr>
              <w:t>на участие многоквартирного дома в благоустройстве прилегающей</w:t>
            </w:r>
          </w:p>
          <w:p w:rsidR="00285BED" w:rsidRPr="00B4143B" w:rsidRDefault="00285BED" w:rsidP="00B4143B">
            <w:pPr>
              <w:spacing w:after="0" w:line="240" w:lineRule="auto"/>
              <w:ind w:left="-426" w:firstLine="3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43B">
              <w:rPr>
                <w:rFonts w:ascii="Times New Roman" w:hAnsi="Times New Roman"/>
                <w:b/>
                <w:sz w:val="24"/>
                <w:szCs w:val="24"/>
              </w:rPr>
              <w:t xml:space="preserve"> дворовой территории в рамках приоритетного проекта</w:t>
            </w:r>
          </w:p>
          <w:tbl>
            <w:tblPr>
              <w:tblW w:w="10315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  <w:gridCol w:w="236"/>
              <w:gridCol w:w="14"/>
            </w:tblGrid>
            <w:tr w:rsidR="00285BED" w:rsidRPr="00B4143B" w:rsidTr="000F7C7C">
              <w:trPr>
                <w:gridAfter w:val="1"/>
                <w:wAfter w:w="14" w:type="dxa"/>
                <w:trHeight w:val="314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B4143B" w:rsidRDefault="00285BED" w:rsidP="00B414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41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«Формирование современной городской среды на </w:t>
                  </w:r>
                  <w:r w:rsidR="005A6974" w:rsidRPr="005A69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2018-2022 годы</w:t>
                  </w:r>
                  <w:r w:rsidRPr="005A697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» </w:t>
                  </w:r>
                  <w:r w:rsidRPr="00B41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765897" w:rsidRPr="00B4143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поселке </w:t>
                  </w:r>
                  <w:r w:rsidR="0074274E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имени К.Либкнехта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 Адрес многоквартирного дома: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B4143B" w:rsidRDefault="00285BED" w:rsidP="00B414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85BED" w:rsidRPr="00B4143B" w:rsidTr="000F7C7C">
              <w:trPr>
                <w:gridAfter w:val="1"/>
                <w:wAfter w:w="14" w:type="dxa"/>
                <w:trHeight w:val="308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населенный пункт: 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улица: 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дома: ____________________________________________________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B4143B" w:rsidRDefault="00285BED" w:rsidP="00B414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85BED" w:rsidRPr="00B4143B" w:rsidTr="000F7C7C">
              <w:trPr>
                <w:gridAfter w:val="2"/>
                <w:wAfter w:w="250" w:type="dxa"/>
                <w:trHeight w:val="257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2. Информация об иных многоквартирных домах: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случае если дворовая территория объединяет два или более многоквартирных дома, указываются адреса домов, не учтенных в п. 1, ФИО и контактные данные председателей советов домов (иных уполномоченных представителей домов)</w:t>
                  </w:r>
                </w:p>
                <w:p w:rsidR="00285BED" w:rsidRPr="00B4143B" w:rsidRDefault="00285BED" w:rsidP="00B4143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 дом____________________________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________________________________________________________________</w:t>
                  </w:r>
                </w:p>
                <w:p w:rsidR="00285BED" w:rsidRPr="00B4143B" w:rsidRDefault="00285BED" w:rsidP="00B4143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 дом_________________________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________________________________________________________________</w:t>
                  </w:r>
                </w:p>
                <w:p w:rsidR="00285BED" w:rsidRPr="00B4143B" w:rsidRDefault="00285BED" w:rsidP="00B4143B">
                  <w:pPr>
                    <w:pStyle w:val="a3"/>
                    <w:numPr>
                      <w:ilvl w:val="0"/>
                      <w:numId w:val="8"/>
                    </w:numPr>
                    <w:spacing w:after="0" w:line="240" w:lineRule="auto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улица_______________________________________ дом_________________________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_________________________________________________________________</w:t>
                  </w:r>
                </w:p>
                <w:p w:rsidR="00285BED" w:rsidRPr="00B4143B" w:rsidRDefault="00285BED" w:rsidP="00B4143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285BED" w:rsidRPr="00B4143B" w:rsidRDefault="00285BED" w:rsidP="00B4143B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3. Информация об объектах социальной инфраструктуры непосредственно вблизи дворовой территории</w:t>
                  </w: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(школьные (дошкольные учреждения), магазины, др.):</w:t>
                  </w:r>
                </w:p>
                <w:p w:rsidR="00285BED" w:rsidRPr="00B4143B" w:rsidRDefault="00285BED" w:rsidP="00B4143B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</w:t>
                  </w:r>
                </w:p>
                <w:p w:rsidR="00285BED" w:rsidRPr="00B4143B" w:rsidRDefault="00285BED" w:rsidP="00B4143B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</w:t>
                  </w:r>
                </w:p>
                <w:p w:rsidR="00285BED" w:rsidRPr="00B4143B" w:rsidRDefault="00285BED" w:rsidP="00B4143B">
                  <w:pPr>
                    <w:pStyle w:val="a3"/>
                    <w:numPr>
                      <w:ilvl w:val="0"/>
                      <w:numId w:val="9"/>
                    </w:numPr>
                    <w:spacing w:after="0" w:line="240" w:lineRule="auto"/>
                    <w:ind w:left="0" w:hanging="1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</w:t>
                  </w:r>
                </w:p>
              </w:tc>
            </w:tr>
            <w:tr w:rsidR="00285BED" w:rsidRPr="00B4143B" w:rsidTr="000F7C7C">
              <w:trPr>
                <w:gridAfter w:val="2"/>
                <w:wAfter w:w="250" w:type="dxa"/>
                <w:trHeight w:val="390"/>
              </w:trPr>
              <w:tc>
                <w:tcPr>
                  <w:tcW w:w="10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41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4.</w:t>
                  </w:r>
                  <w:r w:rsidRPr="00B41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143B"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  <w:t>Предложения по видам работ по благоустройству дворовой территории</w:t>
                  </w:r>
                  <w:r w:rsidRPr="00B41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Включить в адресный перечень дворовых территорий: ______________________________________________________________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                                 (вид работ, адрес территории МКД)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Внести изменения и (или) дополнения в текстовую часть проекта подпрограмм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настоящим предложениям прилагаются документы на __ л.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(подпись, фамилия, имя, отчество подписавшего предложение по проекту программы)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4. Дата проведения собрания собственников жилых помещений по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принятию следующих решений</w:t>
                  </w: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: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о включении дворовой территории в муниципальную программу;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перечень работ по благоустройству дворовой территории, сформированный исходя из дополнительного перечня работ по благоустройству;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форма и доля финансового и (или) трудового участия заинтересованных лиц в реализации мероприятий по благоустройству дворовой территории;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условие о включении/</w:t>
                  </w:r>
                  <w:proofErr w:type="spellStart"/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невключении</w:t>
                  </w:r>
                  <w:proofErr w:type="spellEnd"/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Федерации, </w:t>
                  </w: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и об определении источников финансирования содержания в случае включения;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 представитель (представители) домов,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</w:t>
                  </w:r>
                </w:p>
              </w:tc>
            </w:tr>
            <w:tr w:rsidR="00285BED" w:rsidRPr="00B4143B" w:rsidTr="000F7C7C">
              <w:trPr>
                <w:gridAfter w:val="1"/>
                <w:wAfter w:w="14" w:type="dxa"/>
                <w:trHeight w:val="375"/>
              </w:trPr>
              <w:tc>
                <w:tcPr>
                  <w:tcW w:w="103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B4143B" w:rsidRDefault="00285BED" w:rsidP="00B4143B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Дата: «____»_____________201__г.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4. Информация о заявителе: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Должность (нужное подчеркнуть): председатель совета дома, председатель товарищества собственников жилья, другое (указать)_______________________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ФИО (полностью): 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контактный телефон: 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почтовый адрес: 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электронный адрес: 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Подпись  _________________________</w:t>
                  </w:r>
                </w:p>
              </w:tc>
            </w:tr>
            <w:tr w:rsidR="00285BED" w:rsidRPr="00B4143B" w:rsidTr="000F7C7C">
              <w:trPr>
                <w:trHeight w:val="375"/>
              </w:trPr>
              <w:tc>
                <w:tcPr>
                  <w:tcW w:w="10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hideMark/>
                </w:tcPr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5. Заявку принял:</w:t>
                  </w: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Заполняется сотрудником администрации муниципального образования, в состав которого входит соответствующий населенный пункт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Занимаемая должность:  __________________________________________________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ind w:right="-21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ФИО (полностью):  ______________________________________________________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ind w:right="-21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 xml:space="preserve">Дата: « ____»________________201__г. </w:t>
                  </w:r>
                </w:p>
                <w:p w:rsidR="00285BED" w:rsidRPr="00B4143B" w:rsidRDefault="00285BED" w:rsidP="00B414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43B">
                    <w:rPr>
                      <w:rFonts w:ascii="Times New Roman" w:hAnsi="Times New Roman"/>
                      <w:sz w:val="24"/>
                      <w:szCs w:val="24"/>
                    </w:rPr>
                    <w:t>Подпись  _________________________</w:t>
                  </w:r>
                </w:p>
              </w:tc>
            </w:tr>
          </w:tbl>
          <w:p w:rsidR="00285BED" w:rsidRPr="00B4143B" w:rsidRDefault="00285BED" w:rsidP="00B4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BED" w:rsidRPr="00B4143B" w:rsidRDefault="00285BED" w:rsidP="00B41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5BED" w:rsidRPr="00B4143B" w:rsidTr="000F7C7C">
        <w:trPr>
          <w:gridAfter w:val="1"/>
          <w:wAfter w:w="14" w:type="dxa"/>
          <w:trHeight w:val="375"/>
        </w:trPr>
        <w:tc>
          <w:tcPr>
            <w:tcW w:w="10301" w:type="dxa"/>
            <w:gridSpan w:val="2"/>
            <w:shd w:val="clear" w:color="auto" w:fill="FFFFFF" w:themeFill="background1"/>
            <w:noWrap/>
          </w:tcPr>
          <w:p w:rsidR="00285BED" w:rsidRPr="00B4143B" w:rsidRDefault="00285BED" w:rsidP="00B414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5BED" w:rsidRPr="00B4143B" w:rsidTr="000F7C7C">
        <w:trPr>
          <w:trHeight w:val="375"/>
        </w:trPr>
        <w:tc>
          <w:tcPr>
            <w:tcW w:w="10315" w:type="dxa"/>
            <w:gridSpan w:val="3"/>
            <w:shd w:val="clear" w:color="auto" w:fill="FFFFFF" w:themeFill="background1"/>
            <w:noWrap/>
          </w:tcPr>
          <w:p w:rsidR="00285BED" w:rsidRPr="00B4143B" w:rsidRDefault="00285BED" w:rsidP="00B4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BED" w:rsidRPr="00B4143B" w:rsidRDefault="00285BED" w:rsidP="00B4143B">
      <w:pPr>
        <w:spacing w:after="0" w:line="240" w:lineRule="auto"/>
        <w:jc w:val="both"/>
        <w:rPr>
          <w:rFonts w:ascii="Times New Roman" w:hAnsi="Times New Roman"/>
        </w:rPr>
        <w:sectPr w:rsidR="00285BED" w:rsidRPr="00B4143B" w:rsidSect="008E1627">
          <w:pgSz w:w="11906" w:h="16838"/>
          <w:pgMar w:top="851" w:right="707" w:bottom="993" w:left="1276" w:header="709" w:footer="709" w:gutter="0"/>
          <w:cols w:space="708"/>
          <w:docGrid w:linePitch="360"/>
        </w:sectPr>
      </w:pP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к Порядку проведения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общес</w:t>
      </w:r>
      <w:bookmarkStart w:id="0" w:name="_GoBack"/>
      <w:bookmarkEnd w:id="0"/>
      <w:r w:rsidRPr="00B4143B">
        <w:rPr>
          <w:rFonts w:ascii="Times New Roman" w:hAnsi="Times New Roman"/>
          <w:sz w:val="24"/>
          <w:szCs w:val="24"/>
          <w:lang w:eastAsia="ru-RU"/>
        </w:rPr>
        <w:t>твенного обсуждения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>«Формирование современной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городской среды на </w:t>
      </w:r>
      <w:r w:rsidR="005A6974" w:rsidRPr="005A6974">
        <w:rPr>
          <w:rFonts w:ascii="Times New Roman" w:hAnsi="Times New Roman"/>
          <w:sz w:val="24"/>
          <w:szCs w:val="24"/>
        </w:rPr>
        <w:t>2018-2022 годы</w:t>
      </w:r>
      <w:r w:rsidRPr="00B4143B">
        <w:rPr>
          <w:rFonts w:ascii="Times New Roman" w:hAnsi="Times New Roman"/>
          <w:sz w:val="24"/>
          <w:szCs w:val="24"/>
          <w:lang w:eastAsia="ru-RU"/>
        </w:rPr>
        <w:t>»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43B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BE4C25" w:rsidRPr="00B4143B">
        <w:rPr>
          <w:rFonts w:ascii="Times New Roman" w:hAnsi="Times New Roman"/>
          <w:sz w:val="24"/>
          <w:szCs w:val="24"/>
          <w:lang w:eastAsia="ru-RU"/>
        </w:rPr>
        <w:t xml:space="preserve">поселке </w:t>
      </w:r>
      <w:r w:rsidR="0074274E">
        <w:rPr>
          <w:rFonts w:ascii="Times New Roman" w:hAnsi="Times New Roman"/>
          <w:sz w:val="24"/>
          <w:szCs w:val="24"/>
          <w:lang w:eastAsia="ru-RU"/>
        </w:rPr>
        <w:t>имени К.Либкнехта</w:t>
      </w:r>
    </w:p>
    <w:p w:rsidR="00285BED" w:rsidRPr="00B4143B" w:rsidRDefault="00285BED" w:rsidP="00B4143B">
      <w:pPr>
        <w:spacing w:after="0" w:line="240" w:lineRule="auto"/>
        <w:ind w:firstLine="50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43B">
        <w:rPr>
          <w:rFonts w:ascii="Times New Roman" w:hAnsi="Times New Roman"/>
          <w:b/>
          <w:sz w:val="24"/>
          <w:szCs w:val="24"/>
        </w:rPr>
        <w:t>Сводная информация о поступивших предложениях и замечаниях по итогам проведения общественного обсуждения проекта (муниципальная программа)</w:t>
      </w:r>
    </w:p>
    <w:p w:rsidR="00285BED" w:rsidRPr="00B4143B" w:rsidRDefault="00285BED" w:rsidP="00B414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96"/>
        <w:gridCol w:w="3074"/>
        <w:gridCol w:w="1985"/>
        <w:gridCol w:w="1241"/>
      </w:tblGrid>
      <w:tr w:rsidR="00285BED" w:rsidRPr="00B4143B" w:rsidTr="000F7C7C">
        <w:tc>
          <w:tcPr>
            <w:tcW w:w="6345" w:type="dxa"/>
            <w:gridSpan w:val="3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Наименование проекта муниципальной программы</w:t>
            </w:r>
          </w:p>
        </w:tc>
        <w:tc>
          <w:tcPr>
            <w:tcW w:w="3226" w:type="dxa"/>
            <w:gridSpan w:val="2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ED" w:rsidRPr="00B4143B" w:rsidTr="000F7C7C">
        <w:tc>
          <w:tcPr>
            <w:tcW w:w="6345" w:type="dxa"/>
            <w:gridSpan w:val="3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226" w:type="dxa"/>
            <w:gridSpan w:val="2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ED" w:rsidRPr="00B4143B" w:rsidTr="000F7C7C">
        <w:tc>
          <w:tcPr>
            <w:tcW w:w="6345" w:type="dxa"/>
            <w:gridSpan w:val="3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Дата начала и завершения проведения общественного обсуждения проекта муниципальной программы</w:t>
            </w:r>
          </w:p>
        </w:tc>
        <w:tc>
          <w:tcPr>
            <w:tcW w:w="3226" w:type="dxa"/>
            <w:gridSpan w:val="2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BED" w:rsidRPr="00B4143B" w:rsidTr="000F7C7C">
        <w:tc>
          <w:tcPr>
            <w:tcW w:w="675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96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Автор предложения (наименование юридического лица; Ф.И.О. физического лица, адрес,</w:t>
            </w:r>
            <w:r w:rsidR="00214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143B">
              <w:rPr>
                <w:rFonts w:ascii="Times New Roman" w:hAnsi="Times New Roman"/>
                <w:sz w:val="24"/>
                <w:szCs w:val="24"/>
              </w:rPr>
              <w:t>телефон)</w:t>
            </w:r>
          </w:p>
        </w:tc>
        <w:tc>
          <w:tcPr>
            <w:tcW w:w="3074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985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Результат рассмотрения (учтено/отклонено, с обоснованием)</w:t>
            </w:r>
          </w:p>
        </w:tc>
        <w:tc>
          <w:tcPr>
            <w:tcW w:w="1241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43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85BED" w:rsidRPr="00B4143B" w:rsidTr="000F7C7C">
        <w:tc>
          <w:tcPr>
            <w:tcW w:w="675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85BED" w:rsidRPr="00B4143B" w:rsidRDefault="00285BED" w:rsidP="00B414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BED" w:rsidRPr="00B4143B" w:rsidRDefault="00285BED" w:rsidP="00B4143B">
      <w:pPr>
        <w:spacing w:after="0" w:line="240" w:lineRule="auto"/>
        <w:rPr>
          <w:rFonts w:ascii="Times New Roman" w:hAnsi="Times New Roman"/>
        </w:rPr>
      </w:pPr>
    </w:p>
    <w:p w:rsidR="00A140C4" w:rsidRPr="00B4143B" w:rsidRDefault="00A140C4" w:rsidP="00B4143B">
      <w:pPr>
        <w:spacing w:after="0" w:line="240" w:lineRule="auto"/>
        <w:rPr>
          <w:rFonts w:ascii="Times New Roman" w:hAnsi="Times New Roman"/>
        </w:rPr>
      </w:pPr>
    </w:p>
    <w:sectPr w:rsidR="00A140C4" w:rsidRPr="00B4143B" w:rsidSect="006E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17F9"/>
    <w:multiLevelType w:val="multilevel"/>
    <w:tmpl w:val="BD8E6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5C"/>
    <w:rsid w:val="0001152A"/>
    <w:rsid w:val="00117415"/>
    <w:rsid w:val="00214E99"/>
    <w:rsid w:val="002800D2"/>
    <w:rsid w:val="00285BED"/>
    <w:rsid w:val="005A6974"/>
    <w:rsid w:val="005E4609"/>
    <w:rsid w:val="0074274E"/>
    <w:rsid w:val="00765897"/>
    <w:rsid w:val="007C0A87"/>
    <w:rsid w:val="008E1627"/>
    <w:rsid w:val="00902C5C"/>
    <w:rsid w:val="00A140C4"/>
    <w:rsid w:val="00B4143B"/>
    <w:rsid w:val="00BD0022"/>
    <w:rsid w:val="00B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E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ED"/>
    <w:pPr>
      <w:ind w:left="720"/>
      <w:contextualSpacing/>
    </w:pPr>
  </w:style>
  <w:style w:type="table" w:styleId="a4">
    <w:name w:val="Table Grid"/>
    <w:basedOn w:val="a1"/>
    <w:uiPriority w:val="59"/>
    <w:rsid w:val="00285BE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5BED"/>
    <w:rPr>
      <w:rFonts w:cs="Times New Roman"/>
      <w:color w:val="0000FF" w:themeColor="hyperlink"/>
      <w:u w:val="single"/>
    </w:rPr>
  </w:style>
  <w:style w:type="paragraph" w:customStyle="1" w:styleId="a6">
    <w:name w:val="Заголовок"/>
    <w:basedOn w:val="a"/>
    <w:next w:val="a7"/>
    <w:rsid w:val="005E4609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5E46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E4609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C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A87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80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ED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BED"/>
    <w:pPr>
      <w:ind w:left="720"/>
      <w:contextualSpacing/>
    </w:pPr>
  </w:style>
  <w:style w:type="table" w:styleId="a4">
    <w:name w:val="Table Grid"/>
    <w:basedOn w:val="a1"/>
    <w:uiPriority w:val="59"/>
    <w:rsid w:val="00285BE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5BED"/>
    <w:rPr>
      <w:rFonts w:cs="Times New Roman"/>
      <w:color w:val="0000FF" w:themeColor="hyperlink"/>
      <w:u w:val="single"/>
    </w:rPr>
  </w:style>
  <w:style w:type="paragraph" w:customStyle="1" w:styleId="a6">
    <w:name w:val="Заголовок"/>
    <w:basedOn w:val="a"/>
    <w:next w:val="a7"/>
    <w:rsid w:val="005E4609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5E46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E4609"/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C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A87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800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libneht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заместитель</cp:lastModifiedBy>
  <cp:revision>3</cp:revision>
  <cp:lastPrinted>2017-08-22T08:13:00Z</cp:lastPrinted>
  <dcterms:created xsi:type="dcterms:W3CDTF">2017-08-22T07:56:00Z</dcterms:created>
  <dcterms:modified xsi:type="dcterms:W3CDTF">2017-08-22T08:13:00Z</dcterms:modified>
</cp:coreProperties>
</file>