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02" w:rsidRDefault="00E64902" w:rsidP="00E649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ИЗВЕЩЕНИЕ </w:t>
      </w:r>
    </w:p>
    <w:p w:rsidR="00E64902" w:rsidRDefault="00E64902" w:rsidP="00E649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Администрация поселка имени К. Либкнехта Курчатовского района Курской области, в соответствии со </w:t>
      </w:r>
      <w:r>
        <w:rPr>
          <w:rFonts w:ascii="Times New Roman" w:eastAsia="Calibri" w:hAnsi="Times New Roman" w:cs="Times New Roman"/>
          <w:sz w:val="24"/>
          <w:szCs w:val="24"/>
        </w:rPr>
        <w:t>ст. 39.18 Земельного кодекса РФ</w:t>
      </w:r>
      <w:r>
        <w:rPr>
          <w:rFonts w:ascii="Times New Roman" w:hAnsi="Times New Roman" w:cs="Times New Roman"/>
          <w:sz w:val="24"/>
          <w:szCs w:val="24"/>
        </w:rPr>
        <w:t>, информирует население о возможном (предстоящем) предоставлении в аренду следующего земельного участка:</w:t>
      </w:r>
    </w:p>
    <w:p w:rsidR="00E64902" w:rsidRDefault="00E64902" w:rsidP="00E649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Лот №1 - земельный участок из категории земель населенных пунктов, вид р</w:t>
      </w:r>
      <w:r w:rsidR="00770C6D">
        <w:rPr>
          <w:rFonts w:ascii="Times New Roman" w:eastAsia="Calibri" w:hAnsi="Times New Roman" w:cs="Times New Roman"/>
          <w:sz w:val="24"/>
          <w:szCs w:val="24"/>
        </w:rPr>
        <w:t>азрешенного использования:  ведение садоводства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площадью 166 кв.м. Местоположение: </w:t>
      </w:r>
      <w:r>
        <w:rPr>
          <w:rFonts w:ascii="Times New Roman" w:hAnsi="Times New Roman" w:cs="Times New Roman"/>
          <w:sz w:val="24"/>
          <w:szCs w:val="24"/>
        </w:rPr>
        <w:t xml:space="preserve">Курская область, Курчатовский район, поселок имени К. Либкнехта, ул. Красной Армии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напротив д.88) . </w:t>
      </w:r>
      <w:r>
        <w:rPr>
          <w:rFonts w:ascii="Times New Roman" w:eastAsia="Calibri" w:hAnsi="Times New Roman" w:cs="Times New Roman"/>
          <w:sz w:val="24"/>
          <w:szCs w:val="24"/>
        </w:rPr>
        <w:t xml:space="preserve">Кадастровый номер: </w:t>
      </w:r>
      <w:r>
        <w:rPr>
          <w:rFonts w:ascii="Times New Roman" w:hAnsi="Times New Roman" w:cs="Times New Roman"/>
          <w:sz w:val="24"/>
          <w:szCs w:val="24"/>
        </w:rPr>
        <w:t>46:12:000000:1230.</w:t>
      </w:r>
    </w:p>
    <w:p w:rsidR="00E64902" w:rsidRDefault="00E64902" w:rsidP="00E64902">
      <w:pPr>
        <w:spacing w:after="0" w:line="240" w:lineRule="auto"/>
        <w:ind w:firstLine="709"/>
        <w:jc w:val="both"/>
        <w:rPr>
          <w:sz w:val="16"/>
          <w:szCs w:val="16"/>
        </w:rPr>
      </w:pPr>
    </w:p>
    <w:p w:rsidR="00E64902" w:rsidRDefault="00E64902" w:rsidP="00E649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Заинтересованные в предоставлении земельного участка граждане вправе подать заявления о намерении участвовать в аукционе на право заключения договора аренды земельного участка в течение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тридцати дней</w:t>
      </w:r>
      <w:r>
        <w:rPr>
          <w:rFonts w:ascii="Times New Roman" w:hAnsi="Times New Roman" w:cs="Times New Roman"/>
          <w:sz w:val="24"/>
          <w:szCs w:val="24"/>
        </w:rPr>
        <w:t xml:space="preserve"> со дня размещения извещения.</w:t>
      </w:r>
    </w:p>
    <w:p w:rsidR="00E64902" w:rsidRDefault="00E64902" w:rsidP="00E649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подачи заявлений обращаться в Администрацию поселка имени К. Либкнехта Курчатовского района Курской области по адресу: 307240, Курская область, Курчатовский район, п. им. К. Либкнехта, ул. З.Х. Суворова, 7а.</w:t>
      </w:r>
    </w:p>
    <w:p w:rsidR="00E64902" w:rsidRDefault="00E64902" w:rsidP="00E649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приема заявлений: с 23.04.2025 г. по 23.05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.2025 г. </w:t>
      </w:r>
      <w:r>
        <w:rPr>
          <w:rFonts w:ascii="Times New Roman" w:hAnsi="Times New Roman" w:cs="Times New Roman"/>
          <w:sz w:val="24"/>
          <w:szCs w:val="24"/>
        </w:rPr>
        <w:t>в рабочие дни с 10-00 час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>о 16-00 час.</w:t>
      </w:r>
    </w:p>
    <w:p w:rsidR="00E64902" w:rsidRDefault="00E64902" w:rsidP="00E64902">
      <w:pPr>
        <w:shd w:val="clear" w:color="auto" w:fill="FFFFFF"/>
        <w:spacing w:after="0" w:line="240" w:lineRule="auto"/>
        <w:ind w:left="-851" w:firstLine="54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Заявления подаются по выбору заявителя лично или посредством   </w:t>
      </w:r>
    </w:p>
    <w:p w:rsidR="00E64902" w:rsidRDefault="00E64902" w:rsidP="00E64902">
      <w:pPr>
        <w:shd w:val="clear" w:color="auto" w:fill="FFFFFF"/>
        <w:spacing w:after="0" w:line="240" w:lineRule="auto"/>
        <w:ind w:left="-851" w:firstLine="54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почтовой связи на бумажном носителе. </w:t>
      </w:r>
    </w:p>
    <w:p w:rsidR="00E64902" w:rsidRDefault="00E64902" w:rsidP="00E64902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Данное извещение размещено на официальном сайте торгов </w:t>
      </w:r>
      <w:proofErr w:type="spellStart"/>
      <w:r>
        <w:rPr>
          <w:rFonts w:ascii="Times New Roman" w:hAnsi="Times New Roman"/>
          <w:sz w:val="24"/>
          <w:szCs w:val="24"/>
        </w:rPr>
        <w:t>www.torgi.gov.ru</w:t>
      </w:r>
      <w:proofErr w:type="spellEnd"/>
      <w:r>
        <w:rPr>
          <w:rFonts w:ascii="Times New Roman" w:hAnsi="Times New Roman"/>
          <w:sz w:val="24"/>
          <w:szCs w:val="24"/>
        </w:rPr>
        <w:t xml:space="preserve">, в газете «Муниципальный вестник», на официальном сайте Администрации поселка имени К. Либкнехта Курчатовского района </w:t>
      </w:r>
      <w:r>
        <w:rPr>
          <w:rFonts w:ascii="Times New Roman" w:hAnsi="Times New Roman"/>
        </w:rPr>
        <w:t>(</w:t>
      </w:r>
      <w:hyperlink r:id="rId4" w:history="1">
        <w:r>
          <w:rPr>
            <w:rStyle w:val="a3"/>
            <w:rFonts w:ascii="Times New Roman" w:hAnsi="Times New Roman"/>
          </w:rPr>
          <w:t>https://mo-klibknexta-r38.gosweb.gosuslugi.ru</w:t>
        </w:r>
      </w:hyperlink>
      <w:r>
        <w:rPr>
          <w:rFonts w:ascii="Times New Roman" w:hAnsi="Times New Roman"/>
        </w:rPr>
        <w:t>)</w:t>
      </w:r>
    </w:p>
    <w:p w:rsidR="00C87E77" w:rsidRDefault="00C87E77"/>
    <w:sectPr w:rsidR="00C87E77" w:rsidSect="00C87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4902"/>
    <w:rsid w:val="00770C6D"/>
    <w:rsid w:val="007A249D"/>
    <w:rsid w:val="00894796"/>
    <w:rsid w:val="00A76FB8"/>
    <w:rsid w:val="00C87E77"/>
    <w:rsid w:val="00E64902"/>
    <w:rsid w:val="00F82559"/>
    <w:rsid w:val="00F93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9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6490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2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o-klibknexta-r38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Загс</dc:creator>
  <cp:keywords/>
  <dc:description/>
  <cp:lastModifiedBy>Загс</cp:lastModifiedBy>
  <cp:revision>5</cp:revision>
  <cp:lastPrinted>2025-04-22T12:35:00Z</cp:lastPrinted>
  <dcterms:created xsi:type="dcterms:W3CDTF">2025-04-22T12:01:00Z</dcterms:created>
  <dcterms:modified xsi:type="dcterms:W3CDTF">2025-04-22T12:36:00Z</dcterms:modified>
</cp:coreProperties>
</file>